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36" w:rsidRDefault="005C0836" w:rsidP="005C083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C0836" w:rsidRPr="000464B6" w:rsidRDefault="0056055D" w:rsidP="005C083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95E">
        <w:rPr>
          <w:rFonts w:ascii="Times New Roman" w:hAnsi="Times New Roman" w:cs="Times New Roman"/>
          <w:b/>
          <w:sz w:val="24"/>
          <w:szCs w:val="24"/>
        </w:rPr>
        <w:t>РЕЙТИНГ</w:t>
      </w:r>
    </w:p>
    <w:p w:rsidR="005C0836" w:rsidRPr="000464B6" w:rsidRDefault="005C0836" w:rsidP="005C08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4B6">
        <w:rPr>
          <w:rFonts w:ascii="Times New Roman" w:hAnsi="Times New Roman" w:cs="Times New Roman"/>
          <w:b/>
          <w:sz w:val="24"/>
          <w:szCs w:val="24"/>
        </w:rPr>
        <w:t xml:space="preserve">качества финансового менеджмента главных администраторов </w:t>
      </w:r>
    </w:p>
    <w:p w:rsidR="005C0836" w:rsidRPr="000464B6" w:rsidRDefault="005C0836" w:rsidP="005C08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4B6">
        <w:rPr>
          <w:rFonts w:ascii="Times New Roman" w:hAnsi="Times New Roman" w:cs="Times New Roman"/>
          <w:b/>
          <w:sz w:val="24"/>
          <w:szCs w:val="24"/>
        </w:rPr>
        <w:t>средств бюджета города Железногорска</w:t>
      </w:r>
      <w:r w:rsidR="00560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55D" w:rsidRPr="00C0695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6135F">
        <w:rPr>
          <w:rFonts w:ascii="Times New Roman" w:hAnsi="Times New Roman" w:cs="Times New Roman"/>
          <w:b/>
          <w:sz w:val="24"/>
          <w:szCs w:val="24"/>
        </w:rPr>
        <w:t>202</w:t>
      </w:r>
      <w:r w:rsidR="00F93058">
        <w:rPr>
          <w:rFonts w:ascii="Times New Roman" w:hAnsi="Times New Roman" w:cs="Times New Roman"/>
          <w:b/>
          <w:sz w:val="24"/>
          <w:szCs w:val="24"/>
        </w:rPr>
        <w:t>4</w:t>
      </w:r>
      <w:r w:rsidR="0056055D" w:rsidRPr="00C0695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C0836" w:rsidRDefault="005C08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836" w:rsidRDefault="005C08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4A0"/>
      </w:tblPr>
      <w:tblGrid>
        <w:gridCol w:w="959"/>
        <w:gridCol w:w="6804"/>
        <w:gridCol w:w="1984"/>
      </w:tblGrid>
      <w:tr w:rsidR="005C0836" w:rsidTr="00064C61">
        <w:tc>
          <w:tcPr>
            <w:tcW w:w="959" w:type="dxa"/>
            <w:vAlign w:val="center"/>
          </w:tcPr>
          <w:p w:rsidR="005C0836" w:rsidRDefault="005C0836" w:rsidP="00560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ГАБС ВСР</w:t>
            </w:r>
          </w:p>
        </w:tc>
        <w:tc>
          <w:tcPr>
            <w:tcW w:w="6804" w:type="dxa"/>
            <w:vAlign w:val="center"/>
          </w:tcPr>
          <w:p w:rsidR="005C0836" w:rsidRDefault="005C0836" w:rsidP="00560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ГАБС</w:t>
            </w:r>
          </w:p>
        </w:tc>
        <w:tc>
          <w:tcPr>
            <w:tcW w:w="1984" w:type="dxa"/>
            <w:vAlign w:val="center"/>
          </w:tcPr>
          <w:p w:rsidR="005C0836" w:rsidRDefault="005C0836" w:rsidP="00560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Суммарная оценка качества финансового менеджмента</w:t>
            </w:r>
            <w:r w:rsidR="00560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55D" w:rsidRPr="00C0695E">
              <w:rPr>
                <w:rFonts w:ascii="Times New Roman" w:hAnsi="Times New Roman" w:cs="Times New Roman"/>
                <w:sz w:val="24"/>
                <w:szCs w:val="24"/>
              </w:rPr>
              <w:t>(баллы)</w:t>
            </w:r>
          </w:p>
        </w:tc>
      </w:tr>
      <w:tr w:rsidR="005C0836" w:rsidRPr="000464B6" w:rsidTr="00064C61">
        <w:tc>
          <w:tcPr>
            <w:tcW w:w="959" w:type="dxa"/>
          </w:tcPr>
          <w:p w:rsidR="005C0836" w:rsidRPr="000464B6" w:rsidRDefault="005C0836" w:rsidP="005C08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64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804" w:type="dxa"/>
          </w:tcPr>
          <w:p w:rsidR="005C0836" w:rsidRPr="000464B6" w:rsidRDefault="005C0836" w:rsidP="005C08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64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4" w:type="dxa"/>
          </w:tcPr>
          <w:p w:rsidR="005C0836" w:rsidRPr="000464B6" w:rsidRDefault="005C0836" w:rsidP="005C08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64B6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5C0836" w:rsidTr="00064C61">
        <w:tc>
          <w:tcPr>
            <w:tcW w:w="9747" w:type="dxa"/>
            <w:gridSpan w:val="3"/>
          </w:tcPr>
          <w:p w:rsidR="001D032E" w:rsidRDefault="001D032E" w:rsidP="001D0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ГАБС с высоким качеством финансового менеджмента </w:t>
            </w:r>
          </w:p>
          <w:p w:rsidR="005C0836" w:rsidRDefault="001D032E" w:rsidP="001D0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(70 и более баллов)</w:t>
            </w:r>
          </w:p>
        </w:tc>
      </w:tr>
      <w:tr w:rsidR="00A613D1" w:rsidTr="0018117F">
        <w:tc>
          <w:tcPr>
            <w:tcW w:w="959" w:type="dxa"/>
          </w:tcPr>
          <w:p w:rsidR="00A613D1" w:rsidRDefault="00A613D1" w:rsidP="00181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804" w:type="dxa"/>
          </w:tcPr>
          <w:p w:rsidR="00A613D1" w:rsidRDefault="00A613D1" w:rsidP="00181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35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И ОХРАНЫ ЗДОРОВЬЯ НАСЕЛЕНИЯ ГОРОДА ЖЕЛЕЗНОГОРСКА</w:t>
            </w:r>
          </w:p>
        </w:tc>
        <w:tc>
          <w:tcPr>
            <w:tcW w:w="1984" w:type="dxa"/>
          </w:tcPr>
          <w:p w:rsidR="00A613D1" w:rsidRDefault="00FB4B15" w:rsidP="00181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30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3058" w:rsidTr="002C318F">
        <w:tc>
          <w:tcPr>
            <w:tcW w:w="959" w:type="dxa"/>
          </w:tcPr>
          <w:p w:rsidR="00F93058" w:rsidRDefault="00F93058" w:rsidP="002C3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4" w:type="dxa"/>
          </w:tcPr>
          <w:p w:rsidR="00F93058" w:rsidRDefault="00F93058" w:rsidP="002C3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35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36135F">
              <w:rPr>
                <w:rFonts w:ascii="Times New Roman" w:hAnsi="Times New Roman" w:cs="Times New Roman"/>
                <w:sz w:val="24"/>
                <w:szCs w:val="24"/>
              </w:rPr>
              <w:t>ФИНАНСОВ АДМИНИСТРАЦИИ ГОРОДА ЖЕЛЕЗНОГОРСКА КУРСКОЙ ОБЛАСТИ</w:t>
            </w:r>
            <w:proofErr w:type="gramEnd"/>
          </w:p>
        </w:tc>
        <w:tc>
          <w:tcPr>
            <w:tcW w:w="1984" w:type="dxa"/>
          </w:tcPr>
          <w:p w:rsidR="00F93058" w:rsidRDefault="00F93058" w:rsidP="002C3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F93058" w:rsidTr="002C318F">
        <w:tc>
          <w:tcPr>
            <w:tcW w:w="959" w:type="dxa"/>
          </w:tcPr>
          <w:p w:rsidR="00F93058" w:rsidRDefault="00F93058" w:rsidP="002C3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804" w:type="dxa"/>
          </w:tcPr>
          <w:p w:rsidR="00F93058" w:rsidRDefault="00F93058" w:rsidP="002C3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35F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ГОРОДА ЖЕЛЕЗНОГОРСКА</w:t>
            </w:r>
          </w:p>
        </w:tc>
        <w:tc>
          <w:tcPr>
            <w:tcW w:w="1984" w:type="dxa"/>
          </w:tcPr>
          <w:p w:rsidR="00F93058" w:rsidRDefault="00F93058" w:rsidP="002C3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BE65A4" w:rsidTr="009E49EE">
        <w:tc>
          <w:tcPr>
            <w:tcW w:w="959" w:type="dxa"/>
          </w:tcPr>
          <w:p w:rsidR="00BE65A4" w:rsidRDefault="00BE65A4" w:rsidP="009E4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804" w:type="dxa"/>
          </w:tcPr>
          <w:p w:rsidR="00BE65A4" w:rsidRDefault="00BE65A4" w:rsidP="009E4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35F">
              <w:rPr>
                <w:rFonts w:ascii="Times New Roman" w:hAnsi="Times New Roman" w:cs="Times New Roman"/>
                <w:sz w:val="24"/>
                <w:szCs w:val="24"/>
              </w:rPr>
              <w:t>ЖЕЛЕЗНОГОРСКАЯ ГОРОДСКАЯ ДУМА</w:t>
            </w:r>
          </w:p>
        </w:tc>
        <w:tc>
          <w:tcPr>
            <w:tcW w:w="1984" w:type="dxa"/>
          </w:tcPr>
          <w:p w:rsidR="00BE65A4" w:rsidRDefault="00F93058" w:rsidP="009E4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F93058" w:rsidTr="002C318F">
        <w:tc>
          <w:tcPr>
            <w:tcW w:w="959" w:type="dxa"/>
          </w:tcPr>
          <w:p w:rsidR="00F93058" w:rsidRDefault="00F93058" w:rsidP="002C3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6804" w:type="dxa"/>
          </w:tcPr>
          <w:p w:rsidR="00F93058" w:rsidRDefault="00F93058" w:rsidP="002C3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35F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ГОРОДА ЖЕЛЕЗНОГОРСКА КУРСКОЙ ОБЛАСТИ</w:t>
            </w:r>
          </w:p>
        </w:tc>
        <w:tc>
          <w:tcPr>
            <w:tcW w:w="1984" w:type="dxa"/>
          </w:tcPr>
          <w:p w:rsidR="00F93058" w:rsidRDefault="00F93058" w:rsidP="002C3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93058" w:rsidTr="002C318F">
        <w:tc>
          <w:tcPr>
            <w:tcW w:w="959" w:type="dxa"/>
          </w:tcPr>
          <w:p w:rsidR="00F93058" w:rsidRDefault="00F93058" w:rsidP="002C3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804" w:type="dxa"/>
          </w:tcPr>
          <w:p w:rsidR="00F93058" w:rsidRDefault="00F93058" w:rsidP="002C3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35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36135F"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ГОРОДА ЖЕЛЕЗНОГОРСКА КУРСКОЙ ОБЛАСТИ</w:t>
            </w:r>
            <w:proofErr w:type="gramEnd"/>
          </w:p>
        </w:tc>
        <w:tc>
          <w:tcPr>
            <w:tcW w:w="1984" w:type="dxa"/>
          </w:tcPr>
          <w:p w:rsidR="00F93058" w:rsidRDefault="00F93058" w:rsidP="002C3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13D1" w:rsidTr="0018117F">
        <w:tc>
          <w:tcPr>
            <w:tcW w:w="959" w:type="dxa"/>
          </w:tcPr>
          <w:p w:rsidR="00A613D1" w:rsidRDefault="00A613D1" w:rsidP="00181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6804" w:type="dxa"/>
          </w:tcPr>
          <w:p w:rsidR="00A613D1" w:rsidRDefault="00A613D1" w:rsidP="00181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35F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"УПРАВЛЕНИЕ ПО ДЕЛАМ ГРАЖДАНСКОЙ ОБОРОНЫ И ЧРЕЗВЫЧАЙНЫМ СИТУАЦИЯМ ГОРОДА ЖЕЛЕЗНОГОРСКА"</w:t>
            </w:r>
          </w:p>
        </w:tc>
        <w:tc>
          <w:tcPr>
            <w:tcW w:w="1984" w:type="dxa"/>
          </w:tcPr>
          <w:p w:rsidR="00A613D1" w:rsidRDefault="00F93058" w:rsidP="00181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4EC0" w:rsidTr="00026EB4">
        <w:tc>
          <w:tcPr>
            <w:tcW w:w="959" w:type="dxa"/>
          </w:tcPr>
          <w:p w:rsidR="00B74EC0" w:rsidRDefault="00B74EC0" w:rsidP="00026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804" w:type="dxa"/>
          </w:tcPr>
          <w:p w:rsidR="00B74EC0" w:rsidRDefault="00B74EC0" w:rsidP="00026E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35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ЖЕЛЕЗНОГОРСКА</w:t>
            </w:r>
          </w:p>
        </w:tc>
        <w:tc>
          <w:tcPr>
            <w:tcW w:w="1984" w:type="dxa"/>
          </w:tcPr>
          <w:p w:rsidR="00B74EC0" w:rsidRDefault="00F93058" w:rsidP="00026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E65A4" w:rsidTr="009E49EE">
        <w:tc>
          <w:tcPr>
            <w:tcW w:w="959" w:type="dxa"/>
          </w:tcPr>
          <w:p w:rsidR="00BE65A4" w:rsidRDefault="00BE65A4" w:rsidP="009E4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804" w:type="dxa"/>
          </w:tcPr>
          <w:p w:rsidR="00BE65A4" w:rsidRDefault="00BE65A4" w:rsidP="009E4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35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36135F">
              <w:rPr>
                <w:rFonts w:ascii="Times New Roman" w:hAnsi="Times New Roman" w:cs="Times New Roman"/>
                <w:sz w:val="24"/>
                <w:szCs w:val="24"/>
              </w:rPr>
              <w:t>КУЛЬТУРЫ АДМИНИСТРАЦИИ ГОРОДА ЖЕЛЕЗНОГОРСКА КУРСКОЙ ОБЛАСТИ</w:t>
            </w:r>
            <w:proofErr w:type="gramEnd"/>
          </w:p>
        </w:tc>
        <w:tc>
          <w:tcPr>
            <w:tcW w:w="1984" w:type="dxa"/>
          </w:tcPr>
          <w:p w:rsidR="00BE65A4" w:rsidRDefault="00F93058" w:rsidP="00F93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E65A4" w:rsidTr="009E49EE">
        <w:tc>
          <w:tcPr>
            <w:tcW w:w="959" w:type="dxa"/>
          </w:tcPr>
          <w:p w:rsidR="00BE65A4" w:rsidRDefault="00BE65A4" w:rsidP="009E4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804" w:type="dxa"/>
          </w:tcPr>
          <w:p w:rsidR="00BE65A4" w:rsidRDefault="00BE65A4" w:rsidP="009E4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35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ГОРОДСКОГО </w:t>
            </w:r>
            <w:proofErr w:type="gramStart"/>
            <w:r w:rsidRPr="0036135F">
              <w:rPr>
                <w:rFonts w:ascii="Times New Roman" w:hAnsi="Times New Roman" w:cs="Times New Roman"/>
                <w:sz w:val="24"/>
                <w:szCs w:val="24"/>
              </w:rPr>
              <w:t>ХОЗЯЙСТВА АДМИНИСТРАЦИИ ГОРОДА ЖЕЛЕЗНОГОРСКА КУРСКОЙ ОБЛАСТИ</w:t>
            </w:r>
            <w:proofErr w:type="gramEnd"/>
          </w:p>
        </w:tc>
        <w:tc>
          <w:tcPr>
            <w:tcW w:w="1984" w:type="dxa"/>
          </w:tcPr>
          <w:p w:rsidR="00BE65A4" w:rsidRDefault="00BE65A4" w:rsidP="009E4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30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3058" w:rsidTr="002C318F">
        <w:tc>
          <w:tcPr>
            <w:tcW w:w="959" w:type="dxa"/>
          </w:tcPr>
          <w:p w:rsidR="00F93058" w:rsidRDefault="00F93058" w:rsidP="002C3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6804" w:type="dxa"/>
          </w:tcPr>
          <w:p w:rsidR="00F93058" w:rsidRDefault="00F93058" w:rsidP="002C3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35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</w:t>
            </w:r>
            <w:proofErr w:type="gramStart"/>
            <w:r w:rsidRPr="0036135F">
              <w:rPr>
                <w:rFonts w:ascii="Times New Roman" w:hAnsi="Times New Roman" w:cs="Times New Roman"/>
                <w:sz w:val="24"/>
                <w:szCs w:val="24"/>
              </w:rPr>
              <w:t>ИМУЩЕСТВА АДМИНИСТРАЦИИ ГОРОДА ЖЕЛЕЗНОГОРСКА КУРСКОЙ ОБЛАСТИ</w:t>
            </w:r>
            <w:proofErr w:type="gramEnd"/>
          </w:p>
        </w:tc>
        <w:tc>
          <w:tcPr>
            <w:tcW w:w="1984" w:type="dxa"/>
          </w:tcPr>
          <w:p w:rsidR="00F93058" w:rsidRDefault="00F93058" w:rsidP="002C3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5C0836" w:rsidTr="00064C61">
        <w:tc>
          <w:tcPr>
            <w:tcW w:w="9747" w:type="dxa"/>
            <w:gridSpan w:val="3"/>
          </w:tcPr>
          <w:p w:rsidR="001D032E" w:rsidRDefault="001D032E" w:rsidP="001D0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ГАБС с хорошим качеством финансового менеджмента </w:t>
            </w:r>
          </w:p>
          <w:p w:rsidR="005C0836" w:rsidRDefault="001D032E" w:rsidP="001D0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55 до 69 баллов включительно)</w:t>
            </w:r>
          </w:p>
        </w:tc>
      </w:tr>
      <w:tr w:rsidR="005C0836" w:rsidTr="00064C61">
        <w:tc>
          <w:tcPr>
            <w:tcW w:w="959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36" w:rsidTr="00064C61">
        <w:tc>
          <w:tcPr>
            <w:tcW w:w="959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36" w:rsidTr="00064C61">
        <w:tc>
          <w:tcPr>
            <w:tcW w:w="9747" w:type="dxa"/>
            <w:gridSpan w:val="3"/>
          </w:tcPr>
          <w:p w:rsidR="001D032E" w:rsidRDefault="001D032E" w:rsidP="001D0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ГАБС с удовлетворительным качеством финансового менеджмента </w:t>
            </w:r>
          </w:p>
          <w:p w:rsidR="005C0836" w:rsidRDefault="001D032E" w:rsidP="001D0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30 до 54 баллов включительно)</w:t>
            </w:r>
          </w:p>
        </w:tc>
      </w:tr>
      <w:tr w:rsidR="005C0836" w:rsidTr="00064C61">
        <w:tc>
          <w:tcPr>
            <w:tcW w:w="959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36" w:rsidTr="00064C61">
        <w:tc>
          <w:tcPr>
            <w:tcW w:w="959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36" w:rsidTr="00064C61">
        <w:tc>
          <w:tcPr>
            <w:tcW w:w="9747" w:type="dxa"/>
            <w:gridSpan w:val="3"/>
          </w:tcPr>
          <w:p w:rsidR="001D032E" w:rsidRDefault="001D032E" w:rsidP="001D0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ГАБС с неудовлетворительным качеством финансового менеджмента </w:t>
            </w:r>
          </w:p>
          <w:p w:rsidR="005C0836" w:rsidRDefault="001D032E" w:rsidP="001D0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30 баллов)</w:t>
            </w:r>
          </w:p>
        </w:tc>
      </w:tr>
      <w:tr w:rsidR="005C0836" w:rsidTr="00064C61">
        <w:tc>
          <w:tcPr>
            <w:tcW w:w="959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36" w:rsidTr="00064C61">
        <w:tc>
          <w:tcPr>
            <w:tcW w:w="959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0836" w:rsidRDefault="005C08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836" w:rsidRPr="00512B53" w:rsidRDefault="005C08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C0836" w:rsidRPr="00512B53" w:rsidSect="00CD4B4C">
      <w:headerReference w:type="default" r:id="rId7"/>
      <w:pgSz w:w="11906" w:h="16838"/>
      <w:pgMar w:top="1134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739" w:rsidRDefault="00F00739" w:rsidP="00CD4B4C">
      <w:pPr>
        <w:spacing w:after="0" w:line="240" w:lineRule="auto"/>
      </w:pPr>
      <w:r>
        <w:separator/>
      </w:r>
    </w:p>
  </w:endnote>
  <w:endnote w:type="continuationSeparator" w:id="0">
    <w:p w:rsidR="00F00739" w:rsidRDefault="00F00739" w:rsidP="00CD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739" w:rsidRDefault="00F00739" w:rsidP="00CD4B4C">
      <w:pPr>
        <w:spacing w:after="0" w:line="240" w:lineRule="auto"/>
      </w:pPr>
      <w:r>
        <w:separator/>
      </w:r>
    </w:p>
  </w:footnote>
  <w:footnote w:type="continuationSeparator" w:id="0">
    <w:p w:rsidR="00F00739" w:rsidRDefault="00F00739" w:rsidP="00CD4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5096"/>
      <w:docPartObj>
        <w:docPartGallery w:val="Page Numbers (Top of Page)"/>
        <w:docPartUnique/>
      </w:docPartObj>
    </w:sdtPr>
    <w:sdtContent>
      <w:p w:rsidR="00AE020A" w:rsidRDefault="0077247E">
        <w:pPr>
          <w:pStyle w:val="a7"/>
          <w:jc w:val="center"/>
        </w:pPr>
        <w:fldSimple w:instr=" PAGE   \* MERGEFORMAT ">
          <w:r w:rsidR="0036135F">
            <w:rPr>
              <w:noProof/>
            </w:rPr>
            <w:t>18</w:t>
          </w:r>
        </w:fldSimple>
      </w:p>
    </w:sdtContent>
  </w:sdt>
  <w:p w:rsidR="00AE020A" w:rsidRDefault="00AE020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E5F"/>
    <w:rsid w:val="0000115F"/>
    <w:rsid w:val="000464B6"/>
    <w:rsid w:val="00055E5F"/>
    <w:rsid w:val="00061D2C"/>
    <w:rsid w:val="00064C61"/>
    <w:rsid w:val="00070D3F"/>
    <w:rsid w:val="000A2867"/>
    <w:rsid w:val="000C5254"/>
    <w:rsid w:val="000C7917"/>
    <w:rsid w:val="001101D6"/>
    <w:rsid w:val="001164FF"/>
    <w:rsid w:val="00150E29"/>
    <w:rsid w:val="001545DD"/>
    <w:rsid w:val="001553BB"/>
    <w:rsid w:val="001740B7"/>
    <w:rsid w:val="00197FC5"/>
    <w:rsid w:val="001B10B7"/>
    <w:rsid w:val="001D032E"/>
    <w:rsid w:val="002065F5"/>
    <w:rsid w:val="002114F7"/>
    <w:rsid w:val="00211CAE"/>
    <w:rsid w:val="00214FA8"/>
    <w:rsid w:val="00221CE3"/>
    <w:rsid w:val="00234922"/>
    <w:rsid w:val="00264CEF"/>
    <w:rsid w:val="002A5B44"/>
    <w:rsid w:val="002C5438"/>
    <w:rsid w:val="002E6686"/>
    <w:rsid w:val="00300698"/>
    <w:rsid w:val="0031185B"/>
    <w:rsid w:val="00322EE2"/>
    <w:rsid w:val="00330859"/>
    <w:rsid w:val="0035641E"/>
    <w:rsid w:val="0036135F"/>
    <w:rsid w:val="00373ECC"/>
    <w:rsid w:val="00397D98"/>
    <w:rsid w:val="003A19CE"/>
    <w:rsid w:val="003A3A71"/>
    <w:rsid w:val="003F69E9"/>
    <w:rsid w:val="00401D3C"/>
    <w:rsid w:val="0045067B"/>
    <w:rsid w:val="004760D7"/>
    <w:rsid w:val="0048466F"/>
    <w:rsid w:val="00484726"/>
    <w:rsid w:val="004871A9"/>
    <w:rsid w:val="004B2FB4"/>
    <w:rsid w:val="00512B53"/>
    <w:rsid w:val="00524506"/>
    <w:rsid w:val="00524516"/>
    <w:rsid w:val="0055021D"/>
    <w:rsid w:val="005553D1"/>
    <w:rsid w:val="0056055D"/>
    <w:rsid w:val="005605C3"/>
    <w:rsid w:val="005A7A11"/>
    <w:rsid w:val="005C0836"/>
    <w:rsid w:val="006255F0"/>
    <w:rsid w:val="00673C04"/>
    <w:rsid w:val="00691C90"/>
    <w:rsid w:val="006E4892"/>
    <w:rsid w:val="006E5F18"/>
    <w:rsid w:val="00704822"/>
    <w:rsid w:val="00727DAB"/>
    <w:rsid w:val="00744430"/>
    <w:rsid w:val="00744B79"/>
    <w:rsid w:val="0077247E"/>
    <w:rsid w:val="007A2EA2"/>
    <w:rsid w:val="007A3EE1"/>
    <w:rsid w:val="007B0C13"/>
    <w:rsid w:val="007D7536"/>
    <w:rsid w:val="00807005"/>
    <w:rsid w:val="00823281"/>
    <w:rsid w:val="00847700"/>
    <w:rsid w:val="008724B5"/>
    <w:rsid w:val="00876066"/>
    <w:rsid w:val="00881F2F"/>
    <w:rsid w:val="00896A02"/>
    <w:rsid w:val="008A1A68"/>
    <w:rsid w:val="008A4BE6"/>
    <w:rsid w:val="008A7084"/>
    <w:rsid w:val="008B38CF"/>
    <w:rsid w:val="00937650"/>
    <w:rsid w:val="00956EE0"/>
    <w:rsid w:val="00982461"/>
    <w:rsid w:val="00985D8D"/>
    <w:rsid w:val="009A3967"/>
    <w:rsid w:val="009D3BC8"/>
    <w:rsid w:val="009E074B"/>
    <w:rsid w:val="009E0C6A"/>
    <w:rsid w:val="00A20BA8"/>
    <w:rsid w:val="00A503E1"/>
    <w:rsid w:val="00A613D1"/>
    <w:rsid w:val="00A7784B"/>
    <w:rsid w:val="00AB094A"/>
    <w:rsid w:val="00AB3F47"/>
    <w:rsid w:val="00AE020A"/>
    <w:rsid w:val="00AE7AD6"/>
    <w:rsid w:val="00AE7F6E"/>
    <w:rsid w:val="00B3786D"/>
    <w:rsid w:val="00B50B2C"/>
    <w:rsid w:val="00B65125"/>
    <w:rsid w:val="00B67EDF"/>
    <w:rsid w:val="00B74EC0"/>
    <w:rsid w:val="00B82F5C"/>
    <w:rsid w:val="00BC5D16"/>
    <w:rsid w:val="00BE6005"/>
    <w:rsid w:val="00BE65A4"/>
    <w:rsid w:val="00BF5C1D"/>
    <w:rsid w:val="00C0695E"/>
    <w:rsid w:val="00C452C0"/>
    <w:rsid w:val="00C45D30"/>
    <w:rsid w:val="00CC481C"/>
    <w:rsid w:val="00CC5FE5"/>
    <w:rsid w:val="00CD4B4C"/>
    <w:rsid w:val="00CE70F7"/>
    <w:rsid w:val="00D13184"/>
    <w:rsid w:val="00D2012E"/>
    <w:rsid w:val="00D33790"/>
    <w:rsid w:val="00D3463E"/>
    <w:rsid w:val="00D36262"/>
    <w:rsid w:val="00D53B56"/>
    <w:rsid w:val="00DA52D4"/>
    <w:rsid w:val="00DB0531"/>
    <w:rsid w:val="00DB7688"/>
    <w:rsid w:val="00DC0EEB"/>
    <w:rsid w:val="00DF6501"/>
    <w:rsid w:val="00E1411F"/>
    <w:rsid w:val="00E15C8B"/>
    <w:rsid w:val="00E32AD7"/>
    <w:rsid w:val="00E40FB3"/>
    <w:rsid w:val="00E56565"/>
    <w:rsid w:val="00E60207"/>
    <w:rsid w:val="00E672E3"/>
    <w:rsid w:val="00EA65BC"/>
    <w:rsid w:val="00EB678E"/>
    <w:rsid w:val="00EF32F8"/>
    <w:rsid w:val="00F00739"/>
    <w:rsid w:val="00F212E0"/>
    <w:rsid w:val="00F377A2"/>
    <w:rsid w:val="00F466DA"/>
    <w:rsid w:val="00F55CFA"/>
    <w:rsid w:val="00F61264"/>
    <w:rsid w:val="00F63C0B"/>
    <w:rsid w:val="00F735C0"/>
    <w:rsid w:val="00F76708"/>
    <w:rsid w:val="00F93058"/>
    <w:rsid w:val="00FA3FD1"/>
    <w:rsid w:val="00FB4B15"/>
    <w:rsid w:val="00FB640A"/>
    <w:rsid w:val="00FC1683"/>
    <w:rsid w:val="00FD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5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5E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8C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1101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101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4B4C"/>
  </w:style>
  <w:style w:type="paragraph" w:styleId="a9">
    <w:name w:val="footer"/>
    <w:basedOn w:val="a"/>
    <w:link w:val="aa"/>
    <w:uiPriority w:val="99"/>
    <w:semiHidden/>
    <w:unhideWhenUsed/>
    <w:rsid w:val="00CD4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4B4C"/>
  </w:style>
  <w:style w:type="table" w:styleId="ab">
    <w:name w:val="Table Grid"/>
    <w:basedOn w:val="a1"/>
    <w:uiPriority w:val="59"/>
    <w:rsid w:val="005C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C2AA9-47A7-4D4F-90E8-57EAE37F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КТА</dc:creator>
  <cp:lastModifiedBy>КТА</cp:lastModifiedBy>
  <cp:revision>105</cp:revision>
  <cp:lastPrinted>2020-09-09T08:34:00Z</cp:lastPrinted>
  <dcterms:created xsi:type="dcterms:W3CDTF">2020-08-25T13:22:00Z</dcterms:created>
  <dcterms:modified xsi:type="dcterms:W3CDTF">2025-05-13T09:18:00Z</dcterms:modified>
</cp:coreProperties>
</file>