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64747" w14:textId="6BE3A430" w:rsidR="00725635" w:rsidRPr="0058495D" w:rsidRDefault="00725635" w:rsidP="0058495D">
      <w:pPr>
        <w:pStyle w:val="ConsPlusNormal"/>
        <w:ind w:left="7230"/>
        <w:outlineLvl w:val="1"/>
        <w:rPr>
          <w:rFonts w:ascii="Times New Roman" w:hAnsi="Times New Roman" w:cs="Times New Roman"/>
          <w:i/>
          <w:iCs/>
        </w:rPr>
      </w:pPr>
      <w:r w:rsidRPr="0058495D">
        <w:rPr>
          <w:rFonts w:ascii="Times New Roman" w:hAnsi="Times New Roman" w:cs="Times New Roman"/>
          <w:i/>
          <w:iCs/>
        </w:rPr>
        <w:t>Приложение 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города Железногорска в информационно-телекоммуникационной сети "Интернет"</w:t>
      </w:r>
    </w:p>
    <w:p w14:paraId="25205B01" w14:textId="77777777" w:rsidR="0058495D" w:rsidRDefault="0058495D" w:rsidP="0058495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14:paraId="49156E64" w14:textId="77777777" w:rsidR="00915505" w:rsidRDefault="00915505" w:rsidP="0058495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14:paraId="5D05D365" w14:textId="77777777" w:rsidR="00915505" w:rsidRDefault="00915505" w:rsidP="0058495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14:paraId="3427C691" w14:textId="77777777" w:rsidR="00E27961" w:rsidRPr="0067502C" w:rsidRDefault="00E27961" w:rsidP="0058495D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14:paraId="654FFF04" w14:textId="77777777" w:rsidR="0058495D" w:rsidRPr="0058495D" w:rsidRDefault="0058495D" w:rsidP="0058495D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  <w:r w:rsidRPr="0058495D">
        <w:rPr>
          <w:rFonts w:ascii="Times New Roman" w:hAnsi="Times New Roman"/>
          <w:b/>
          <w:bCs/>
          <w:sz w:val="26"/>
          <w:szCs w:val="26"/>
        </w:rPr>
        <w:t>Сведения</w:t>
      </w:r>
    </w:p>
    <w:p w14:paraId="4D4C8851" w14:textId="78C6D1C7" w:rsidR="0058495D" w:rsidRPr="0058495D" w:rsidRDefault="0058495D" w:rsidP="0058495D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  <w:r w:rsidRPr="0058495D">
        <w:rPr>
          <w:rFonts w:ascii="Times New Roman" w:hAnsi="Times New Roman"/>
          <w:b/>
          <w:bCs/>
          <w:sz w:val="26"/>
          <w:szCs w:val="26"/>
        </w:rPr>
        <w:t>о среднемесячной заработной плате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8495D">
        <w:rPr>
          <w:rFonts w:ascii="Times New Roman" w:hAnsi="Times New Roman"/>
          <w:b/>
          <w:bCs/>
          <w:sz w:val="26"/>
          <w:szCs w:val="26"/>
        </w:rPr>
        <w:t>руководителей, их заместителей, главных бухгалтеров</w:t>
      </w:r>
    </w:p>
    <w:p w14:paraId="5598EC72" w14:textId="6761D507" w:rsidR="0058495D" w:rsidRPr="0058495D" w:rsidRDefault="0058495D" w:rsidP="0058495D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  <w:r w:rsidRPr="0058495D">
        <w:rPr>
          <w:rFonts w:ascii="Times New Roman" w:hAnsi="Times New Roman"/>
          <w:b/>
          <w:bCs/>
          <w:sz w:val="26"/>
          <w:szCs w:val="26"/>
        </w:rPr>
        <w:t>муниципальных учреждений города и муниципальных</w:t>
      </w:r>
      <w:r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58495D">
        <w:rPr>
          <w:rFonts w:ascii="Times New Roman" w:hAnsi="Times New Roman"/>
          <w:b/>
          <w:bCs/>
          <w:sz w:val="26"/>
          <w:szCs w:val="26"/>
        </w:rPr>
        <w:t>унитарных предприятий города Железногорска</w:t>
      </w:r>
    </w:p>
    <w:p w14:paraId="66B3C45A" w14:textId="1E0DC733" w:rsidR="0058495D" w:rsidRPr="0067502C" w:rsidRDefault="0058495D" w:rsidP="0058495D">
      <w:pPr>
        <w:pStyle w:val="a7"/>
        <w:jc w:val="center"/>
        <w:rPr>
          <w:rFonts w:ascii="Times New Roman" w:hAnsi="Times New Roman"/>
          <w:sz w:val="26"/>
          <w:szCs w:val="26"/>
          <w:u w:val="single"/>
        </w:rPr>
      </w:pPr>
      <w:r w:rsidRPr="0058495D">
        <w:rPr>
          <w:rFonts w:ascii="Times New Roman" w:hAnsi="Times New Roman"/>
          <w:b/>
          <w:bCs/>
          <w:sz w:val="26"/>
          <w:szCs w:val="26"/>
        </w:rPr>
        <w:t xml:space="preserve">за </w:t>
      </w:r>
      <w:r w:rsidRPr="0058495D">
        <w:rPr>
          <w:rFonts w:ascii="Times New Roman" w:hAnsi="Times New Roman"/>
          <w:b/>
          <w:bCs/>
          <w:sz w:val="26"/>
          <w:szCs w:val="26"/>
          <w:u w:val="single"/>
        </w:rPr>
        <w:tab/>
        <w:t>202</w:t>
      </w:r>
      <w:r w:rsidRPr="0058495D">
        <w:rPr>
          <w:rFonts w:ascii="Times New Roman" w:hAnsi="Times New Roman"/>
          <w:b/>
          <w:bCs/>
          <w:sz w:val="26"/>
          <w:szCs w:val="26"/>
          <w:u w:val="single"/>
        </w:rPr>
        <w:t>4</w:t>
      </w:r>
      <w:r w:rsidRPr="0058495D">
        <w:rPr>
          <w:rFonts w:ascii="Times New Roman" w:hAnsi="Times New Roman"/>
          <w:b/>
          <w:bCs/>
          <w:sz w:val="26"/>
          <w:szCs w:val="26"/>
          <w:u w:val="single"/>
        </w:rPr>
        <w:t xml:space="preserve"> год</w:t>
      </w:r>
      <w:r w:rsidRPr="0058495D">
        <w:rPr>
          <w:rFonts w:ascii="Times New Roman" w:hAnsi="Times New Roman"/>
          <w:b/>
          <w:bCs/>
          <w:sz w:val="26"/>
          <w:szCs w:val="26"/>
          <w:u w:val="single"/>
        </w:rPr>
        <w:tab/>
      </w:r>
    </w:p>
    <w:p w14:paraId="76F89147" w14:textId="24DAD721" w:rsidR="0058495D" w:rsidRPr="0058495D" w:rsidRDefault="0058495D" w:rsidP="0058495D">
      <w:pPr>
        <w:pStyle w:val="a7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67502C">
        <w:rPr>
          <w:rFonts w:ascii="Times New Roman" w:hAnsi="Times New Roman"/>
          <w:sz w:val="26"/>
          <w:szCs w:val="26"/>
        </w:rPr>
        <w:t xml:space="preserve">по </w:t>
      </w:r>
      <w:r w:rsidRPr="00771074">
        <w:rPr>
          <w:rFonts w:ascii="Times New Roman" w:hAnsi="Times New Roman"/>
          <w:sz w:val="24"/>
          <w:szCs w:val="24"/>
        </w:rPr>
        <w:t xml:space="preserve"> </w:t>
      </w:r>
      <w:r w:rsidRPr="0058495D">
        <w:rPr>
          <w:rFonts w:ascii="Times New Roman" w:hAnsi="Times New Roman"/>
          <w:b/>
          <w:bCs/>
          <w:sz w:val="26"/>
          <w:szCs w:val="26"/>
        </w:rPr>
        <w:t>Муниципально</w:t>
      </w:r>
      <w:r w:rsidRPr="0058495D">
        <w:rPr>
          <w:rFonts w:ascii="Times New Roman" w:hAnsi="Times New Roman"/>
          <w:b/>
          <w:bCs/>
          <w:sz w:val="26"/>
          <w:szCs w:val="26"/>
        </w:rPr>
        <w:t>му</w:t>
      </w:r>
      <w:r w:rsidRPr="0058495D">
        <w:rPr>
          <w:rFonts w:ascii="Times New Roman" w:hAnsi="Times New Roman"/>
          <w:b/>
          <w:bCs/>
          <w:sz w:val="26"/>
          <w:szCs w:val="26"/>
        </w:rPr>
        <w:t xml:space="preserve"> унитарно</w:t>
      </w:r>
      <w:r w:rsidRPr="0058495D">
        <w:rPr>
          <w:rFonts w:ascii="Times New Roman" w:hAnsi="Times New Roman"/>
          <w:b/>
          <w:bCs/>
          <w:sz w:val="26"/>
          <w:szCs w:val="26"/>
        </w:rPr>
        <w:t>му</w:t>
      </w:r>
      <w:r w:rsidRPr="0058495D">
        <w:rPr>
          <w:rFonts w:ascii="Times New Roman" w:hAnsi="Times New Roman"/>
          <w:b/>
          <w:bCs/>
          <w:sz w:val="26"/>
          <w:szCs w:val="26"/>
        </w:rPr>
        <w:t xml:space="preserve"> предприяти</w:t>
      </w:r>
      <w:r w:rsidRPr="0058495D">
        <w:rPr>
          <w:rFonts w:ascii="Times New Roman" w:hAnsi="Times New Roman"/>
          <w:b/>
          <w:bCs/>
          <w:sz w:val="26"/>
          <w:szCs w:val="26"/>
        </w:rPr>
        <w:t>ю</w:t>
      </w:r>
      <w:r w:rsidRPr="0058495D">
        <w:rPr>
          <w:rFonts w:ascii="Times New Roman" w:hAnsi="Times New Roman"/>
          <w:b/>
          <w:bCs/>
          <w:sz w:val="26"/>
          <w:szCs w:val="26"/>
        </w:rPr>
        <w:t xml:space="preserve">  "Единый расчетный центр города Железногорска" муниципального образования "город Железногорск"  Курской области  </w:t>
      </w:r>
    </w:p>
    <w:p w14:paraId="10041A75" w14:textId="77777777" w:rsidR="0058495D" w:rsidRPr="00FC74E3" w:rsidRDefault="0058495D" w:rsidP="0058495D">
      <w:pPr>
        <w:pStyle w:val="a7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42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820"/>
        <w:gridCol w:w="2551"/>
        <w:gridCol w:w="2410"/>
      </w:tblGrid>
      <w:tr w:rsidR="00E766C6" w:rsidRPr="002F57C6" w14:paraId="6E52DDF1" w14:textId="7C8B0442" w:rsidTr="00E766C6">
        <w:trPr>
          <w:trHeight w:val="583"/>
        </w:trPr>
        <w:tc>
          <w:tcPr>
            <w:tcW w:w="4423" w:type="dxa"/>
            <w:vAlign w:val="center"/>
          </w:tcPr>
          <w:p w14:paraId="0877A9B6" w14:textId="77777777" w:rsidR="00E766C6" w:rsidRPr="0058495D" w:rsidRDefault="00E766C6" w:rsidP="00C7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5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vAlign w:val="center"/>
          </w:tcPr>
          <w:p w14:paraId="71B66F39" w14:textId="77777777" w:rsidR="00E766C6" w:rsidRPr="0058495D" w:rsidRDefault="00E766C6" w:rsidP="00C7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5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1" w:type="dxa"/>
          </w:tcPr>
          <w:p w14:paraId="3D6DA4BB" w14:textId="4325FE2F" w:rsidR="00E766C6" w:rsidRPr="0058495D" w:rsidRDefault="00E766C6" w:rsidP="00C7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5D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(руб.)</w:t>
            </w:r>
          </w:p>
        </w:tc>
        <w:tc>
          <w:tcPr>
            <w:tcW w:w="2410" w:type="dxa"/>
          </w:tcPr>
          <w:p w14:paraId="7C2F4645" w14:textId="636C2D7A" w:rsidR="00E766C6" w:rsidRPr="0058495D" w:rsidRDefault="00E766C6" w:rsidP="00C7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5D">
              <w:rPr>
                <w:rFonts w:ascii="Times New Roman" w:hAnsi="Times New Roman" w:cs="Times New Roman"/>
                <w:sz w:val="24"/>
                <w:szCs w:val="24"/>
              </w:rPr>
              <w:t>Должностной оклад на отчетную дату (руб.)</w:t>
            </w:r>
          </w:p>
        </w:tc>
      </w:tr>
      <w:tr w:rsidR="00E766C6" w:rsidRPr="002F57C6" w14:paraId="660A016A" w14:textId="3CA7AD4B" w:rsidTr="00E766C6">
        <w:trPr>
          <w:trHeight w:val="644"/>
        </w:trPr>
        <w:tc>
          <w:tcPr>
            <w:tcW w:w="4423" w:type="dxa"/>
            <w:vAlign w:val="center"/>
          </w:tcPr>
          <w:p w14:paraId="2519EB7C" w14:textId="77777777" w:rsidR="00E766C6" w:rsidRDefault="00E766C6" w:rsidP="0058495D">
            <w:pPr>
              <w:pStyle w:val="ConsPlusTitle"/>
              <w:spacing w:line="276" w:lineRule="auto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14:paraId="7CE02A57" w14:textId="48D817E8" w:rsidR="00E766C6" w:rsidRPr="0058495D" w:rsidRDefault="00E766C6" w:rsidP="0058495D">
            <w:pPr>
              <w:pStyle w:val="ConsPlusTitle"/>
              <w:spacing w:line="276" w:lineRule="auto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/>
                <w:sz w:val="24"/>
                <w:szCs w:val="24"/>
                <w:lang w:eastAsia="en-US"/>
              </w:rPr>
            </w:pPr>
            <w:r w:rsidRPr="0058495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Исполняющий обязанности директора    </w:t>
            </w:r>
            <w:r w:rsidRPr="0058495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ab/>
              <w:t xml:space="preserve">                                                           </w:t>
            </w:r>
          </w:p>
          <w:p w14:paraId="7C1961A8" w14:textId="40905A2C" w:rsidR="00E766C6" w:rsidRPr="0058495D" w:rsidRDefault="00E766C6" w:rsidP="00C7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4C454A7" w14:textId="11B1A70F" w:rsidR="00E766C6" w:rsidRPr="0058495D" w:rsidRDefault="00E766C6" w:rsidP="00C7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5D">
              <w:rPr>
                <w:rFonts w:ascii="Times New Roman" w:hAnsi="Times New Roman" w:cs="Times New Roman"/>
                <w:sz w:val="24"/>
                <w:szCs w:val="24"/>
              </w:rPr>
              <w:t>Сафронов Р</w:t>
            </w:r>
            <w:r w:rsidRPr="0058495D">
              <w:rPr>
                <w:rFonts w:ascii="Times New Roman" w:hAnsi="Times New Roman" w:cs="Times New Roman"/>
                <w:sz w:val="24"/>
                <w:szCs w:val="24"/>
              </w:rPr>
              <w:t xml:space="preserve">оман </w:t>
            </w:r>
            <w:r w:rsidRPr="005849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495D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2551" w:type="dxa"/>
          </w:tcPr>
          <w:p w14:paraId="25132A59" w14:textId="77777777" w:rsidR="00E766C6" w:rsidRDefault="00E766C6" w:rsidP="00C7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E1551" w14:textId="77777777" w:rsidR="00E766C6" w:rsidRDefault="00E766C6" w:rsidP="00C7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E0DA8" w14:textId="096C405E" w:rsidR="00E766C6" w:rsidRPr="0058495D" w:rsidRDefault="00E766C6" w:rsidP="00C7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65840,00</w:t>
            </w:r>
          </w:p>
        </w:tc>
        <w:tc>
          <w:tcPr>
            <w:tcW w:w="2410" w:type="dxa"/>
          </w:tcPr>
          <w:p w14:paraId="6BB6F6D5" w14:textId="77777777" w:rsidR="00E766C6" w:rsidRDefault="00E766C6" w:rsidP="00C7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DC272" w14:textId="77777777" w:rsidR="00E766C6" w:rsidRDefault="00E766C6" w:rsidP="00C7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E334" w14:textId="00B47CA0" w:rsidR="00E766C6" w:rsidRPr="0058495D" w:rsidRDefault="00E766C6" w:rsidP="00C75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65840,00</w:t>
            </w:r>
          </w:p>
        </w:tc>
      </w:tr>
    </w:tbl>
    <w:p w14:paraId="6024213B" w14:textId="18DDD44C" w:rsidR="00EA76C0" w:rsidRDefault="0058495D" w:rsidP="0058495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14:paraId="2CA74091" w14:textId="77777777" w:rsidR="0058495D" w:rsidRDefault="0058495D" w:rsidP="0058495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36E943" w14:textId="372EAE1C" w:rsidR="0058495D" w:rsidRPr="00573E5F" w:rsidRDefault="00573E5F" w:rsidP="0058495D"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58495D" w:rsidRPr="00573E5F">
        <w:rPr>
          <w:rFonts w:ascii="Times New Roman" w:hAnsi="Times New Roman" w:cs="Times New Roman"/>
          <w:b/>
          <w:bCs/>
        </w:rPr>
        <w:t xml:space="preserve">Исполняющий обязанности директора    </w:t>
      </w:r>
      <w:r w:rsidR="0058495D" w:rsidRPr="00573E5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</w:t>
      </w:r>
      <w:r w:rsidR="0058495D" w:rsidRPr="00573E5F">
        <w:rPr>
          <w:rFonts w:ascii="Times New Roman" w:hAnsi="Times New Roman" w:cs="Times New Roman"/>
          <w:b/>
          <w:bCs/>
        </w:rPr>
        <w:t>Сафронов Р</w:t>
      </w:r>
      <w:r w:rsidR="0058495D" w:rsidRPr="00573E5F">
        <w:rPr>
          <w:rFonts w:ascii="Times New Roman" w:hAnsi="Times New Roman" w:cs="Times New Roman"/>
          <w:b/>
          <w:bCs/>
        </w:rPr>
        <w:t>.В.</w:t>
      </w:r>
    </w:p>
    <w:sectPr w:rsidR="0058495D" w:rsidRPr="00573E5F" w:rsidSect="00E27961">
      <w:pgSz w:w="16838" w:h="11905" w:orient="landscape"/>
      <w:pgMar w:top="85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35"/>
    <w:rsid w:val="00146786"/>
    <w:rsid w:val="00430FE8"/>
    <w:rsid w:val="004405F7"/>
    <w:rsid w:val="00470B8B"/>
    <w:rsid w:val="00573E5F"/>
    <w:rsid w:val="0058495D"/>
    <w:rsid w:val="006A3D8C"/>
    <w:rsid w:val="00725635"/>
    <w:rsid w:val="00915505"/>
    <w:rsid w:val="00954D53"/>
    <w:rsid w:val="00CD70FE"/>
    <w:rsid w:val="00CE73A5"/>
    <w:rsid w:val="00DA4F0D"/>
    <w:rsid w:val="00E27961"/>
    <w:rsid w:val="00E766C6"/>
    <w:rsid w:val="00EA76C0"/>
    <w:rsid w:val="00FB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542C"/>
  <w15:docId w15:val="{07371DA0-4858-45FB-B955-B26D9515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6C0"/>
  </w:style>
  <w:style w:type="paragraph" w:styleId="2">
    <w:name w:val="heading 2"/>
    <w:basedOn w:val="a"/>
    <w:link w:val="20"/>
    <w:uiPriority w:val="9"/>
    <w:qFormat/>
    <w:rsid w:val="00CE7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6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56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7256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56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7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73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E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849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2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ЖЮ1</dc:creator>
  <cp:lastModifiedBy>PC</cp:lastModifiedBy>
  <cp:revision>9</cp:revision>
  <cp:lastPrinted>2024-01-29T06:24:00Z</cp:lastPrinted>
  <dcterms:created xsi:type="dcterms:W3CDTF">2025-04-28T07:03:00Z</dcterms:created>
  <dcterms:modified xsi:type="dcterms:W3CDTF">2025-04-28T07:40:00Z</dcterms:modified>
</cp:coreProperties>
</file>