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5BD" w:rsidRDefault="00B735BD" w:rsidP="00B735BD">
      <w:pPr>
        <w:pStyle w:val="ConsPlusNormal"/>
        <w:outlineLvl w:val="0"/>
      </w:pPr>
    </w:p>
    <w:p w:rsidR="00B735BD" w:rsidRDefault="00B735BD" w:rsidP="00B735BD">
      <w:pPr>
        <w:pStyle w:val="ConsPlusTitle"/>
        <w:jc w:val="center"/>
        <w:outlineLvl w:val="0"/>
      </w:pPr>
      <w:r>
        <w:t>ЖЕЛЕЗНОГОРСКАЯ ГОРОДСКАЯ ДУМА</w:t>
      </w:r>
    </w:p>
    <w:p w:rsidR="00B735BD" w:rsidRDefault="00B735BD" w:rsidP="00B735BD">
      <w:pPr>
        <w:pStyle w:val="ConsPlusTitle"/>
      </w:pPr>
    </w:p>
    <w:p w:rsidR="00B735BD" w:rsidRDefault="00B735BD" w:rsidP="00B735BD">
      <w:pPr>
        <w:pStyle w:val="ConsPlusTitle"/>
        <w:jc w:val="center"/>
      </w:pPr>
      <w:r>
        <w:t>РЕШЕНИЕ</w:t>
      </w:r>
    </w:p>
    <w:p w:rsidR="00B735BD" w:rsidRDefault="00B735BD" w:rsidP="00B735BD">
      <w:pPr>
        <w:pStyle w:val="ConsPlusTitle"/>
        <w:jc w:val="center"/>
      </w:pPr>
      <w:r>
        <w:t>от 24 ноября 2009 г. N 269-4-РД</w:t>
      </w:r>
    </w:p>
    <w:p w:rsidR="00B735BD" w:rsidRDefault="00B735BD" w:rsidP="00B735BD">
      <w:pPr>
        <w:pStyle w:val="ConsPlusTitle"/>
      </w:pPr>
    </w:p>
    <w:p w:rsidR="00B735BD" w:rsidRDefault="00B735BD" w:rsidP="00B735BD">
      <w:pPr>
        <w:pStyle w:val="ConsPlusTitle"/>
        <w:jc w:val="center"/>
      </w:pPr>
      <w:r>
        <w:t>ОБ УТВЕРЖДЕНИИ ПРАВИЛ ЗЕМЛЕПОЛЬЗОВАНИЯ И ЗАСТРОЙКИ</w:t>
      </w:r>
    </w:p>
    <w:p w:rsidR="00B735BD" w:rsidRDefault="00B735BD" w:rsidP="00B735BD">
      <w:pPr>
        <w:pStyle w:val="ConsPlusTitle"/>
        <w:jc w:val="center"/>
      </w:pPr>
      <w:r>
        <w:t>МУНИЦИПАЛЬНОГО ОБРАЗОВАНИЯ "ГОРОД ЖЕЛЕЗНОГОРСК"</w:t>
      </w:r>
    </w:p>
    <w:p w:rsidR="00B735BD" w:rsidRDefault="00B735BD" w:rsidP="00B735BD">
      <w:pPr>
        <w:pStyle w:val="ConsPlusTitle"/>
        <w:jc w:val="center"/>
      </w:pPr>
      <w:r>
        <w:t>КУРСКОЙ ОБЛАСТИ</w:t>
      </w:r>
    </w:p>
    <w:p w:rsidR="00B735BD" w:rsidRDefault="00B735BD" w:rsidP="00B735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735BD" w:rsidTr="006C2F2B">
        <w:trPr>
          <w:jc w:val="center"/>
        </w:trPr>
        <w:tc>
          <w:tcPr>
            <w:tcW w:w="9294" w:type="dxa"/>
            <w:tcBorders>
              <w:top w:val="nil"/>
              <w:left w:val="single" w:sz="24" w:space="0" w:color="CED3F1"/>
              <w:bottom w:val="nil"/>
              <w:right w:val="single" w:sz="24" w:space="0" w:color="F4F3F8"/>
            </w:tcBorders>
            <w:shd w:val="clear" w:color="auto" w:fill="auto"/>
          </w:tcPr>
          <w:p w:rsidR="00B735BD" w:rsidRDefault="00B735BD" w:rsidP="006C2F2B">
            <w:pPr>
              <w:pStyle w:val="ConsPlusNormal"/>
              <w:jc w:val="center"/>
            </w:pPr>
            <w:r>
              <w:rPr>
                <w:color w:val="392C69"/>
              </w:rPr>
              <w:t>Список изменяющих документов</w:t>
            </w:r>
          </w:p>
          <w:p w:rsidR="00B735BD" w:rsidRDefault="00B735BD" w:rsidP="006C2F2B">
            <w:pPr>
              <w:pStyle w:val="ConsPlusNormal"/>
              <w:jc w:val="center"/>
            </w:pPr>
            <w:proofErr w:type="gramStart"/>
            <w:r>
              <w:rPr>
                <w:color w:val="392C69"/>
              </w:rPr>
              <w:t>(в ред. решений Железногорской городской Думы</w:t>
            </w:r>
            <w:proofErr w:type="gramEnd"/>
          </w:p>
          <w:p w:rsidR="00B735BD" w:rsidRDefault="00B735BD" w:rsidP="006C2F2B">
            <w:pPr>
              <w:pStyle w:val="ConsPlusNormal"/>
              <w:jc w:val="center"/>
            </w:pPr>
            <w:r>
              <w:rPr>
                <w:color w:val="392C69"/>
              </w:rPr>
              <w:t xml:space="preserve">от 06.12.2011 </w:t>
            </w:r>
            <w:hyperlink r:id="rId6" w:history="1">
              <w:r>
                <w:rPr>
                  <w:color w:val="0000FF"/>
                </w:rPr>
                <w:t>N 530-4-РД</w:t>
              </w:r>
            </w:hyperlink>
            <w:r>
              <w:rPr>
                <w:color w:val="392C69"/>
              </w:rPr>
              <w:t xml:space="preserve">, от 21.03.2013 </w:t>
            </w:r>
            <w:hyperlink r:id="rId7" w:history="1">
              <w:r>
                <w:rPr>
                  <w:color w:val="0000FF"/>
                </w:rPr>
                <w:t>N 127-5-РД</w:t>
              </w:r>
            </w:hyperlink>
            <w:r>
              <w:rPr>
                <w:color w:val="392C69"/>
              </w:rPr>
              <w:t>,</w:t>
            </w:r>
          </w:p>
          <w:p w:rsidR="00B735BD" w:rsidRDefault="00B735BD" w:rsidP="006C2F2B">
            <w:pPr>
              <w:pStyle w:val="ConsPlusNormal"/>
              <w:jc w:val="center"/>
            </w:pPr>
            <w:r>
              <w:rPr>
                <w:color w:val="392C69"/>
              </w:rPr>
              <w:t xml:space="preserve">от 16.06.2016 </w:t>
            </w:r>
            <w:hyperlink r:id="rId8" w:history="1">
              <w:r>
                <w:rPr>
                  <w:color w:val="0000FF"/>
                </w:rPr>
                <w:t>N 424-5-РД</w:t>
              </w:r>
            </w:hyperlink>
            <w:r>
              <w:rPr>
                <w:color w:val="392C69"/>
              </w:rPr>
              <w:t xml:space="preserve">, от 22.12.2016 </w:t>
            </w:r>
            <w:hyperlink r:id="rId9" w:history="1">
              <w:r>
                <w:rPr>
                  <w:color w:val="0000FF"/>
                </w:rPr>
                <w:t>N 489-5-РД</w:t>
              </w:r>
            </w:hyperlink>
            <w:r>
              <w:rPr>
                <w:color w:val="392C69"/>
              </w:rPr>
              <w:t xml:space="preserve">, от 05.04.2018 </w:t>
            </w:r>
            <w:hyperlink r:id="rId10" w:history="1">
              <w:r>
                <w:rPr>
                  <w:color w:val="0000FF"/>
                </w:rPr>
                <w:t>N 68-6-РД</w:t>
              </w:r>
            </w:hyperlink>
            <w:r>
              <w:rPr>
                <w:color w:val="392C69"/>
              </w:rPr>
              <w:t>,</w:t>
            </w:r>
          </w:p>
          <w:p w:rsidR="00B735BD" w:rsidRDefault="00B735BD" w:rsidP="006C2F2B">
            <w:pPr>
              <w:pStyle w:val="ConsPlusNormal"/>
              <w:jc w:val="center"/>
            </w:pPr>
            <w:r>
              <w:rPr>
                <w:color w:val="392C69"/>
              </w:rPr>
              <w:t xml:space="preserve">от 30.07.2020 </w:t>
            </w:r>
            <w:hyperlink r:id="rId11" w:history="1">
              <w:r>
                <w:rPr>
                  <w:color w:val="0000FF"/>
                </w:rPr>
                <w:t>N 284-6-РД</w:t>
              </w:r>
            </w:hyperlink>
            <w:r>
              <w:rPr>
                <w:color w:val="392C69"/>
              </w:rPr>
              <w:t>)</w:t>
            </w:r>
          </w:p>
        </w:tc>
      </w:tr>
    </w:tbl>
    <w:p w:rsidR="00B735BD" w:rsidRDefault="00B735BD" w:rsidP="00B735BD">
      <w:pPr>
        <w:pStyle w:val="ConsPlusNormal"/>
      </w:pPr>
    </w:p>
    <w:p w:rsidR="00B735BD" w:rsidRDefault="00B735BD" w:rsidP="00B735BD">
      <w:pPr>
        <w:pStyle w:val="ConsPlusNormal"/>
        <w:ind w:firstLine="540"/>
        <w:jc w:val="both"/>
      </w:pPr>
      <w:r>
        <w:t xml:space="preserve">Руководствуясь Градостроительным </w:t>
      </w:r>
      <w:hyperlink r:id="rId12" w:history="1">
        <w:r>
          <w:rPr>
            <w:color w:val="0000FF"/>
          </w:rPr>
          <w:t>кодексом</w:t>
        </w:r>
      </w:hyperlink>
      <w:r>
        <w:t xml:space="preserve"> РФ, Земельным </w:t>
      </w:r>
      <w:hyperlink r:id="rId13" w:history="1">
        <w:r>
          <w:rPr>
            <w:color w:val="0000FF"/>
          </w:rPr>
          <w:t>кодексом</w:t>
        </w:r>
      </w:hyperlink>
      <w:r>
        <w:t xml:space="preserve"> РФ, Федеральным </w:t>
      </w:r>
      <w:hyperlink r:id="rId14" w:history="1">
        <w:r>
          <w:rPr>
            <w:color w:val="0000FF"/>
          </w:rPr>
          <w:t>законом</w:t>
        </w:r>
      </w:hyperlink>
      <w:r>
        <w:t xml:space="preserve"> РФ "Об общих принципах организации местного самоуправления в Российской Федерации", </w:t>
      </w:r>
      <w:hyperlink r:id="rId15" w:history="1">
        <w:r>
          <w:rPr>
            <w:color w:val="0000FF"/>
          </w:rPr>
          <w:t>Уставом</w:t>
        </w:r>
      </w:hyperlink>
      <w:r>
        <w:t xml:space="preserve"> муниципального образования "Город Железногорск" Курской области, Железногорская городская Дума решила:</w:t>
      </w:r>
    </w:p>
    <w:p w:rsidR="00B735BD" w:rsidRDefault="00B735BD" w:rsidP="00B735BD">
      <w:pPr>
        <w:pStyle w:val="ConsPlusNormal"/>
        <w:spacing w:before="220"/>
        <w:ind w:firstLine="540"/>
        <w:jc w:val="both"/>
      </w:pPr>
      <w:r>
        <w:t xml:space="preserve">1. Утвердить </w:t>
      </w:r>
      <w:hyperlink w:anchor="P32" w:history="1">
        <w:r>
          <w:rPr>
            <w:color w:val="0000FF"/>
          </w:rPr>
          <w:t>Правила</w:t>
        </w:r>
      </w:hyperlink>
      <w:r>
        <w:t xml:space="preserve"> землепользования и застройки муниципального образования "Город Железногорск" Курской области согласно приложению.</w:t>
      </w:r>
    </w:p>
    <w:p w:rsidR="00B735BD" w:rsidRDefault="00B735BD" w:rsidP="00B735BD">
      <w:pPr>
        <w:pStyle w:val="ConsPlusNormal"/>
        <w:spacing w:before="220"/>
        <w:ind w:firstLine="540"/>
        <w:jc w:val="both"/>
      </w:pPr>
      <w:r>
        <w:t xml:space="preserve">2. Признать утратившими силу </w:t>
      </w:r>
      <w:hyperlink r:id="rId16" w:history="1">
        <w:r>
          <w:rPr>
            <w:color w:val="0000FF"/>
          </w:rPr>
          <w:t>Правила</w:t>
        </w:r>
      </w:hyperlink>
      <w:r>
        <w:t xml:space="preserve"> землепользования и застройки муниципального образования "Город Железногорск" Курской области, утвержденные решением Железногорской городской Думы от 8 июля 2003 года N 344-2-РД (в редакции решений Железногорской городской Думы от 20.01.2004 N 1-3-РД, от 02.03.2004 N 12-3-РД, от 29.05.2008 N 43-4-РД, от 06.11.2008 N 102-4-РД).</w:t>
      </w:r>
    </w:p>
    <w:p w:rsidR="00B735BD" w:rsidRDefault="00B735BD" w:rsidP="00B735BD">
      <w:pPr>
        <w:pStyle w:val="ConsPlusNormal"/>
        <w:spacing w:before="220"/>
        <w:ind w:firstLine="540"/>
        <w:jc w:val="both"/>
      </w:pPr>
      <w:r>
        <w:t>3. Решение вступает в силу со дня его опубликования в газете "Железногорские новости".</w:t>
      </w:r>
    </w:p>
    <w:p w:rsidR="00B735BD" w:rsidRDefault="00B735BD" w:rsidP="00B735BD">
      <w:pPr>
        <w:pStyle w:val="ConsPlusNormal"/>
      </w:pPr>
    </w:p>
    <w:p w:rsidR="00B735BD" w:rsidRDefault="00B735BD" w:rsidP="00B735BD">
      <w:pPr>
        <w:pStyle w:val="ConsPlusNormal"/>
        <w:jc w:val="right"/>
      </w:pPr>
      <w:r>
        <w:t>Глава города Железногорска</w:t>
      </w:r>
    </w:p>
    <w:p w:rsidR="00B735BD" w:rsidRDefault="00B735BD" w:rsidP="00B735BD">
      <w:pPr>
        <w:pStyle w:val="ConsPlusNormal"/>
        <w:jc w:val="right"/>
      </w:pPr>
      <w:r>
        <w:t>В.И.СОЛНЦЕВ</w:t>
      </w:r>
    </w:p>
    <w:p w:rsidR="00B735BD" w:rsidRDefault="00B735BD" w:rsidP="00B735BD">
      <w:pPr>
        <w:pStyle w:val="ConsPlusNormal"/>
      </w:pPr>
    </w:p>
    <w:p w:rsidR="00B735BD" w:rsidRDefault="00B735BD" w:rsidP="00B735BD">
      <w:pPr>
        <w:pStyle w:val="ConsPlusNormal"/>
      </w:pPr>
    </w:p>
    <w:p w:rsidR="00B735BD" w:rsidRDefault="00B735BD" w:rsidP="00B735BD">
      <w:pPr>
        <w:pStyle w:val="ConsPlusNormal"/>
      </w:pPr>
    </w:p>
    <w:p w:rsidR="00B735BD" w:rsidRDefault="00B735BD" w:rsidP="00B735BD">
      <w:pPr>
        <w:pStyle w:val="ConsPlusNormal"/>
      </w:pPr>
    </w:p>
    <w:p w:rsidR="00B735BD" w:rsidRDefault="00B735BD" w:rsidP="00B735BD">
      <w:pPr>
        <w:pStyle w:val="ConsPlusNormal"/>
      </w:pPr>
    </w:p>
    <w:p w:rsidR="00B735BD" w:rsidRDefault="00B735BD" w:rsidP="00B735BD">
      <w:pPr>
        <w:pStyle w:val="ConsPlusNormal"/>
      </w:pPr>
    </w:p>
    <w:p w:rsidR="00B735BD" w:rsidRDefault="00B735BD" w:rsidP="00B735BD">
      <w:pPr>
        <w:pStyle w:val="ConsPlusNormal"/>
      </w:pPr>
    </w:p>
    <w:p w:rsidR="00B735BD" w:rsidRDefault="00B735BD" w:rsidP="00B735BD">
      <w:pPr>
        <w:pStyle w:val="ConsPlusNormal"/>
      </w:pPr>
    </w:p>
    <w:p w:rsidR="00B735BD" w:rsidRDefault="00B735BD" w:rsidP="00B735BD">
      <w:pPr>
        <w:pStyle w:val="ConsPlusNormal"/>
      </w:pPr>
    </w:p>
    <w:p w:rsidR="00B735BD" w:rsidRDefault="00B735BD" w:rsidP="00B735BD">
      <w:pPr>
        <w:pStyle w:val="ConsPlusNormal"/>
      </w:pPr>
    </w:p>
    <w:p w:rsidR="00B735BD" w:rsidRDefault="00B735BD" w:rsidP="00B735BD">
      <w:pPr>
        <w:pStyle w:val="ConsPlusNormal"/>
      </w:pPr>
    </w:p>
    <w:p w:rsidR="00B735BD" w:rsidRDefault="00B735BD" w:rsidP="00B735BD">
      <w:pPr>
        <w:pStyle w:val="ConsPlusNormal"/>
      </w:pPr>
    </w:p>
    <w:p w:rsidR="00B735BD" w:rsidRDefault="00B735BD" w:rsidP="00B735BD">
      <w:pPr>
        <w:pStyle w:val="ConsPlusNormal"/>
      </w:pPr>
    </w:p>
    <w:p w:rsidR="00B735BD" w:rsidRDefault="00B735BD" w:rsidP="00B735BD">
      <w:pPr>
        <w:pStyle w:val="ConsPlusNormal"/>
      </w:pPr>
    </w:p>
    <w:p w:rsidR="00B735BD" w:rsidRDefault="00B735BD" w:rsidP="00B735BD">
      <w:pPr>
        <w:pStyle w:val="ConsPlusNormal"/>
      </w:pPr>
    </w:p>
    <w:p w:rsidR="00B735BD" w:rsidRDefault="00B735BD" w:rsidP="00B735BD">
      <w:pPr>
        <w:pStyle w:val="ConsPlusNormal"/>
      </w:pPr>
    </w:p>
    <w:p w:rsidR="00B735BD" w:rsidRDefault="00B735BD" w:rsidP="00B735BD">
      <w:pPr>
        <w:pStyle w:val="ConsPlusNormal"/>
      </w:pPr>
    </w:p>
    <w:p w:rsidR="00B735BD" w:rsidRDefault="00B735BD" w:rsidP="00B735BD">
      <w:pPr>
        <w:pStyle w:val="ConsPlusNormal"/>
      </w:pPr>
    </w:p>
    <w:p w:rsidR="00B735BD" w:rsidRDefault="00B735BD" w:rsidP="00B735BD">
      <w:pPr>
        <w:pStyle w:val="ConsPlusNormal"/>
      </w:pPr>
    </w:p>
    <w:p w:rsidR="00B735BD" w:rsidRDefault="00B735BD" w:rsidP="00B735BD">
      <w:pPr>
        <w:pStyle w:val="ConsPlusNormal"/>
        <w:jc w:val="right"/>
        <w:outlineLvl w:val="0"/>
      </w:pPr>
      <w:r>
        <w:lastRenderedPageBreak/>
        <w:t>Приложение N 1</w:t>
      </w:r>
    </w:p>
    <w:p w:rsidR="00B735BD" w:rsidRDefault="00B735BD" w:rsidP="00B735BD">
      <w:pPr>
        <w:pStyle w:val="ConsPlusNormal"/>
        <w:jc w:val="right"/>
      </w:pPr>
      <w:r>
        <w:t>к решению</w:t>
      </w:r>
    </w:p>
    <w:p w:rsidR="00B735BD" w:rsidRDefault="00B735BD" w:rsidP="00B735BD">
      <w:pPr>
        <w:pStyle w:val="ConsPlusNormal"/>
        <w:jc w:val="right"/>
      </w:pPr>
      <w:r>
        <w:t>Железногорской городской Думы</w:t>
      </w:r>
    </w:p>
    <w:p w:rsidR="00B735BD" w:rsidRDefault="00B735BD" w:rsidP="00B735BD">
      <w:pPr>
        <w:pStyle w:val="ConsPlusNormal"/>
        <w:jc w:val="right"/>
      </w:pPr>
      <w:r>
        <w:t>от 24 ноября 2009 г. N 269-4-РД</w:t>
      </w:r>
    </w:p>
    <w:p w:rsidR="00B735BD" w:rsidRDefault="00B735BD" w:rsidP="00B735BD">
      <w:pPr>
        <w:pStyle w:val="ConsPlusNormal"/>
      </w:pPr>
    </w:p>
    <w:p w:rsidR="00B735BD" w:rsidRDefault="00B735BD" w:rsidP="00B735BD">
      <w:pPr>
        <w:pStyle w:val="ConsPlusTitle"/>
        <w:jc w:val="center"/>
      </w:pPr>
      <w:bookmarkStart w:id="0" w:name="P32"/>
      <w:bookmarkEnd w:id="0"/>
      <w:r>
        <w:t>ПРАВИЛА</w:t>
      </w:r>
    </w:p>
    <w:p w:rsidR="00B735BD" w:rsidRDefault="00B735BD" w:rsidP="00B735BD">
      <w:pPr>
        <w:pStyle w:val="ConsPlusTitle"/>
        <w:jc w:val="center"/>
      </w:pPr>
      <w:r>
        <w:t>ЗЕМЛЕПОЛЬЗОВАНИЯ И ЗАСТРОЙКИ МУНИЦИПАЛЬНОГО</w:t>
      </w:r>
    </w:p>
    <w:p w:rsidR="00B735BD" w:rsidRDefault="00B735BD" w:rsidP="00B735BD">
      <w:pPr>
        <w:pStyle w:val="ConsPlusTitle"/>
        <w:jc w:val="center"/>
      </w:pPr>
      <w:r>
        <w:t>ОБРАЗОВАНИЯ "ГОРОД ЖЕЛЕЗНОГОРСК" КУРСКОЙ ОБЛАСТИ</w:t>
      </w:r>
    </w:p>
    <w:p w:rsidR="00B735BD" w:rsidRDefault="00B735BD" w:rsidP="00B735BD">
      <w:pPr>
        <w:pStyle w:val="ConsPlusTitle"/>
        <w:jc w:val="center"/>
      </w:pPr>
      <w:r>
        <w:t>(НОВАЯ РЕДАКЦИЯ)</w:t>
      </w:r>
    </w:p>
    <w:p w:rsidR="00B735BD" w:rsidRDefault="00B735BD" w:rsidP="00B735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735BD" w:rsidTr="006C2F2B">
        <w:trPr>
          <w:jc w:val="center"/>
        </w:trPr>
        <w:tc>
          <w:tcPr>
            <w:tcW w:w="9294" w:type="dxa"/>
            <w:tcBorders>
              <w:top w:val="nil"/>
              <w:left w:val="single" w:sz="24" w:space="0" w:color="CED3F1"/>
              <w:bottom w:val="nil"/>
              <w:right w:val="single" w:sz="24" w:space="0" w:color="F4F3F8"/>
            </w:tcBorders>
            <w:shd w:val="clear" w:color="auto" w:fill="auto"/>
          </w:tcPr>
          <w:p w:rsidR="00B735BD" w:rsidRDefault="00B735BD" w:rsidP="006C2F2B">
            <w:pPr>
              <w:pStyle w:val="ConsPlusNormal"/>
              <w:jc w:val="center"/>
            </w:pPr>
            <w:r>
              <w:rPr>
                <w:color w:val="392C69"/>
              </w:rPr>
              <w:t>Список изменяющих документов</w:t>
            </w:r>
          </w:p>
          <w:p w:rsidR="00B735BD" w:rsidRDefault="00B735BD" w:rsidP="006C2F2B">
            <w:pPr>
              <w:pStyle w:val="ConsPlusNormal"/>
              <w:jc w:val="center"/>
            </w:pPr>
            <w:proofErr w:type="gramStart"/>
            <w:r>
              <w:rPr>
                <w:color w:val="392C69"/>
              </w:rPr>
              <w:t>(в ред. решений Железногорской городской Думы</w:t>
            </w:r>
            <w:proofErr w:type="gramEnd"/>
          </w:p>
          <w:p w:rsidR="00B735BD" w:rsidRDefault="00B735BD" w:rsidP="006C2F2B">
            <w:pPr>
              <w:pStyle w:val="ConsPlusNormal"/>
              <w:jc w:val="center"/>
            </w:pPr>
            <w:r>
              <w:rPr>
                <w:color w:val="392C69"/>
              </w:rPr>
              <w:t xml:space="preserve">от 16.06.2016 </w:t>
            </w:r>
            <w:hyperlink r:id="rId17" w:history="1">
              <w:r>
                <w:rPr>
                  <w:color w:val="0000FF"/>
                </w:rPr>
                <w:t>N 424-5-РД</w:t>
              </w:r>
            </w:hyperlink>
            <w:r>
              <w:rPr>
                <w:color w:val="392C69"/>
              </w:rPr>
              <w:t xml:space="preserve">, от 22.12.2016 </w:t>
            </w:r>
            <w:hyperlink r:id="rId18" w:history="1">
              <w:r>
                <w:rPr>
                  <w:color w:val="0000FF"/>
                </w:rPr>
                <w:t>N 489-5-РД</w:t>
              </w:r>
            </w:hyperlink>
            <w:r>
              <w:rPr>
                <w:color w:val="392C69"/>
              </w:rPr>
              <w:t xml:space="preserve">, от 05.04.2018 </w:t>
            </w:r>
            <w:hyperlink r:id="rId19" w:history="1">
              <w:r>
                <w:rPr>
                  <w:color w:val="0000FF"/>
                </w:rPr>
                <w:t>N 68-6-РД</w:t>
              </w:r>
            </w:hyperlink>
            <w:r>
              <w:rPr>
                <w:color w:val="392C69"/>
              </w:rPr>
              <w:t>)</w:t>
            </w:r>
          </w:p>
        </w:tc>
      </w:tr>
    </w:tbl>
    <w:p w:rsidR="00B735BD" w:rsidRDefault="00B735BD" w:rsidP="00B735BD">
      <w:pPr>
        <w:pStyle w:val="ConsPlusNormal"/>
      </w:pPr>
    </w:p>
    <w:p w:rsidR="00B735BD" w:rsidRDefault="00B735BD" w:rsidP="00B735BD">
      <w:pPr>
        <w:pStyle w:val="ConsPlusTitle"/>
        <w:jc w:val="center"/>
        <w:outlineLvl w:val="1"/>
      </w:pPr>
      <w:r>
        <w:t>Раздел I. ПОРЯДОК ПРИМЕНЕНИЯ ПРАВИЛ ЗЕМЛЕПОЛЬЗОВАНИЯ</w:t>
      </w:r>
    </w:p>
    <w:p w:rsidR="00B735BD" w:rsidRDefault="00B735BD" w:rsidP="00B735BD">
      <w:pPr>
        <w:pStyle w:val="ConsPlusTitle"/>
        <w:jc w:val="center"/>
      </w:pPr>
      <w:r>
        <w:t>И ЗАСТРОЙКИ МУНИЦИПАЛЬНОГО ОБРАЗОВАНИЯ "ГОРОД ЖЕЛЕЗНОГОРСК"</w:t>
      </w:r>
    </w:p>
    <w:p w:rsidR="00B735BD" w:rsidRDefault="00B735BD" w:rsidP="00B735BD">
      <w:pPr>
        <w:pStyle w:val="ConsPlusTitle"/>
        <w:jc w:val="center"/>
      </w:pPr>
      <w:r>
        <w:t>КУРСКОЙ ОБЛАСТИ И ВНЕСЕНИЯ В НИХ ИЗМЕНЕНИЙ</w:t>
      </w:r>
    </w:p>
    <w:p w:rsidR="00B735BD" w:rsidRDefault="00B735BD" w:rsidP="00B735BD">
      <w:pPr>
        <w:pStyle w:val="ConsPlusNormal"/>
      </w:pPr>
    </w:p>
    <w:p w:rsidR="00B735BD" w:rsidRDefault="00B735BD" w:rsidP="00B735BD">
      <w:pPr>
        <w:pStyle w:val="ConsPlusTitle"/>
        <w:jc w:val="center"/>
        <w:outlineLvl w:val="2"/>
      </w:pPr>
      <w:r>
        <w:t>Глава 1. ПОЛОЖЕНИЕ О РЕГУЛИРОВАНИИ ЗЕМЛЕПОЛЬЗОВАНИЯ</w:t>
      </w:r>
    </w:p>
    <w:p w:rsidR="00B735BD" w:rsidRDefault="00B735BD" w:rsidP="00B735BD">
      <w:pPr>
        <w:pStyle w:val="ConsPlusTitle"/>
        <w:jc w:val="center"/>
      </w:pPr>
      <w:r>
        <w:t>И ЗАСТРОЙКИ ОРГАНАМИ МЕСТНОГО САМОУПРАВЛЕНИЯ</w:t>
      </w:r>
    </w:p>
    <w:p w:rsidR="00B735BD" w:rsidRDefault="00B735BD" w:rsidP="00B735BD">
      <w:pPr>
        <w:pStyle w:val="ConsPlusNormal"/>
      </w:pPr>
    </w:p>
    <w:p w:rsidR="00B735BD" w:rsidRDefault="00B735BD" w:rsidP="00B735BD">
      <w:pPr>
        <w:pStyle w:val="ConsPlusTitle"/>
        <w:ind w:firstLine="540"/>
        <w:jc w:val="both"/>
        <w:outlineLvl w:val="3"/>
      </w:pPr>
      <w:r>
        <w:t>Статья 1. Общие положения</w:t>
      </w:r>
    </w:p>
    <w:p w:rsidR="00B735BD" w:rsidRDefault="00B735BD" w:rsidP="00B735BD">
      <w:pPr>
        <w:pStyle w:val="ConsPlusNormal"/>
      </w:pPr>
    </w:p>
    <w:p w:rsidR="00B735BD" w:rsidRDefault="00B735BD" w:rsidP="00B735BD">
      <w:pPr>
        <w:pStyle w:val="ConsPlusNormal"/>
        <w:ind w:firstLine="540"/>
        <w:jc w:val="both"/>
      </w:pPr>
      <w:r>
        <w:t xml:space="preserve">1. </w:t>
      </w:r>
      <w:proofErr w:type="gramStart"/>
      <w:r>
        <w:t xml:space="preserve">Правила землепользования и застройки муниципального образования "город Железногорск" Курской области (далее - Правила) являются нормативным правовым актом, принятым в соответствии с Градостроительным </w:t>
      </w:r>
      <w:hyperlink r:id="rId20" w:history="1">
        <w:r>
          <w:rPr>
            <w:color w:val="0000FF"/>
          </w:rPr>
          <w:t>кодексом</w:t>
        </w:r>
      </w:hyperlink>
      <w:r>
        <w:t xml:space="preserve"> Российской Федерации, Земельным </w:t>
      </w:r>
      <w:hyperlink r:id="rId21" w:history="1">
        <w:r>
          <w:rPr>
            <w:color w:val="0000FF"/>
          </w:rPr>
          <w:t>кодексом</w:t>
        </w:r>
      </w:hyperlink>
      <w:r>
        <w:t xml:space="preserve"> Российской Федерации, Федеральным </w:t>
      </w:r>
      <w:hyperlink r:id="rId22" w:history="1">
        <w:r>
          <w:rPr>
            <w:color w:val="0000FF"/>
          </w:rPr>
          <w:t>законом</w:t>
        </w:r>
      </w:hyperlink>
      <w:r>
        <w:t xml:space="preserve"> от 06.10.2003 N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Курской области, Генеральным планом</w:t>
      </w:r>
      <w:proofErr w:type="gramEnd"/>
      <w:r>
        <w:t xml:space="preserve"> города Железногорска Курской области, </w:t>
      </w:r>
      <w:hyperlink r:id="rId23" w:history="1">
        <w:r>
          <w:rPr>
            <w:color w:val="0000FF"/>
          </w:rPr>
          <w:t>Уставом</w:t>
        </w:r>
      </w:hyperlink>
      <w:r>
        <w:t xml:space="preserve"> города Железногорска Курской области, а также нормативными правовыми актами, определяющими направления социально-экономического и градостроительного развития города Железногорска.</w:t>
      </w:r>
    </w:p>
    <w:p w:rsidR="00B735BD" w:rsidRDefault="00B735BD" w:rsidP="00B735BD">
      <w:pPr>
        <w:pStyle w:val="ConsPlusNormal"/>
        <w:spacing w:before="220"/>
        <w:ind w:firstLine="540"/>
        <w:jc w:val="both"/>
      </w:pPr>
      <w:r>
        <w:t>2. Целями настоящих Правил являются:</w:t>
      </w:r>
    </w:p>
    <w:p w:rsidR="00B735BD" w:rsidRDefault="00B735BD" w:rsidP="00B735BD">
      <w:pPr>
        <w:pStyle w:val="ConsPlusNormal"/>
        <w:spacing w:before="220"/>
        <w:ind w:firstLine="540"/>
        <w:jc w:val="both"/>
      </w:pPr>
      <w:r>
        <w:t>1) создание условий для устойчивого развития территории города Железногорска, сохранение окружающей среды и объектов культурного наследия;</w:t>
      </w:r>
    </w:p>
    <w:p w:rsidR="00B735BD" w:rsidRDefault="00B735BD" w:rsidP="00B735BD">
      <w:pPr>
        <w:pStyle w:val="ConsPlusNormal"/>
        <w:spacing w:before="220"/>
        <w:ind w:firstLine="540"/>
        <w:jc w:val="both"/>
      </w:pPr>
      <w:r>
        <w:t>2) создание условий для планировки территории города Железногорска;</w:t>
      </w:r>
    </w:p>
    <w:p w:rsidR="00B735BD" w:rsidRDefault="00B735BD" w:rsidP="00B735BD">
      <w:pPr>
        <w:pStyle w:val="ConsPlusNormal"/>
        <w:spacing w:before="220"/>
        <w:ind w:firstLine="540"/>
        <w:jc w:val="both"/>
      </w:pPr>
      <w: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735BD" w:rsidRDefault="00B735BD" w:rsidP="00B735BD">
      <w:pPr>
        <w:pStyle w:val="ConsPlusNormal"/>
        <w:spacing w:before="220"/>
        <w:ind w:firstLine="540"/>
        <w:jc w:val="both"/>
      </w:pPr>
      <w:r>
        <w:t>4)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735BD" w:rsidRDefault="00B735BD" w:rsidP="00B735BD">
      <w:pPr>
        <w:pStyle w:val="ConsPlusNormal"/>
        <w:spacing w:before="220"/>
        <w:ind w:firstLine="540"/>
        <w:jc w:val="both"/>
      </w:pPr>
      <w:r>
        <w:t>3. Настоящие Правила устанавливают порядок регулирования землепользования и застройки территории муниципального образования "город Железногорск" Курской области (далее - город Железногорск), основанный на градостроительном зонировании, - зонировании территорий города Железногорска в целях определения территориальных зон и установления градостроительных регламентов.</w:t>
      </w:r>
    </w:p>
    <w:p w:rsidR="00B735BD" w:rsidRDefault="00B735BD" w:rsidP="00B735BD">
      <w:pPr>
        <w:pStyle w:val="ConsPlusNormal"/>
        <w:spacing w:before="220"/>
        <w:ind w:firstLine="540"/>
        <w:jc w:val="both"/>
      </w:pPr>
      <w:r>
        <w:lastRenderedPageBreak/>
        <w:t>4. Настоящие Правила обязательны для исполнения органами государственной власти, органами местного самоуправления, юридическими и физическими лицами, осуществляющими и контролирующими градостроительную деятельность на территории города Железногорска.</w:t>
      </w:r>
    </w:p>
    <w:p w:rsidR="00B735BD" w:rsidRDefault="00B735BD" w:rsidP="00B735BD">
      <w:pPr>
        <w:pStyle w:val="ConsPlusNormal"/>
        <w:spacing w:before="220"/>
        <w:ind w:firstLine="540"/>
        <w:jc w:val="both"/>
      </w:pPr>
      <w:r>
        <w:t xml:space="preserve">5. Настоящие Правила регламентируют деятельность </w:t>
      </w:r>
      <w:proofErr w:type="gramStart"/>
      <w:r>
        <w:t>по</w:t>
      </w:r>
      <w:proofErr w:type="gramEnd"/>
      <w:r>
        <w:t>:</w:t>
      </w:r>
    </w:p>
    <w:p w:rsidR="00B735BD" w:rsidRDefault="00B735BD" w:rsidP="00B735BD">
      <w:pPr>
        <w:pStyle w:val="ConsPlusNormal"/>
        <w:spacing w:before="220"/>
        <w:ind w:firstLine="540"/>
        <w:jc w:val="both"/>
      </w:pPr>
      <w:r>
        <w:t>1) регулированию землепользования и застройки органами местного самоуправления города Железногорска;</w:t>
      </w:r>
    </w:p>
    <w:p w:rsidR="00B735BD" w:rsidRDefault="00B735BD" w:rsidP="00B735BD">
      <w:pPr>
        <w:pStyle w:val="ConsPlusNormal"/>
        <w:spacing w:before="220"/>
        <w:ind w:firstLine="540"/>
        <w:jc w:val="both"/>
      </w:pPr>
      <w:r>
        <w:t>2) изменению видов разрешенного использования земельных участков и объектов капитального строительства физическими и юридическими лицами;</w:t>
      </w:r>
    </w:p>
    <w:p w:rsidR="00B735BD" w:rsidRDefault="00B735BD" w:rsidP="00B735BD">
      <w:pPr>
        <w:pStyle w:val="ConsPlusNormal"/>
        <w:spacing w:before="220"/>
        <w:ind w:firstLine="540"/>
        <w:jc w:val="both"/>
      </w:pPr>
      <w:r>
        <w:t>3) предоставлению прав на земельные участки;</w:t>
      </w:r>
    </w:p>
    <w:p w:rsidR="00B735BD" w:rsidRDefault="00B735BD" w:rsidP="00B735BD">
      <w:pPr>
        <w:pStyle w:val="ConsPlusNormal"/>
        <w:spacing w:before="220"/>
        <w:ind w:firstLine="540"/>
        <w:jc w:val="both"/>
      </w:pPr>
      <w:r>
        <w:t>4) подготовке и принятию решений о подготовке документации по планировке территории;</w:t>
      </w:r>
    </w:p>
    <w:p w:rsidR="00B735BD" w:rsidRDefault="00B735BD" w:rsidP="00B735BD">
      <w:pPr>
        <w:pStyle w:val="ConsPlusNormal"/>
        <w:spacing w:before="220"/>
        <w:ind w:firstLine="540"/>
        <w:jc w:val="both"/>
      </w:pPr>
      <w:r>
        <w:t>5) утверждению документации по планировке территории;</w:t>
      </w:r>
    </w:p>
    <w:p w:rsidR="00B735BD" w:rsidRDefault="00B735BD" w:rsidP="00B735BD">
      <w:pPr>
        <w:pStyle w:val="ConsPlusNormal"/>
        <w:spacing w:before="220"/>
        <w:ind w:firstLine="540"/>
        <w:jc w:val="both"/>
      </w:pPr>
      <w:r>
        <w:t>6) подготовке и выдаче градостроительных планов земельных участков;</w:t>
      </w:r>
    </w:p>
    <w:p w:rsidR="00B735BD" w:rsidRDefault="00B735BD" w:rsidP="00B735BD">
      <w:pPr>
        <w:pStyle w:val="ConsPlusNormal"/>
        <w:spacing w:before="220"/>
        <w:ind w:firstLine="540"/>
        <w:jc w:val="both"/>
      </w:pPr>
      <w:r>
        <w:t>7) подготовке и выдаче разрешений на строительство, реконструкцию объектов капитального строительства; разрешений на ввод объектов в эксплуатацию;</w:t>
      </w:r>
    </w:p>
    <w:p w:rsidR="00B735BD" w:rsidRDefault="00B735BD" w:rsidP="00B735BD">
      <w:pPr>
        <w:pStyle w:val="ConsPlusNormal"/>
        <w:spacing w:before="220"/>
        <w:ind w:firstLine="540"/>
        <w:jc w:val="both"/>
      </w:pPr>
      <w:r>
        <w:t>8) выдаче разрешений на условно разрешенный вид использования земельного участка, объекта капитального строительства;</w:t>
      </w:r>
    </w:p>
    <w:p w:rsidR="00B735BD" w:rsidRDefault="00B735BD" w:rsidP="00B735BD">
      <w:pPr>
        <w:pStyle w:val="ConsPlusNormal"/>
        <w:spacing w:before="220"/>
        <w:ind w:firstLine="540"/>
        <w:jc w:val="both"/>
      </w:pPr>
      <w:r>
        <w:t>9) подготовке и выдаче разрешений на отклонение от предельных параметров разрешенного строительства, реконструкции объектов капитального строительства;</w:t>
      </w:r>
    </w:p>
    <w:p w:rsidR="00B735BD" w:rsidRDefault="00B735BD" w:rsidP="00B735BD">
      <w:pPr>
        <w:pStyle w:val="ConsPlusNormal"/>
        <w:spacing w:before="220"/>
        <w:ind w:firstLine="540"/>
        <w:jc w:val="both"/>
      </w:pPr>
      <w:r>
        <w:t>10) проведению публичных слушаний по вопросам землепользования и застройки;</w:t>
      </w:r>
    </w:p>
    <w:p w:rsidR="00B735BD" w:rsidRDefault="00B735BD" w:rsidP="00B735BD">
      <w:pPr>
        <w:pStyle w:val="ConsPlusNormal"/>
        <w:spacing w:before="220"/>
        <w:ind w:firstLine="540"/>
        <w:jc w:val="both"/>
      </w:pPr>
      <w:r>
        <w:t>11) подготовке и принятии решений о резервировании и изъятии земельных участков для муниципальных нужд;</w:t>
      </w:r>
    </w:p>
    <w:p w:rsidR="00B735BD" w:rsidRDefault="00B735BD" w:rsidP="00B735BD">
      <w:pPr>
        <w:pStyle w:val="ConsPlusNormal"/>
        <w:spacing w:before="220"/>
        <w:ind w:firstLine="540"/>
        <w:jc w:val="both"/>
      </w:pPr>
      <w:r>
        <w:t xml:space="preserve">12) </w:t>
      </w:r>
      <w:proofErr w:type="gramStart"/>
      <w:r>
        <w:t>контролю за</w:t>
      </w:r>
      <w:proofErr w:type="gramEnd"/>
      <w:r>
        <w:t xml:space="preserve"> использованием и изменением объектов недвижимости;</w:t>
      </w:r>
    </w:p>
    <w:p w:rsidR="00B735BD" w:rsidRDefault="00B735BD" w:rsidP="00B735BD">
      <w:pPr>
        <w:pStyle w:val="ConsPlusNormal"/>
        <w:spacing w:before="220"/>
        <w:ind w:firstLine="540"/>
        <w:jc w:val="both"/>
      </w:pPr>
      <w:r>
        <w:t>13) внесению изменений в настоящие Правила, включая изменения состава градостроительных регламентов, в том числе путем дополнения применительно к различным территориальным зонам;</w:t>
      </w:r>
    </w:p>
    <w:p w:rsidR="00B735BD" w:rsidRDefault="00B735BD" w:rsidP="00B735BD">
      <w:pPr>
        <w:pStyle w:val="ConsPlusNormal"/>
        <w:spacing w:before="220"/>
        <w:ind w:firstLine="540"/>
        <w:jc w:val="both"/>
      </w:pPr>
      <w:r>
        <w:t>14) регулированию иных вопросов землепользования и застройки.</w:t>
      </w:r>
    </w:p>
    <w:p w:rsidR="00B735BD" w:rsidRDefault="00B735BD" w:rsidP="00B735BD">
      <w:pPr>
        <w:pStyle w:val="ConsPlusNormal"/>
        <w:spacing w:before="220"/>
        <w:ind w:firstLine="540"/>
        <w:jc w:val="both"/>
      </w:pPr>
      <w:r>
        <w:t>6. Настоящие Правила включают в себя:</w:t>
      </w:r>
    </w:p>
    <w:p w:rsidR="00B735BD" w:rsidRDefault="00B735BD" w:rsidP="00B735BD">
      <w:pPr>
        <w:pStyle w:val="ConsPlusNormal"/>
        <w:spacing w:before="220"/>
        <w:ind w:firstLine="540"/>
        <w:jc w:val="both"/>
      </w:pPr>
      <w:r>
        <w:t>1) порядок их применения и внесения изменений в Правила;</w:t>
      </w:r>
    </w:p>
    <w:p w:rsidR="00B735BD" w:rsidRDefault="00B735BD" w:rsidP="00B735BD">
      <w:pPr>
        <w:pStyle w:val="ConsPlusNormal"/>
        <w:spacing w:before="220"/>
        <w:ind w:firstLine="540"/>
        <w:jc w:val="both"/>
      </w:pPr>
      <w:r>
        <w:t>2) карту градостроительного зонирования;</w:t>
      </w:r>
    </w:p>
    <w:p w:rsidR="00B735BD" w:rsidRDefault="00B735BD" w:rsidP="00B735BD">
      <w:pPr>
        <w:pStyle w:val="ConsPlusNormal"/>
        <w:spacing w:before="220"/>
        <w:ind w:firstLine="540"/>
        <w:jc w:val="both"/>
      </w:pPr>
      <w:r>
        <w:t>3) градостроительные регламенты.</w:t>
      </w:r>
    </w:p>
    <w:p w:rsidR="00B735BD" w:rsidRDefault="00B735BD" w:rsidP="00B735BD">
      <w:pPr>
        <w:pStyle w:val="ConsPlusNormal"/>
        <w:spacing w:before="220"/>
        <w:ind w:firstLine="540"/>
        <w:jc w:val="both"/>
      </w:pPr>
      <w:r>
        <w:t>7. Настоящие Правила разработаны на основе Генерального плана города Железногорска и не должны ему противоречить.</w:t>
      </w:r>
    </w:p>
    <w:p w:rsidR="00B735BD" w:rsidRDefault="00B735BD" w:rsidP="00B735BD">
      <w:pPr>
        <w:pStyle w:val="ConsPlusNormal"/>
        <w:spacing w:before="220"/>
        <w:ind w:firstLine="540"/>
        <w:jc w:val="both"/>
      </w:pPr>
      <w:r>
        <w:t>В случае внесения изменений в Генеральный план города Железногорска соответствующие изменения должны быть внесены в настоящие Правила.</w:t>
      </w:r>
    </w:p>
    <w:p w:rsidR="00B735BD" w:rsidRDefault="00B735BD" w:rsidP="00B735BD">
      <w:pPr>
        <w:pStyle w:val="ConsPlusNormal"/>
        <w:spacing w:before="220"/>
        <w:ind w:firstLine="540"/>
        <w:jc w:val="both"/>
      </w:pPr>
      <w:r>
        <w:t xml:space="preserve">8. Настоящие Правила, включая все входящие в их состав картографические и иные документы, являются открытыми для всех физических и юридических, а также должностных лиц, </w:t>
      </w:r>
      <w:r>
        <w:lastRenderedPageBreak/>
        <w:t xml:space="preserve">органов государственной власти, органов местного самоуправления, а также органов, осуществляющих </w:t>
      </w:r>
      <w:proofErr w:type="gramStart"/>
      <w:r>
        <w:t>контроль за</w:t>
      </w:r>
      <w:proofErr w:type="gramEnd"/>
      <w:r>
        <w:t xml:space="preserve"> соблюдением градостроительного законодательства органами местного самоуправления.</w:t>
      </w:r>
    </w:p>
    <w:p w:rsidR="00B735BD" w:rsidRDefault="00B735BD" w:rsidP="00B735BD">
      <w:pPr>
        <w:pStyle w:val="ConsPlusNormal"/>
        <w:spacing w:before="220"/>
        <w:ind w:firstLine="540"/>
        <w:jc w:val="both"/>
      </w:pPr>
      <w:r>
        <w:t>Органы местного самоуправления обеспечивают возможность ознакомления с настоящими Правилами путем:</w:t>
      </w:r>
    </w:p>
    <w:p w:rsidR="00B735BD" w:rsidRDefault="00B735BD" w:rsidP="00B735BD">
      <w:pPr>
        <w:pStyle w:val="ConsPlusNormal"/>
        <w:spacing w:before="220"/>
        <w:ind w:firstLine="540"/>
        <w:jc w:val="both"/>
      </w:pPr>
      <w:r>
        <w:t>- публикации настоящих Правил в средствах массовой информации;</w:t>
      </w:r>
    </w:p>
    <w:p w:rsidR="00B735BD" w:rsidRDefault="00B735BD" w:rsidP="00B735BD">
      <w:pPr>
        <w:pStyle w:val="ConsPlusNormal"/>
        <w:spacing w:before="220"/>
        <w:ind w:firstLine="540"/>
        <w:jc w:val="both"/>
      </w:pPr>
      <w:r>
        <w:t>- размещения настоящих Правил на официальном сайте муниципального образования "город Железногорск" Курской области в сети "Интернет";</w:t>
      </w:r>
    </w:p>
    <w:p w:rsidR="00B735BD" w:rsidRDefault="00B735BD" w:rsidP="00B735BD">
      <w:pPr>
        <w:pStyle w:val="ConsPlusNormal"/>
        <w:spacing w:before="220"/>
        <w:ind w:firstLine="540"/>
        <w:jc w:val="both"/>
      </w:pPr>
      <w:r>
        <w:t>- создания возможности для ознакомления с настоящими Правилами в полном комплекте входящих в них текстовых и картографических материалов в управлении архитектуры и градостроительства администрации города Железногорска.</w:t>
      </w:r>
    </w:p>
    <w:p w:rsidR="00B735BD" w:rsidRDefault="00B735BD" w:rsidP="00B735BD">
      <w:pPr>
        <w:pStyle w:val="ConsPlusNormal"/>
        <w:jc w:val="both"/>
      </w:pPr>
      <w:r>
        <w:t xml:space="preserve">(в ред. </w:t>
      </w:r>
      <w:hyperlink r:id="rId24" w:history="1">
        <w:r>
          <w:rPr>
            <w:color w:val="0000FF"/>
          </w:rPr>
          <w:t>решения</w:t>
        </w:r>
      </w:hyperlink>
      <w:r>
        <w:t xml:space="preserve"> Железногорской городской Думы от 05.04.2018 N 68-6-РД)</w:t>
      </w:r>
    </w:p>
    <w:p w:rsidR="00B735BD" w:rsidRDefault="00B735BD" w:rsidP="00B735BD">
      <w:pPr>
        <w:pStyle w:val="ConsPlusNormal"/>
      </w:pPr>
    </w:p>
    <w:p w:rsidR="00B735BD" w:rsidRDefault="00B735BD" w:rsidP="00B735BD">
      <w:pPr>
        <w:pStyle w:val="ConsPlusTitle"/>
        <w:ind w:firstLine="540"/>
        <w:jc w:val="both"/>
        <w:outlineLvl w:val="3"/>
      </w:pPr>
      <w:r>
        <w:t>Статья 2. Понятия, используемые в Правилах</w:t>
      </w:r>
    </w:p>
    <w:p w:rsidR="00B735BD" w:rsidRDefault="00B735BD" w:rsidP="00B735BD">
      <w:pPr>
        <w:pStyle w:val="ConsPlusNormal"/>
      </w:pPr>
    </w:p>
    <w:p w:rsidR="00B735BD" w:rsidRDefault="00B735BD" w:rsidP="00B735BD">
      <w:pPr>
        <w:pStyle w:val="ConsPlusNormal"/>
        <w:ind w:firstLine="540"/>
        <w:jc w:val="both"/>
      </w:pPr>
      <w:r>
        <w:t xml:space="preserve">1. </w:t>
      </w:r>
      <w:proofErr w:type="gramStart"/>
      <w:r>
        <w:t xml:space="preserve">Понятия, применяемые в Правилах, соответствуют основным понятиям, определенным Градостроительным </w:t>
      </w:r>
      <w:hyperlink r:id="rId25" w:history="1">
        <w:r>
          <w:rPr>
            <w:color w:val="0000FF"/>
          </w:rPr>
          <w:t>кодексом</w:t>
        </w:r>
      </w:hyperlink>
      <w:r>
        <w:t xml:space="preserve"> Российской Федерации, Земельным </w:t>
      </w:r>
      <w:hyperlink r:id="rId26" w:history="1">
        <w:r>
          <w:rPr>
            <w:color w:val="0000FF"/>
          </w:rPr>
          <w:t>кодексом</w:t>
        </w:r>
      </w:hyperlink>
      <w:r>
        <w:t xml:space="preserve"> Российской Федерации, иными нормативными правовыми актами Российской Федерации.</w:t>
      </w:r>
      <w:proofErr w:type="gramEnd"/>
    </w:p>
    <w:p w:rsidR="00B735BD" w:rsidRDefault="00B735BD" w:rsidP="00B735BD">
      <w:pPr>
        <w:pStyle w:val="ConsPlusNormal"/>
      </w:pPr>
    </w:p>
    <w:p w:rsidR="00B735BD" w:rsidRDefault="00B735BD" w:rsidP="00B735BD">
      <w:pPr>
        <w:pStyle w:val="ConsPlusTitle"/>
        <w:ind w:firstLine="540"/>
        <w:jc w:val="both"/>
        <w:outlineLvl w:val="3"/>
      </w:pPr>
      <w:r>
        <w:t>Статья 3. Полномочия органов местного самоуправления города Железногорска в области регулирования землепользования и застройки</w:t>
      </w:r>
    </w:p>
    <w:p w:rsidR="00B735BD" w:rsidRDefault="00B735BD" w:rsidP="00B735BD">
      <w:pPr>
        <w:pStyle w:val="ConsPlusNormal"/>
      </w:pPr>
    </w:p>
    <w:p w:rsidR="00B735BD" w:rsidRDefault="00B735BD" w:rsidP="00B735BD">
      <w:pPr>
        <w:pStyle w:val="ConsPlusNormal"/>
        <w:ind w:firstLine="540"/>
        <w:jc w:val="both"/>
      </w:pPr>
      <w:r>
        <w:t>1. Органами местного самоуправления города Железногорска, осуществляющими деятельность по регулированию землепользования и застройки, являются:</w:t>
      </w:r>
    </w:p>
    <w:p w:rsidR="00B735BD" w:rsidRDefault="00B735BD" w:rsidP="00B735BD">
      <w:pPr>
        <w:pStyle w:val="ConsPlusNormal"/>
        <w:spacing w:before="220"/>
        <w:ind w:firstLine="540"/>
        <w:jc w:val="both"/>
      </w:pPr>
      <w:r>
        <w:t>- Железногорская городская Дума;</w:t>
      </w:r>
    </w:p>
    <w:p w:rsidR="00B735BD" w:rsidRDefault="00B735BD" w:rsidP="00B735BD">
      <w:pPr>
        <w:pStyle w:val="ConsPlusNormal"/>
        <w:spacing w:before="220"/>
        <w:ind w:firstLine="540"/>
        <w:jc w:val="both"/>
      </w:pPr>
      <w:r>
        <w:t>- глава города Железногорска;</w:t>
      </w:r>
    </w:p>
    <w:p w:rsidR="00B735BD" w:rsidRDefault="00B735BD" w:rsidP="00B735BD">
      <w:pPr>
        <w:pStyle w:val="ConsPlusNormal"/>
        <w:spacing w:before="220"/>
        <w:ind w:firstLine="540"/>
        <w:jc w:val="both"/>
      </w:pPr>
      <w:r>
        <w:t>- администрация города Железногорска.</w:t>
      </w:r>
    </w:p>
    <w:p w:rsidR="00B735BD" w:rsidRDefault="00B735BD" w:rsidP="00B735BD">
      <w:pPr>
        <w:pStyle w:val="ConsPlusNormal"/>
        <w:spacing w:before="220"/>
        <w:ind w:firstLine="540"/>
        <w:jc w:val="both"/>
      </w:pPr>
      <w:r>
        <w:t>2. Железногорская городская Дума:</w:t>
      </w:r>
    </w:p>
    <w:p w:rsidR="00B735BD" w:rsidRDefault="00B735BD" w:rsidP="00B735BD">
      <w:pPr>
        <w:pStyle w:val="ConsPlusNormal"/>
        <w:spacing w:before="220"/>
        <w:ind w:firstLine="540"/>
        <w:jc w:val="both"/>
      </w:pPr>
      <w:r>
        <w:t>1) утверждает Правила, внесение в них изменений;</w:t>
      </w:r>
    </w:p>
    <w:p w:rsidR="00B735BD" w:rsidRDefault="00B735BD" w:rsidP="00B735BD">
      <w:pPr>
        <w:pStyle w:val="ConsPlusNormal"/>
        <w:spacing w:before="220"/>
        <w:ind w:firstLine="540"/>
        <w:jc w:val="both"/>
      </w:pPr>
      <w:r>
        <w:t>2) утверждает местные нормативы градостроительного проектирования города Железногорска;</w:t>
      </w:r>
    </w:p>
    <w:p w:rsidR="00B735BD" w:rsidRDefault="00B735BD" w:rsidP="00B735BD">
      <w:pPr>
        <w:pStyle w:val="ConsPlusNormal"/>
        <w:spacing w:before="220"/>
        <w:ind w:firstLine="540"/>
        <w:jc w:val="both"/>
      </w:pPr>
      <w:r>
        <w:t>3) утверждает документы территориального планирования города Железногорска;</w:t>
      </w:r>
    </w:p>
    <w:p w:rsidR="00B735BD" w:rsidRDefault="00B735BD" w:rsidP="00B735BD">
      <w:pPr>
        <w:pStyle w:val="ConsPlusNormal"/>
        <w:spacing w:before="220"/>
        <w:ind w:firstLine="540"/>
        <w:jc w:val="both"/>
      </w:pPr>
      <w:r>
        <w:t xml:space="preserve">4) 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w:t>
      </w:r>
      <w:hyperlink r:id="rId27" w:history="1">
        <w:r>
          <w:rPr>
            <w:color w:val="0000FF"/>
          </w:rPr>
          <w:t>Уставом</w:t>
        </w:r>
      </w:hyperlink>
      <w:r>
        <w:t xml:space="preserve"> города Железногорска Курской области и нормативными правовыми актами органов местного самоуправления города Железногорска.</w:t>
      </w:r>
    </w:p>
    <w:p w:rsidR="00B735BD" w:rsidRDefault="00B735BD" w:rsidP="00B735BD">
      <w:pPr>
        <w:pStyle w:val="ConsPlusNormal"/>
        <w:spacing w:before="220"/>
        <w:ind w:firstLine="540"/>
        <w:jc w:val="both"/>
      </w:pPr>
      <w:r>
        <w:t>3. Администрация города Железногорска осуществляет полномочия по вопросам регулирования землепользования и застройки на территории города Железногорска в соответствии с законодательством Российской Федерации, Курской области и нормативными правовыми актами органов местного самоуправления города Железногорска.</w:t>
      </w:r>
    </w:p>
    <w:p w:rsidR="00B735BD" w:rsidRDefault="00B735BD" w:rsidP="00B735BD">
      <w:pPr>
        <w:pStyle w:val="ConsPlusNormal"/>
        <w:spacing w:before="220"/>
        <w:ind w:firstLine="540"/>
        <w:jc w:val="both"/>
      </w:pPr>
      <w:r>
        <w:t>Администрация города Железногорска:</w:t>
      </w:r>
    </w:p>
    <w:p w:rsidR="00B735BD" w:rsidRDefault="00B735BD" w:rsidP="00B735BD">
      <w:pPr>
        <w:pStyle w:val="ConsPlusNormal"/>
        <w:spacing w:before="220"/>
        <w:ind w:firstLine="540"/>
        <w:jc w:val="both"/>
      </w:pPr>
      <w:r>
        <w:lastRenderedPageBreak/>
        <w:t>1) принимает решения о подготовке проекта Правил, проектов внесения изменений в Правила, обеспечивает их опубликование в порядке, установленном для официального опубликования муниципальных правовых актов, иной официальной информации;</w:t>
      </w:r>
    </w:p>
    <w:p w:rsidR="00B735BD" w:rsidRDefault="00B735BD" w:rsidP="00B735BD">
      <w:pPr>
        <w:pStyle w:val="ConsPlusNormal"/>
        <w:spacing w:before="220"/>
        <w:ind w:firstLine="540"/>
        <w:jc w:val="both"/>
      </w:pPr>
      <w:r>
        <w:t>2) утверждает персональный состав и порядок деятельности Комиссии по землепользованию и застройке;</w:t>
      </w:r>
    </w:p>
    <w:p w:rsidR="00B735BD" w:rsidRDefault="00B735BD" w:rsidP="00B735BD">
      <w:pPr>
        <w:pStyle w:val="ConsPlusNormal"/>
        <w:spacing w:before="220"/>
        <w:ind w:firstLine="540"/>
        <w:jc w:val="both"/>
      </w:pPr>
      <w:r>
        <w:t>3) принимает решения о проведении публичных слушаний;</w:t>
      </w:r>
    </w:p>
    <w:p w:rsidR="00B735BD" w:rsidRDefault="00B735BD" w:rsidP="00B735BD">
      <w:pPr>
        <w:pStyle w:val="ConsPlusNormal"/>
        <w:spacing w:before="220"/>
        <w:ind w:firstLine="540"/>
        <w:jc w:val="both"/>
      </w:pPr>
      <w:r>
        <w:t>4) принимает решения о направлении проекта Правил, проектов внесения в них изменений в Железногорскую городскую Думу или об их отклонении;</w:t>
      </w:r>
    </w:p>
    <w:p w:rsidR="00B735BD" w:rsidRDefault="00B735BD" w:rsidP="00B735BD">
      <w:pPr>
        <w:pStyle w:val="ConsPlusNormal"/>
        <w:spacing w:before="220"/>
        <w:ind w:firstLine="540"/>
        <w:jc w:val="both"/>
      </w:pPr>
      <w:r>
        <w:t>5) по результатам публичных слушаний принимает решения по вопросам, рассматривавшимся на публичных слушаниях;</w:t>
      </w:r>
    </w:p>
    <w:p w:rsidR="00B735BD" w:rsidRDefault="00B735BD" w:rsidP="00B735BD">
      <w:pPr>
        <w:pStyle w:val="ConsPlusNormal"/>
        <w:spacing w:before="220"/>
        <w:ind w:firstLine="540"/>
        <w:jc w:val="both"/>
      </w:pPr>
      <w:r>
        <w:t>6) принимает решения о подготовке документации по планировке территории города Железногорска;</w:t>
      </w:r>
    </w:p>
    <w:p w:rsidR="00B735BD" w:rsidRDefault="00B735BD" w:rsidP="00B735BD">
      <w:pPr>
        <w:pStyle w:val="ConsPlusNormal"/>
        <w:spacing w:before="220"/>
        <w:ind w:firstLine="540"/>
        <w:jc w:val="both"/>
      </w:pPr>
      <w:r>
        <w:t>7) утверждает проекты планировки и проекты межевания территории, градостроительные планы земельных участков на территории города Железногорска;</w:t>
      </w:r>
    </w:p>
    <w:p w:rsidR="00B735BD" w:rsidRDefault="00B735BD" w:rsidP="00B735BD">
      <w:pPr>
        <w:pStyle w:val="ConsPlusNormal"/>
        <w:spacing w:before="220"/>
        <w:ind w:firstLine="540"/>
        <w:jc w:val="both"/>
      </w:pPr>
      <w:r>
        <w:t>8) принимает решения по распоряжению земельными участками, государственная собственность на которые не разграничена, в пределах своих полномочий;</w:t>
      </w:r>
    </w:p>
    <w:p w:rsidR="00B735BD" w:rsidRDefault="00B735BD" w:rsidP="00B735BD">
      <w:pPr>
        <w:pStyle w:val="ConsPlusNormal"/>
        <w:spacing w:before="220"/>
        <w:ind w:firstLine="540"/>
        <w:jc w:val="both"/>
      </w:pPr>
      <w:r>
        <w:t>9) принимает решения о резервировании и изъятии земельных участков в городе Железногорске для муниципальных нужд;</w:t>
      </w:r>
    </w:p>
    <w:p w:rsidR="00B735BD" w:rsidRDefault="00B735BD" w:rsidP="00B735BD">
      <w:pPr>
        <w:pStyle w:val="ConsPlusNormal"/>
        <w:spacing w:before="220"/>
        <w:ind w:firstLine="540"/>
        <w:jc w:val="both"/>
      </w:pPr>
      <w:r>
        <w:t>10) 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органов местного самоуправления города Железногорска.</w:t>
      </w:r>
    </w:p>
    <w:p w:rsidR="00B735BD" w:rsidRDefault="00B735BD" w:rsidP="00B735BD">
      <w:pPr>
        <w:pStyle w:val="ConsPlusNormal"/>
        <w:spacing w:before="220"/>
        <w:ind w:firstLine="540"/>
        <w:jc w:val="both"/>
      </w:pPr>
      <w:r>
        <w:t>4. Структурным подразделением администрации города Железногорска, в компетенции которого находятся вопросы регулирования застройки на территории города Железногорска, является управление архитектуры и градостроительства администрации города Железногорска (далее - УАиГ). Полномочия УАиГ определяются распоряжением администрации города Железногорска.</w:t>
      </w:r>
    </w:p>
    <w:p w:rsidR="00B735BD" w:rsidRDefault="00B735BD" w:rsidP="00B735BD">
      <w:pPr>
        <w:pStyle w:val="ConsPlusNormal"/>
        <w:jc w:val="both"/>
      </w:pPr>
      <w:r>
        <w:t xml:space="preserve">(п. 4 в ред. </w:t>
      </w:r>
      <w:hyperlink r:id="rId28" w:history="1">
        <w:r>
          <w:rPr>
            <w:color w:val="0000FF"/>
          </w:rPr>
          <w:t>решения</w:t>
        </w:r>
      </w:hyperlink>
      <w:r>
        <w:t xml:space="preserve"> Железногорской городской Думы от 05.04.2018 N 68-6-РД)</w:t>
      </w:r>
    </w:p>
    <w:p w:rsidR="00B735BD" w:rsidRDefault="00B735BD" w:rsidP="00B735BD">
      <w:pPr>
        <w:pStyle w:val="ConsPlusNormal"/>
        <w:spacing w:before="220"/>
        <w:ind w:firstLine="540"/>
        <w:jc w:val="both"/>
      </w:pPr>
      <w:r>
        <w:t>5. Управление муниципального имущества администрации города Железногорска (далее - УМИ) по вопросам землепользования и застройки на территории города Железногорска в пределах своей компетенции:</w:t>
      </w:r>
    </w:p>
    <w:p w:rsidR="00B735BD" w:rsidRDefault="00B735BD" w:rsidP="00B735BD">
      <w:pPr>
        <w:pStyle w:val="ConsPlusNormal"/>
        <w:spacing w:before="220"/>
        <w:ind w:firstLine="540"/>
        <w:jc w:val="both"/>
      </w:pPr>
      <w:r>
        <w:t>1) осуществляет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w:t>
      </w:r>
    </w:p>
    <w:p w:rsidR="00B735BD" w:rsidRDefault="00B735BD" w:rsidP="00B735BD">
      <w:pPr>
        <w:pStyle w:val="ConsPlusNormal"/>
        <w:spacing w:before="220"/>
        <w:ind w:firstLine="540"/>
        <w:jc w:val="both"/>
      </w:pPr>
      <w:r>
        <w:t>2) обеспечивает организацию и проведение торгов по предоставлению физическим, юридическим лицам земельных участков;</w:t>
      </w:r>
    </w:p>
    <w:p w:rsidR="00B735BD" w:rsidRDefault="00B735BD" w:rsidP="00B735BD">
      <w:pPr>
        <w:pStyle w:val="ConsPlusNormal"/>
        <w:spacing w:before="220"/>
        <w:ind w:firstLine="540"/>
        <w:jc w:val="both"/>
      </w:pPr>
      <w:r>
        <w:t>3) обеспечивает подготовку решений, договоров и иных документов, являющихся основаниями предоставления прав на земельные участки;</w:t>
      </w:r>
    </w:p>
    <w:p w:rsidR="00B735BD" w:rsidRDefault="00B735BD" w:rsidP="00B735BD">
      <w:pPr>
        <w:pStyle w:val="ConsPlusNormal"/>
        <w:spacing w:before="220"/>
        <w:ind w:firstLine="540"/>
        <w:jc w:val="both"/>
      </w:pPr>
      <w:r>
        <w:t>4) осуществляет оформление, учет, выдачу и хранение документов в области земельных отношений, а также в соответствии с законодательством предоставляет юридическим и физическим лицам, органам власти информацию по вопросам землепользования;</w:t>
      </w:r>
    </w:p>
    <w:p w:rsidR="00B735BD" w:rsidRDefault="00B735BD" w:rsidP="00B735BD">
      <w:pPr>
        <w:pStyle w:val="ConsPlusNormal"/>
        <w:spacing w:before="220"/>
        <w:ind w:firstLine="540"/>
        <w:jc w:val="both"/>
      </w:pPr>
      <w:r>
        <w:t xml:space="preserve">5) осуществляет муниципальный земельный </w:t>
      </w:r>
      <w:proofErr w:type="gramStart"/>
      <w:r>
        <w:t>контроль за</w:t>
      </w:r>
      <w:proofErr w:type="gramEnd"/>
      <w:r>
        <w:t xml:space="preserve"> использованием земель;</w:t>
      </w:r>
    </w:p>
    <w:p w:rsidR="00B735BD" w:rsidRDefault="00B735BD" w:rsidP="00B735BD">
      <w:pPr>
        <w:pStyle w:val="ConsPlusNormal"/>
        <w:spacing w:before="220"/>
        <w:ind w:firstLine="540"/>
        <w:jc w:val="both"/>
      </w:pPr>
      <w:r>
        <w:lastRenderedPageBreak/>
        <w:t>6) осуществляет юридические действия, связанные с принудительным прекращением прав пожизненного наследуемого владения, постоянного (бессрочного) пользования, безвозмездного срочного пользования земельными участками ввиду их ненадлежащего использования;</w:t>
      </w:r>
    </w:p>
    <w:p w:rsidR="00B735BD" w:rsidRDefault="00B735BD" w:rsidP="00B735BD">
      <w:pPr>
        <w:pStyle w:val="ConsPlusNormal"/>
        <w:spacing w:before="220"/>
        <w:ind w:firstLine="540"/>
        <w:jc w:val="both"/>
      </w:pPr>
      <w:r>
        <w:t>7) осуществляет другие полномочия в области использования земель, предусмотренные действующим законодательством и Положением об управлении муниципального имущества.</w:t>
      </w:r>
    </w:p>
    <w:p w:rsidR="00B735BD" w:rsidRDefault="00B735BD" w:rsidP="00B735BD">
      <w:pPr>
        <w:pStyle w:val="ConsPlusNormal"/>
        <w:spacing w:before="220"/>
        <w:ind w:firstLine="540"/>
        <w:jc w:val="both"/>
      </w:pPr>
      <w:r>
        <w:t xml:space="preserve">6. Иные структурные подразделения администрации города Железногорска в рамках своей компетенции представляют заключения, материалы и информацию по запросу Комиссии по землепользованию и </w:t>
      </w:r>
      <w:proofErr w:type="gramStart"/>
      <w:r>
        <w:t>застройке города</w:t>
      </w:r>
      <w:proofErr w:type="gramEnd"/>
      <w:r>
        <w:t xml:space="preserve"> Железногорска.</w:t>
      </w:r>
    </w:p>
    <w:p w:rsidR="00B735BD" w:rsidRDefault="00B735BD" w:rsidP="00B735BD">
      <w:pPr>
        <w:pStyle w:val="ConsPlusNormal"/>
        <w:spacing w:before="220"/>
        <w:ind w:firstLine="540"/>
        <w:jc w:val="both"/>
      </w:pPr>
      <w:r>
        <w:t>7. В городе Железногорске действует Градостроительный Совет, являющийся постоянно действующим консультативным органом при главе города Железногорска.</w:t>
      </w:r>
    </w:p>
    <w:p w:rsidR="00B735BD" w:rsidRDefault="00B735BD" w:rsidP="00B735BD">
      <w:pPr>
        <w:pStyle w:val="ConsPlusNormal"/>
        <w:spacing w:before="220"/>
        <w:ind w:firstLine="540"/>
        <w:jc w:val="both"/>
      </w:pPr>
      <w:r>
        <w:t>Градостроительный Совет осуществляет свою деятельность в соответствии с Положением, утверждаемым постановлением администрации города Железногорска (далее - Градостроительный Совет).</w:t>
      </w:r>
    </w:p>
    <w:p w:rsidR="00B735BD" w:rsidRDefault="00B735BD" w:rsidP="00B735BD">
      <w:pPr>
        <w:pStyle w:val="ConsPlusNormal"/>
        <w:spacing w:before="220"/>
        <w:ind w:firstLine="540"/>
        <w:jc w:val="both"/>
      </w:pPr>
      <w:r>
        <w:t>Основной задачей Градостроительного Совета является подготовка рекомендаций и предложений главному архитектору города Железногорска по вопросам:</w:t>
      </w:r>
    </w:p>
    <w:p w:rsidR="00B735BD" w:rsidRDefault="00B735BD" w:rsidP="00B735BD">
      <w:pPr>
        <w:pStyle w:val="ConsPlusNormal"/>
        <w:spacing w:before="220"/>
        <w:ind w:firstLine="540"/>
        <w:jc w:val="both"/>
      </w:pPr>
      <w:proofErr w:type="gramStart"/>
      <w:r>
        <w:t>- разработки и реализации градостроительной политики, включая вопросы проведения конкурсов с целью выявления наилучших предложений (концепций) по приоритетным градостроительным и архитектурным проектам, с включением таких предложений в планы реализации Генерального плана города Железногорска, предложений о внесении изменений в настоящие Правила, предложений о подготовке документации по планировке территории, ее комплексному освоению и развитию;</w:t>
      </w:r>
      <w:proofErr w:type="gramEnd"/>
    </w:p>
    <w:p w:rsidR="00B735BD" w:rsidRDefault="00B735BD" w:rsidP="00B735BD">
      <w:pPr>
        <w:pStyle w:val="ConsPlusNormal"/>
        <w:spacing w:before="220"/>
        <w:ind w:firstLine="540"/>
        <w:jc w:val="both"/>
      </w:pPr>
      <w:r>
        <w:t>- согласования документов территориального планирования Российской Федерации, Курской области, документации по планировке территории, а также проектной документации объектов капитального строительства, создаваемых за счет средств бюджета города Железногорска.</w:t>
      </w:r>
    </w:p>
    <w:p w:rsidR="00B735BD" w:rsidRDefault="00B735BD" w:rsidP="00B735BD">
      <w:pPr>
        <w:pStyle w:val="ConsPlusNormal"/>
      </w:pPr>
    </w:p>
    <w:p w:rsidR="00B735BD" w:rsidRDefault="00B735BD" w:rsidP="00B735BD">
      <w:pPr>
        <w:pStyle w:val="ConsPlusTitle"/>
        <w:ind w:firstLine="540"/>
        <w:jc w:val="both"/>
        <w:outlineLvl w:val="3"/>
      </w:pPr>
      <w:r>
        <w:t xml:space="preserve">Статья 4. Комиссия по землепользованию и </w:t>
      </w:r>
      <w:proofErr w:type="gramStart"/>
      <w:r>
        <w:t>застройке города</w:t>
      </w:r>
      <w:proofErr w:type="gramEnd"/>
      <w:r>
        <w:t xml:space="preserve"> Железногорска</w:t>
      </w:r>
    </w:p>
    <w:p w:rsidR="00B735BD" w:rsidRDefault="00B735BD" w:rsidP="00B735BD">
      <w:pPr>
        <w:pStyle w:val="ConsPlusNormal"/>
      </w:pPr>
    </w:p>
    <w:p w:rsidR="00B735BD" w:rsidRDefault="00B735BD" w:rsidP="00B735BD">
      <w:pPr>
        <w:pStyle w:val="ConsPlusNormal"/>
        <w:ind w:firstLine="540"/>
        <w:jc w:val="both"/>
      </w:pPr>
      <w:r>
        <w:t xml:space="preserve">1. Комиссия по землепользованию и </w:t>
      </w:r>
      <w:proofErr w:type="gramStart"/>
      <w:r>
        <w:t>застройке города</w:t>
      </w:r>
      <w:proofErr w:type="gramEnd"/>
      <w:r>
        <w:t xml:space="preserve"> Железногорска (далее - Комиссия) является постоянно действующим консультативным органом при администрации города Железногорска, формируется для реализации настоящих Правил.</w:t>
      </w:r>
    </w:p>
    <w:p w:rsidR="00B735BD" w:rsidRDefault="00B735BD" w:rsidP="00B735BD">
      <w:pPr>
        <w:pStyle w:val="ConsPlusNormal"/>
        <w:spacing w:before="220"/>
        <w:ind w:firstLine="540"/>
        <w:jc w:val="both"/>
      </w:pPr>
      <w:r>
        <w:t xml:space="preserve">Комиссия осуществляет свою деятельность в соответствии с Градостроительным </w:t>
      </w:r>
      <w:hyperlink r:id="rId29" w:history="1">
        <w:r>
          <w:rPr>
            <w:color w:val="0000FF"/>
          </w:rPr>
          <w:t>кодексом</w:t>
        </w:r>
      </w:hyperlink>
      <w:r>
        <w:t xml:space="preserve"> Российской Федерации, настоящими Правилами, Положением о Комиссии, утверждаемым постановлением администрации города Железногорска, иными актами, утверждаемыми администрацией города Железногорска.</w:t>
      </w:r>
    </w:p>
    <w:p w:rsidR="00B735BD" w:rsidRDefault="00B735BD" w:rsidP="00B735BD">
      <w:pPr>
        <w:pStyle w:val="ConsPlusNormal"/>
        <w:spacing w:before="220"/>
        <w:ind w:firstLine="540"/>
        <w:jc w:val="both"/>
      </w:pPr>
      <w:r>
        <w:t>2. Персональный состав Комиссии утверждается постановлением администрации города Железногорска. Комиссия состоит из председателя, заместителя председателя, секретаря и членов Комиссии.</w:t>
      </w:r>
    </w:p>
    <w:p w:rsidR="00B735BD" w:rsidRDefault="00B735BD" w:rsidP="00B735BD">
      <w:pPr>
        <w:pStyle w:val="ConsPlusNormal"/>
        <w:spacing w:before="220"/>
        <w:ind w:firstLine="540"/>
        <w:jc w:val="both"/>
      </w:pPr>
      <w:r>
        <w:t>Председателем Комиссии является заместитель главы администрации города Железногорска. Заместителем председателя Комиссии назначается начальник управления архитектуры и градостроительства администрации города Железногорска - главный архитектор.</w:t>
      </w:r>
    </w:p>
    <w:p w:rsidR="00B735BD" w:rsidRDefault="00B735BD" w:rsidP="00B735BD">
      <w:pPr>
        <w:pStyle w:val="ConsPlusNormal"/>
        <w:spacing w:before="220"/>
        <w:ind w:firstLine="540"/>
        <w:jc w:val="both"/>
      </w:pPr>
      <w:r>
        <w:t>В состав Комиссии входят:</w:t>
      </w:r>
    </w:p>
    <w:p w:rsidR="00B735BD" w:rsidRDefault="00B735BD" w:rsidP="00B735BD">
      <w:pPr>
        <w:pStyle w:val="ConsPlusNormal"/>
        <w:spacing w:before="220"/>
        <w:ind w:firstLine="540"/>
        <w:jc w:val="both"/>
      </w:pPr>
      <w:r>
        <w:t>1) представители структурных подразделений администрации города Железногорска:</w:t>
      </w:r>
    </w:p>
    <w:p w:rsidR="00B735BD" w:rsidRDefault="00B735BD" w:rsidP="00B735BD">
      <w:pPr>
        <w:pStyle w:val="ConsPlusNormal"/>
        <w:spacing w:before="220"/>
        <w:ind w:firstLine="540"/>
        <w:jc w:val="both"/>
      </w:pPr>
      <w:r>
        <w:lastRenderedPageBreak/>
        <w:t>- управления архитектуры и градостроительства администрации города Железногорска;</w:t>
      </w:r>
    </w:p>
    <w:p w:rsidR="00B735BD" w:rsidRDefault="00B735BD" w:rsidP="00B735BD">
      <w:pPr>
        <w:pStyle w:val="ConsPlusNormal"/>
        <w:spacing w:before="220"/>
        <w:ind w:firstLine="540"/>
        <w:jc w:val="both"/>
      </w:pPr>
      <w:r>
        <w:t>- Управления городского хозяйства администрации города Железногорска;</w:t>
      </w:r>
    </w:p>
    <w:p w:rsidR="00B735BD" w:rsidRDefault="00B735BD" w:rsidP="00B735BD">
      <w:pPr>
        <w:pStyle w:val="ConsPlusNormal"/>
        <w:spacing w:before="220"/>
        <w:ind w:firstLine="540"/>
        <w:jc w:val="both"/>
      </w:pPr>
      <w:r>
        <w:t>- Управления муниципального имущества администрации города Железногорска;</w:t>
      </w:r>
    </w:p>
    <w:p w:rsidR="00B735BD" w:rsidRDefault="00B735BD" w:rsidP="00B735BD">
      <w:pPr>
        <w:pStyle w:val="ConsPlusNormal"/>
        <w:spacing w:before="220"/>
        <w:ind w:firstLine="540"/>
        <w:jc w:val="both"/>
      </w:pPr>
      <w:r>
        <w:t>- Управление культуры администрации города Железногорска;</w:t>
      </w:r>
    </w:p>
    <w:p w:rsidR="00B735BD" w:rsidRDefault="00B735BD" w:rsidP="00B735BD">
      <w:pPr>
        <w:pStyle w:val="ConsPlusNormal"/>
        <w:spacing w:before="220"/>
        <w:ind w:firstLine="540"/>
        <w:jc w:val="both"/>
      </w:pPr>
      <w:r>
        <w:t>- управления экономики и инвестиционной политики администрации города Железногорска;</w:t>
      </w:r>
    </w:p>
    <w:p w:rsidR="00B735BD" w:rsidRDefault="00B735BD" w:rsidP="00B735BD">
      <w:pPr>
        <w:pStyle w:val="ConsPlusNormal"/>
        <w:spacing w:before="220"/>
        <w:ind w:firstLine="540"/>
        <w:jc w:val="both"/>
      </w:pPr>
      <w:r>
        <w:t>- управления правового обеспечения, кадров и муниципальной службы администрации города Железногорска;</w:t>
      </w:r>
    </w:p>
    <w:p w:rsidR="00B735BD" w:rsidRDefault="00B735BD" w:rsidP="00B735BD">
      <w:pPr>
        <w:pStyle w:val="ConsPlusNormal"/>
        <w:spacing w:before="220"/>
        <w:ind w:firstLine="540"/>
        <w:jc w:val="both"/>
      </w:pPr>
      <w:r>
        <w:t>- отдела транспорта и связи администрации города Железногорска;</w:t>
      </w:r>
    </w:p>
    <w:p w:rsidR="00B735BD" w:rsidRDefault="00B735BD" w:rsidP="00B735BD">
      <w:pPr>
        <w:pStyle w:val="ConsPlusNormal"/>
        <w:spacing w:before="220"/>
        <w:ind w:firstLine="540"/>
        <w:jc w:val="both"/>
      </w:pPr>
      <w:r>
        <w:t>- управления по безопасности, противодействию коррупции и взаимодействию с правоохранительными органами администрации города Железногорска;</w:t>
      </w:r>
    </w:p>
    <w:p w:rsidR="00B735BD" w:rsidRDefault="00B735BD" w:rsidP="00B735BD">
      <w:pPr>
        <w:pStyle w:val="ConsPlusNormal"/>
        <w:spacing w:before="220"/>
        <w:ind w:firstLine="540"/>
        <w:jc w:val="both"/>
      </w:pPr>
      <w:r>
        <w:t>2) два депутата Железногорской городской Думы. Персональный состав депутатов, подлежащих включению в Комиссию, определяется Железногорской городской Думой;</w:t>
      </w:r>
    </w:p>
    <w:p w:rsidR="00B735BD" w:rsidRDefault="00B735BD" w:rsidP="00B735BD">
      <w:pPr>
        <w:pStyle w:val="ConsPlusNormal"/>
        <w:spacing w:before="220"/>
        <w:ind w:firstLine="540"/>
        <w:jc w:val="both"/>
      </w:pPr>
      <w:r>
        <w:t>3) два представителя общественных организаций.</w:t>
      </w:r>
    </w:p>
    <w:p w:rsidR="00B735BD" w:rsidRDefault="00B735BD" w:rsidP="00B735BD">
      <w:pPr>
        <w:pStyle w:val="ConsPlusNormal"/>
        <w:jc w:val="both"/>
      </w:pPr>
      <w:r>
        <w:t>(</w:t>
      </w:r>
      <w:proofErr w:type="gramStart"/>
      <w:r>
        <w:t>ч</w:t>
      </w:r>
      <w:proofErr w:type="gramEnd"/>
      <w:r>
        <w:t xml:space="preserve">асть 2 в ред. </w:t>
      </w:r>
      <w:hyperlink r:id="rId30" w:history="1">
        <w:r>
          <w:rPr>
            <w:color w:val="0000FF"/>
          </w:rPr>
          <w:t>решения</w:t>
        </w:r>
      </w:hyperlink>
      <w:r>
        <w:t xml:space="preserve"> Железногорской городской Думы от 05.04.2018 N 68-6-РД)</w:t>
      </w:r>
    </w:p>
    <w:p w:rsidR="00B735BD" w:rsidRDefault="00B735BD" w:rsidP="00B735BD">
      <w:pPr>
        <w:pStyle w:val="ConsPlusNormal"/>
        <w:spacing w:before="220"/>
        <w:ind w:firstLine="540"/>
        <w:jc w:val="both"/>
      </w:pPr>
      <w:r>
        <w:t>3. Решения Комиссии принимаются путем открытого голосования простым большинством голосов от числа членов Комиссии, присутствующих на заседании. При равенстве голосов голос председателя Комиссии либо председательствующего на заседании является решающим.</w:t>
      </w:r>
    </w:p>
    <w:p w:rsidR="00B735BD" w:rsidRDefault="00B735BD" w:rsidP="00B735BD">
      <w:pPr>
        <w:pStyle w:val="ConsPlusNormal"/>
        <w:spacing w:before="220"/>
        <w:ind w:firstLine="540"/>
        <w:jc w:val="both"/>
      </w:pPr>
      <w:r>
        <w:t>Любой член Комиссии ее решением освобождается от участия в голосовании по конкретному вопросу в случае, если он имеет заинтересованность в решении рассматриваемого вопроса.</w:t>
      </w:r>
    </w:p>
    <w:p w:rsidR="00B735BD" w:rsidRDefault="00B735BD" w:rsidP="00B735BD">
      <w:pPr>
        <w:pStyle w:val="ConsPlusNormal"/>
        <w:spacing w:before="220"/>
        <w:ind w:firstLine="540"/>
        <w:jc w:val="both"/>
      </w:pPr>
      <w:r>
        <w:t>4. Заседания Комиссии ведет ее председатель или заместитель председателя.</w:t>
      </w:r>
    </w:p>
    <w:p w:rsidR="00B735BD" w:rsidRDefault="00B735BD" w:rsidP="00B735BD">
      <w:pPr>
        <w:pStyle w:val="ConsPlusNormal"/>
        <w:spacing w:before="220"/>
        <w:ind w:firstLine="540"/>
        <w:jc w:val="both"/>
      </w:pPr>
      <w:r>
        <w:t>Итоги каждого заседания Комиссии оформляются протоколом, в котором фиксируются вопросы, внесенные на рассмотрение Комиссии, а также принятые по ним решения.</w:t>
      </w:r>
    </w:p>
    <w:p w:rsidR="00B735BD" w:rsidRDefault="00B735BD" w:rsidP="00B735BD">
      <w:pPr>
        <w:pStyle w:val="ConsPlusNormal"/>
        <w:spacing w:before="220"/>
        <w:ind w:firstLine="540"/>
        <w:jc w:val="both"/>
      </w:pPr>
      <w:r>
        <w:t>Протокол подписывается председателем Комиссии, в случае его отсутствия - заместителем председателя Комиссии, председательствующим на заседании, секретарем Комиссии.</w:t>
      </w:r>
    </w:p>
    <w:p w:rsidR="00B735BD" w:rsidRDefault="00B735BD" w:rsidP="00B735BD">
      <w:pPr>
        <w:pStyle w:val="ConsPlusNormal"/>
        <w:spacing w:before="220"/>
        <w:ind w:firstLine="540"/>
        <w:jc w:val="both"/>
      </w:pPr>
      <w:r>
        <w:t>Информация о работе Комиссии является открытой для всех заинтересованных лиц.</w:t>
      </w:r>
    </w:p>
    <w:p w:rsidR="00B735BD" w:rsidRDefault="00B735BD" w:rsidP="00B735BD">
      <w:pPr>
        <w:pStyle w:val="ConsPlusNormal"/>
        <w:spacing w:before="220"/>
        <w:ind w:firstLine="540"/>
        <w:jc w:val="both"/>
      </w:pPr>
      <w:r>
        <w:t>5. Комиссия в рамках реализации полномочий в области градостроительной деятельности и по вопросам применения Правил взаимодействует со структурными подразделениями администрации города Железногорска, государственными органами, общественными организациями, Комиссией по организации и проведению публичных слушаний по вопросам градостроительной деятельности, обеспечивающей проведение публичных слушаний в области градостроительной деятельности.</w:t>
      </w:r>
    </w:p>
    <w:p w:rsidR="00B735BD" w:rsidRDefault="00B735BD" w:rsidP="00B735BD">
      <w:pPr>
        <w:pStyle w:val="ConsPlusNormal"/>
        <w:spacing w:before="220"/>
        <w:ind w:firstLine="540"/>
        <w:jc w:val="both"/>
      </w:pPr>
    </w:p>
    <w:p w:rsidR="00B735BD" w:rsidRDefault="00B735BD" w:rsidP="00B735BD">
      <w:pPr>
        <w:pStyle w:val="ConsPlusNormal"/>
        <w:spacing w:before="220"/>
        <w:ind w:firstLine="540"/>
        <w:jc w:val="both"/>
      </w:pPr>
    </w:p>
    <w:p w:rsidR="00B735BD" w:rsidRDefault="00B735BD" w:rsidP="00B735BD">
      <w:pPr>
        <w:pStyle w:val="ConsPlusNormal"/>
        <w:spacing w:before="220"/>
        <w:ind w:firstLine="540"/>
        <w:jc w:val="both"/>
      </w:pPr>
    </w:p>
    <w:p w:rsidR="00B735BD" w:rsidRDefault="00B735BD" w:rsidP="00B735BD">
      <w:pPr>
        <w:pStyle w:val="ConsPlusNormal"/>
        <w:spacing w:before="220"/>
        <w:ind w:firstLine="540"/>
        <w:jc w:val="both"/>
      </w:pPr>
    </w:p>
    <w:p w:rsidR="00B735BD" w:rsidRDefault="00B735BD" w:rsidP="00B735BD">
      <w:pPr>
        <w:pStyle w:val="ConsPlusNormal"/>
      </w:pPr>
    </w:p>
    <w:p w:rsidR="00B735BD" w:rsidRDefault="00B735BD" w:rsidP="00B735BD">
      <w:pPr>
        <w:pStyle w:val="ConsPlusTitle"/>
        <w:jc w:val="center"/>
        <w:outlineLvl w:val="2"/>
      </w:pPr>
      <w:r>
        <w:t xml:space="preserve">Глава 2. ПОЛОЖЕНИЕ ОБ ИЗМЕНЕНИИ ВИДОВ </w:t>
      </w:r>
      <w:proofErr w:type="gramStart"/>
      <w:r>
        <w:t>РАЗРЕШЕННОГО</w:t>
      </w:r>
      <w:proofErr w:type="gramEnd"/>
    </w:p>
    <w:p w:rsidR="00B735BD" w:rsidRDefault="00B735BD" w:rsidP="00B735BD">
      <w:pPr>
        <w:pStyle w:val="ConsPlusTitle"/>
        <w:jc w:val="center"/>
      </w:pPr>
      <w:r>
        <w:t>ИСПОЛЬЗОВАНИЯ ЗЕМЕЛЬНЫХ УЧАСТКОВ И ОБЪЕКТОВ КАПИТАЛЬНОГО</w:t>
      </w:r>
    </w:p>
    <w:p w:rsidR="00B735BD" w:rsidRDefault="00B735BD" w:rsidP="00B735BD">
      <w:pPr>
        <w:pStyle w:val="ConsPlusTitle"/>
        <w:jc w:val="center"/>
      </w:pPr>
      <w:r>
        <w:t>СТРОИТЕЛЬСТВА ФИЗИЧЕСКИМИ И ЮРИДИЧЕСКИМИ ЛИЦАМИ, ПОРЯДОК</w:t>
      </w:r>
    </w:p>
    <w:p w:rsidR="00B735BD" w:rsidRDefault="00B735BD" w:rsidP="00B735BD">
      <w:pPr>
        <w:pStyle w:val="ConsPlusTitle"/>
        <w:jc w:val="center"/>
      </w:pPr>
      <w:r>
        <w:t>ПРЕДОСТАВЛЕНИЯ РАЗРЕШЕНИЯ НА УСЛОВНО РАЗРЕШЕННЫЙ ВИД</w:t>
      </w:r>
    </w:p>
    <w:p w:rsidR="00B735BD" w:rsidRDefault="00B735BD" w:rsidP="00B735BD">
      <w:pPr>
        <w:pStyle w:val="ConsPlusTitle"/>
        <w:jc w:val="center"/>
      </w:pPr>
      <w:r>
        <w:t>ИСПОЛЬЗОВАНИЯ ЗЕМЕЛЬНОГО УЧАСТКА ИЛИ ОБЪЕКТА КАПИТАЛЬНОГО</w:t>
      </w:r>
    </w:p>
    <w:p w:rsidR="00B735BD" w:rsidRDefault="00B735BD" w:rsidP="00B735BD">
      <w:pPr>
        <w:pStyle w:val="ConsPlusTitle"/>
        <w:jc w:val="center"/>
      </w:pPr>
      <w:r>
        <w:t xml:space="preserve">СТРОИТЕЛЬСТВА, ПОРЯДОК ПРЕДОСТАВЛЕНИЯ РАЗРЕШЕНИЯ </w:t>
      </w:r>
      <w:proofErr w:type="gramStart"/>
      <w:r>
        <w:t>НА</w:t>
      </w:r>
      <w:proofErr w:type="gramEnd"/>
    </w:p>
    <w:p w:rsidR="00B735BD" w:rsidRDefault="00B735BD" w:rsidP="00B735BD">
      <w:pPr>
        <w:pStyle w:val="ConsPlusTitle"/>
        <w:jc w:val="center"/>
      </w:pPr>
      <w:r>
        <w:t xml:space="preserve">ОТКЛОНЕНИЕ ОТ ПРЕДЕЛЬНЫХ ПАРАМЕТРОВ </w:t>
      </w:r>
      <w:proofErr w:type="gramStart"/>
      <w:r>
        <w:t>РАЗРЕШЕННОГО</w:t>
      </w:r>
      <w:proofErr w:type="gramEnd"/>
    </w:p>
    <w:p w:rsidR="00B735BD" w:rsidRDefault="00B735BD" w:rsidP="00B735BD">
      <w:pPr>
        <w:pStyle w:val="ConsPlusTitle"/>
        <w:jc w:val="center"/>
      </w:pPr>
      <w:r>
        <w:t>СТРОИТЕЛЬСТВА, РЕКОНСТРУКЦИИ ОБЪЕКТОВ</w:t>
      </w:r>
    </w:p>
    <w:p w:rsidR="00B735BD" w:rsidRDefault="00B735BD" w:rsidP="00B735BD">
      <w:pPr>
        <w:pStyle w:val="ConsPlusTitle"/>
        <w:jc w:val="center"/>
      </w:pPr>
      <w:r>
        <w:t>КАПИТАЛЬНОГО СТРОИТЕЛЬСТВА</w:t>
      </w:r>
    </w:p>
    <w:p w:rsidR="00B735BD" w:rsidRDefault="00B735BD" w:rsidP="00B735BD">
      <w:pPr>
        <w:pStyle w:val="ConsPlusNormal"/>
      </w:pPr>
    </w:p>
    <w:p w:rsidR="00B735BD" w:rsidRDefault="00B735BD" w:rsidP="00B735BD">
      <w:pPr>
        <w:pStyle w:val="ConsPlusTitle"/>
        <w:ind w:firstLine="540"/>
        <w:jc w:val="both"/>
        <w:outlineLvl w:val="3"/>
      </w:pPr>
      <w:r>
        <w:t>Статья 5. Изменение видов разрешенного использования земельных участков и объектов капитального строительства физическими и юридическими лицами</w:t>
      </w:r>
    </w:p>
    <w:p w:rsidR="00B735BD" w:rsidRDefault="00B735BD" w:rsidP="00B735BD">
      <w:pPr>
        <w:pStyle w:val="ConsPlusNormal"/>
      </w:pPr>
    </w:p>
    <w:p w:rsidR="00B735BD" w:rsidRDefault="00B735BD" w:rsidP="00B735BD">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B735BD" w:rsidRDefault="00B735BD" w:rsidP="00B735BD">
      <w:pPr>
        <w:pStyle w:val="ConsPlusNormal"/>
        <w:spacing w:before="220"/>
        <w:ind w:firstLine="540"/>
        <w:jc w:val="both"/>
      </w:pPr>
      <w:r>
        <w:t>1) основные виды разрешенного использования;</w:t>
      </w:r>
    </w:p>
    <w:p w:rsidR="00B735BD" w:rsidRDefault="00B735BD" w:rsidP="00B735BD">
      <w:pPr>
        <w:pStyle w:val="ConsPlusNormal"/>
        <w:spacing w:before="220"/>
        <w:ind w:firstLine="540"/>
        <w:jc w:val="both"/>
      </w:pPr>
      <w:r>
        <w:t>2) условно разрешенные виды использования;</w:t>
      </w:r>
    </w:p>
    <w:p w:rsidR="00B735BD" w:rsidRDefault="00B735BD" w:rsidP="00B735BD">
      <w:pPr>
        <w:pStyle w:val="ConsPlusNormal"/>
        <w:spacing w:before="220"/>
        <w:ind w:firstLine="540"/>
        <w:jc w:val="both"/>
      </w:pPr>
      <w:r>
        <w:t xml:space="preserve">3) вспомогательные виды разрешенного использования, допустимые только в качестве </w:t>
      </w:r>
      <w:proofErr w:type="gramStart"/>
      <w:r>
        <w:t>дополнительных</w:t>
      </w:r>
      <w:proofErr w:type="gramEnd"/>
      <w: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B735BD" w:rsidRDefault="00B735BD" w:rsidP="00B735BD">
      <w:pPr>
        <w:pStyle w:val="ConsPlusNormal"/>
        <w:spacing w:before="220"/>
        <w:ind w:firstLine="540"/>
        <w:jc w:val="both"/>
      </w:pPr>
      <w: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735BD" w:rsidRDefault="00B735BD" w:rsidP="00B735BD">
      <w:pPr>
        <w:pStyle w:val="ConsPlusNormal"/>
        <w:spacing w:before="220"/>
        <w:ind w:firstLine="540"/>
        <w:jc w:val="both"/>
      </w:pPr>
      <w:r>
        <w:t>2. 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B735BD" w:rsidRDefault="00B735BD" w:rsidP="00B735BD">
      <w:pPr>
        <w:pStyle w:val="ConsPlusNormal"/>
        <w:spacing w:before="220"/>
        <w:ind w:firstLine="540"/>
        <w:jc w:val="both"/>
      </w:pPr>
      <w: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735BD" w:rsidRDefault="00B735BD" w:rsidP="00B735BD">
      <w:pPr>
        <w:pStyle w:val="ConsPlusNormal"/>
        <w:spacing w:before="220"/>
        <w:ind w:firstLine="540"/>
        <w:jc w:val="both"/>
      </w:pPr>
      <w: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735BD" w:rsidRDefault="00B735BD" w:rsidP="00B735BD">
      <w:pPr>
        <w:pStyle w:val="ConsPlusNormal"/>
        <w:spacing w:before="220"/>
        <w:ind w:firstLine="540"/>
        <w:jc w:val="both"/>
      </w:pPr>
      <w:r>
        <w:t xml:space="preserve">5.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31" w:history="1">
        <w:r>
          <w:rPr>
            <w:color w:val="0000FF"/>
          </w:rPr>
          <w:t>статьей 39</w:t>
        </w:r>
      </w:hyperlink>
      <w:r>
        <w:t xml:space="preserve"> Градостроительного кодекса Российской Федерации, </w:t>
      </w:r>
      <w:hyperlink w:anchor="P179" w:history="1">
        <w:r>
          <w:rPr>
            <w:color w:val="0000FF"/>
          </w:rPr>
          <w:t>статьей 6</w:t>
        </w:r>
      </w:hyperlink>
      <w:r>
        <w:t xml:space="preserve"> настоящих Правил.</w:t>
      </w:r>
    </w:p>
    <w:p w:rsidR="00B735BD" w:rsidRDefault="00B735BD" w:rsidP="00B735BD">
      <w:pPr>
        <w:pStyle w:val="ConsPlusNormal"/>
        <w:spacing w:before="220"/>
        <w:ind w:firstLine="540"/>
        <w:jc w:val="both"/>
      </w:pPr>
      <w: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735BD" w:rsidRDefault="00B735BD" w:rsidP="00B735BD">
      <w:pPr>
        <w:pStyle w:val="ConsPlusNormal"/>
      </w:pPr>
    </w:p>
    <w:p w:rsidR="00B735BD" w:rsidRDefault="00B735BD" w:rsidP="00B735BD">
      <w:pPr>
        <w:pStyle w:val="ConsPlusTitle"/>
        <w:ind w:firstLine="540"/>
        <w:jc w:val="both"/>
        <w:outlineLvl w:val="3"/>
      </w:pPr>
      <w:bookmarkStart w:id="1" w:name="P179"/>
      <w:bookmarkEnd w:id="1"/>
      <w:r>
        <w:t xml:space="preserve">Статья 6. Порядок предоставления разрешения на условно разрешенный вид </w:t>
      </w:r>
      <w:r>
        <w:lastRenderedPageBreak/>
        <w:t>использования земельного участка или объекта капитального строительства</w:t>
      </w:r>
    </w:p>
    <w:p w:rsidR="00B735BD" w:rsidRDefault="00B735BD" w:rsidP="00B735BD">
      <w:pPr>
        <w:pStyle w:val="ConsPlusNormal"/>
      </w:pPr>
    </w:p>
    <w:p w:rsidR="00B735BD" w:rsidRDefault="00B735BD" w:rsidP="00B735BD">
      <w:pPr>
        <w:pStyle w:val="ConsPlusNormal"/>
        <w:ind w:firstLine="540"/>
        <w:jc w:val="both"/>
      </w:pPr>
      <w:r>
        <w:t>1. Предоставление разрешений на условно разрешенные виды использования недвижимости производится на основании заявлений физических и юридических лиц, заинтересованных в предоставлении соответствующих разрешений.</w:t>
      </w:r>
    </w:p>
    <w:p w:rsidR="00B735BD" w:rsidRDefault="00B735BD" w:rsidP="00B735BD">
      <w:pPr>
        <w:pStyle w:val="ConsPlusNormal"/>
        <w:spacing w:before="220"/>
        <w:ind w:firstLine="540"/>
        <w:jc w:val="both"/>
      </w:pPr>
      <w:r>
        <w:t xml:space="preserve">2. Предоставление разрешения на условно разрешенный вид использования земельного участка или объекта капитального строительства осуществляется администрацией города Железногорска в соответствии со </w:t>
      </w:r>
      <w:hyperlink r:id="rId32" w:history="1">
        <w:r>
          <w:rPr>
            <w:color w:val="0000FF"/>
          </w:rPr>
          <w:t>статьей 39</w:t>
        </w:r>
      </w:hyperlink>
      <w:r>
        <w:t xml:space="preserve"> Градостроительного кодекса Российской Федерации, а также принятыми в соответствии с ней муниципальными правовыми актами.</w:t>
      </w:r>
    </w:p>
    <w:p w:rsidR="00B735BD" w:rsidRDefault="00B735BD" w:rsidP="00B735BD">
      <w:pPr>
        <w:pStyle w:val="ConsPlusNormal"/>
      </w:pPr>
    </w:p>
    <w:p w:rsidR="00B735BD" w:rsidRDefault="00B735BD" w:rsidP="00B735BD">
      <w:pPr>
        <w:pStyle w:val="ConsPlusTitle"/>
        <w:ind w:firstLine="540"/>
        <w:jc w:val="both"/>
        <w:outlineLvl w:val="3"/>
      </w:pPr>
      <w:r>
        <w:t>Статья 7.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B735BD" w:rsidRDefault="00B735BD" w:rsidP="00B735BD">
      <w:pPr>
        <w:pStyle w:val="ConsPlusNormal"/>
      </w:pPr>
    </w:p>
    <w:p w:rsidR="00B735BD" w:rsidRDefault="00B735BD" w:rsidP="00B735BD">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735BD" w:rsidRDefault="00B735BD" w:rsidP="00B735BD">
      <w:pPr>
        <w:pStyle w:val="ConsPlusNormal"/>
        <w:spacing w:before="220"/>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735BD" w:rsidRDefault="00B735BD" w:rsidP="00B735BD">
      <w:pPr>
        <w:pStyle w:val="ConsPlusNormal"/>
        <w:spacing w:before="220"/>
        <w:ind w:firstLine="540"/>
        <w:jc w:val="both"/>
      </w:pPr>
      <w:r>
        <w:t xml:space="preserve">3. 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администрацией города Железногорска в соответствии со </w:t>
      </w:r>
      <w:hyperlink r:id="rId33" w:history="1">
        <w:r>
          <w:rPr>
            <w:color w:val="0000FF"/>
          </w:rPr>
          <w:t>статьей 40</w:t>
        </w:r>
      </w:hyperlink>
      <w:r>
        <w:t xml:space="preserve"> Градостроительного кодекса Российской Федерации, а также принятыми в соответствии с ней муниципальными правовыми актами.</w:t>
      </w:r>
    </w:p>
    <w:p w:rsidR="00B735BD" w:rsidRDefault="00B735BD" w:rsidP="00B735BD">
      <w:pPr>
        <w:pStyle w:val="ConsPlusNormal"/>
      </w:pPr>
    </w:p>
    <w:p w:rsidR="00B735BD" w:rsidRDefault="00B735BD" w:rsidP="00B735BD">
      <w:pPr>
        <w:pStyle w:val="ConsPlusTitle"/>
        <w:jc w:val="center"/>
        <w:outlineLvl w:val="2"/>
      </w:pPr>
      <w:r>
        <w:t>Глава 3. ПОЛОЖЕНИЕ О ПОДГОТОВКЕ ДОКУМЕНТАЦИИ ПО ПЛАНИРОВКЕ</w:t>
      </w:r>
    </w:p>
    <w:p w:rsidR="00B735BD" w:rsidRDefault="00B735BD" w:rsidP="00B735BD">
      <w:pPr>
        <w:pStyle w:val="ConsPlusTitle"/>
        <w:jc w:val="center"/>
      </w:pPr>
      <w:r>
        <w:t>ТЕРРИТОРИЙ ОРГАНАМИ МЕСТНОГО САМОУПРАВЛЕНИЯ</w:t>
      </w:r>
    </w:p>
    <w:p w:rsidR="00B735BD" w:rsidRDefault="00B735BD" w:rsidP="00B735BD">
      <w:pPr>
        <w:pStyle w:val="ConsPlusNormal"/>
      </w:pPr>
    </w:p>
    <w:p w:rsidR="00B735BD" w:rsidRDefault="00B735BD" w:rsidP="00B735BD">
      <w:pPr>
        <w:pStyle w:val="ConsPlusTitle"/>
        <w:ind w:firstLine="540"/>
        <w:jc w:val="both"/>
        <w:outlineLvl w:val="3"/>
      </w:pPr>
      <w:r>
        <w:t>Статья 8. Общие положения о документации по планировке территории</w:t>
      </w:r>
    </w:p>
    <w:p w:rsidR="00B735BD" w:rsidRDefault="00B735BD" w:rsidP="00B735BD">
      <w:pPr>
        <w:pStyle w:val="ConsPlusNormal"/>
        <w:ind w:firstLine="540"/>
        <w:jc w:val="both"/>
      </w:pPr>
      <w:r>
        <w:t xml:space="preserve">(в ред. </w:t>
      </w:r>
      <w:hyperlink r:id="rId34" w:history="1">
        <w:r>
          <w:rPr>
            <w:color w:val="0000FF"/>
          </w:rPr>
          <w:t>решения</w:t>
        </w:r>
      </w:hyperlink>
      <w:r>
        <w:t xml:space="preserve"> Железногорской городской Думы от 22.12.2016 N 489-5-РД)</w:t>
      </w:r>
    </w:p>
    <w:p w:rsidR="00B735BD" w:rsidRDefault="00B735BD" w:rsidP="00B735B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735BD" w:rsidTr="006C2F2B">
        <w:trPr>
          <w:jc w:val="center"/>
        </w:trPr>
        <w:tc>
          <w:tcPr>
            <w:tcW w:w="9294" w:type="dxa"/>
            <w:tcBorders>
              <w:top w:val="nil"/>
              <w:left w:val="single" w:sz="24" w:space="0" w:color="CED3F1"/>
              <w:bottom w:val="nil"/>
              <w:right w:val="single" w:sz="24" w:space="0" w:color="F4F3F8"/>
            </w:tcBorders>
            <w:shd w:val="clear" w:color="auto" w:fill="auto"/>
          </w:tcPr>
          <w:p w:rsidR="00B735BD" w:rsidRDefault="00B735BD" w:rsidP="006C2F2B">
            <w:pPr>
              <w:pStyle w:val="ConsPlusNormal"/>
              <w:jc w:val="both"/>
            </w:pPr>
            <w:r>
              <w:rPr>
                <w:color w:val="392C69"/>
              </w:rPr>
              <w:t>Часть 1 статьи 8 вступает в силу с 1 июля 2017 года (</w:t>
            </w:r>
            <w:hyperlink r:id="rId35" w:history="1">
              <w:r>
                <w:rPr>
                  <w:color w:val="0000FF"/>
                </w:rPr>
                <w:t>пункт 2</w:t>
              </w:r>
            </w:hyperlink>
            <w:r>
              <w:rPr>
                <w:color w:val="392C69"/>
              </w:rPr>
              <w:t xml:space="preserve"> решения Железногорской городской Думы от 22.12.2016 N 489-5-РД).</w:t>
            </w:r>
          </w:p>
        </w:tc>
      </w:tr>
    </w:tbl>
    <w:p w:rsidR="00B735BD" w:rsidRDefault="00B735BD" w:rsidP="00B735BD">
      <w:pPr>
        <w:pStyle w:val="ConsPlusNormal"/>
        <w:spacing w:before="280"/>
        <w:ind w:firstLine="540"/>
        <w:jc w:val="both"/>
      </w:pPr>
      <w: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t>границ зон планируемого размещения объектов капитального строительства</w:t>
      </w:r>
      <w:proofErr w:type="gramEnd"/>
      <w:r>
        <w:t>.</w:t>
      </w:r>
    </w:p>
    <w:p w:rsidR="00B735BD" w:rsidRDefault="00B735BD" w:rsidP="00B735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735BD" w:rsidTr="006C2F2B">
        <w:trPr>
          <w:jc w:val="center"/>
        </w:trPr>
        <w:tc>
          <w:tcPr>
            <w:tcW w:w="9294" w:type="dxa"/>
            <w:tcBorders>
              <w:top w:val="nil"/>
              <w:left w:val="single" w:sz="24" w:space="0" w:color="CED3F1"/>
              <w:bottom w:val="nil"/>
              <w:right w:val="single" w:sz="24" w:space="0" w:color="F4F3F8"/>
            </w:tcBorders>
            <w:shd w:val="clear" w:color="auto" w:fill="auto"/>
          </w:tcPr>
          <w:p w:rsidR="00B735BD" w:rsidRDefault="00B735BD" w:rsidP="006C2F2B">
            <w:pPr>
              <w:pStyle w:val="ConsPlusNormal"/>
              <w:jc w:val="both"/>
            </w:pPr>
            <w:r w:rsidRPr="00036B6F">
              <w:rPr>
                <w:color w:val="392C69"/>
              </w:rPr>
              <w:t>Часть 2 статьи 8 вступает в силу с 1 июля 2017 года (</w:t>
            </w:r>
            <w:hyperlink r:id="rId36" w:history="1">
              <w:r w:rsidRPr="00036B6F">
                <w:rPr>
                  <w:color w:val="0000FF"/>
                </w:rPr>
                <w:t>пункт 2</w:t>
              </w:r>
            </w:hyperlink>
            <w:r w:rsidRPr="00036B6F">
              <w:rPr>
                <w:color w:val="392C69"/>
              </w:rPr>
              <w:t xml:space="preserve"> решения Железногорской городской Думы от 22.12.2016 N 489-5-РД).</w:t>
            </w:r>
          </w:p>
        </w:tc>
      </w:tr>
    </w:tbl>
    <w:p w:rsidR="00B735BD" w:rsidRDefault="00B735BD" w:rsidP="00B735BD">
      <w:pPr>
        <w:pStyle w:val="ConsPlusNormal"/>
        <w:spacing w:before="280"/>
        <w:ind w:firstLine="540"/>
        <w:jc w:val="both"/>
      </w:pPr>
      <w:r>
        <w:t>2. Видами документации по планировке территории являются:</w:t>
      </w:r>
    </w:p>
    <w:p w:rsidR="00B735BD" w:rsidRDefault="00B735BD" w:rsidP="00B735BD">
      <w:pPr>
        <w:pStyle w:val="ConsPlusNormal"/>
        <w:spacing w:before="220"/>
        <w:ind w:firstLine="540"/>
        <w:jc w:val="both"/>
      </w:pPr>
      <w:r>
        <w:t>1) проект планировки территории;</w:t>
      </w:r>
    </w:p>
    <w:p w:rsidR="00B735BD" w:rsidRDefault="00B735BD" w:rsidP="00B735BD">
      <w:pPr>
        <w:pStyle w:val="ConsPlusNormal"/>
        <w:spacing w:before="220"/>
        <w:ind w:firstLine="540"/>
        <w:jc w:val="both"/>
      </w:pPr>
      <w:r>
        <w:t>2) проект межевания территории.</w:t>
      </w:r>
    </w:p>
    <w:p w:rsidR="00B735BD" w:rsidRDefault="00B735BD" w:rsidP="00B735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735BD" w:rsidTr="006C2F2B">
        <w:trPr>
          <w:jc w:val="center"/>
        </w:trPr>
        <w:tc>
          <w:tcPr>
            <w:tcW w:w="9294" w:type="dxa"/>
            <w:tcBorders>
              <w:top w:val="nil"/>
              <w:left w:val="single" w:sz="24" w:space="0" w:color="CED3F1"/>
              <w:bottom w:val="nil"/>
              <w:right w:val="single" w:sz="24" w:space="0" w:color="F4F3F8"/>
            </w:tcBorders>
            <w:shd w:val="clear" w:color="auto" w:fill="F4F3F8"/>
          </w:tcPr>
          <w:p w:rsidR="00B735BD" w:rsidRDefault="00B735BD" w:rsidP="006C2F2B">
            <w:pPr>
              <w:pStyle w:val="ConsPlusNormal"/>
              <w:jc w:val="both"/>
            </w:pPr>
            <w:r>
              <w:rPr>
                <w:color w:val="392C69"/>
              </w:rPr>
              <w:lastRenderedPageBreak/>
              <w:t>Часть 3 статьи 8 вступает в силу с 1 июля 2017 года (</w:t>
            </w:r>
            <w:hyperlink r:id="rId37" w:history="1">
              <w:r>
                <w:rPr>
                  <w:color w:val="0000FF"/>
                </w:rPr>
                <w:t>пункт 2</w:t>
              </w:r>
            </w:hyperlink>
            <w:r>
              <w:rPr>
                <w:color w:val="392C69"/>
              </w:rPr>
              <w:t xml:space="preserve"> решения Железногорской городской Думы от 22.12.2016 N 489-5-РД).</w:t>
            </w:r>
          </w:p>
        </w:tc>
      </w:tr>
    </w:tbl>
    <w:p w:rsidR="00B735BD" w:rsidRDefault="00B735BD" w:rsidP="00B735BD">
      <w:pPr>
        <w:pStyle w:val="ConsPlusNormal"/>
        <w:spacing w:before="280"/>
        <w:ind w:firstLine="540"/>
        <w:jc w:val="both"/>
      </w:pPr>
      <w:r>
        <w:t xml:space="preserve">3. Проект планировки территории является основой для подготовки проекта межевания территории, за исключением случаев, предусмотренных </w:t>
      </w:r>
      <w:hyperlink r:id="rId38" w:history="1">
        <w:r>
          <w:rPr>
            <w:color w:val="0000FF"/>
          </w:rPr>
          <w:t>частью 5 статьи 41</w:t>
        </w:r>
      </w:hyperlink>
      <w:r>
        <w:t xml:space="preserve"> Градостроительного кодекса Российской Федерации. Подготовка проекта межевания территории осуществляется в составе проекта планировки территории или в виде отдельного документа.</w:t>
      </w:r>
    </w:p>
    <w:p w:rsidR="00B735BD" w:rsidRDefault="00B735BD" w:rsidP="00B735BD">
      <w:pPr>
        <w:pStyle w:val="ConsPlusNormal"/>
        <w:spacing w:before="220"/>
        <w:ind w:firstLine="540"/>
        <w:jc w:val="both"/>
      </w:pPr>
      <w:r>
        <w:t>4.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B735BD" w:rsidRDefault="00B735BD" w:rsidP="00B735BD">
      <w:pPr>
        <w:pStyle w:val="ConsPlusNormal"/>
        <w:spacing w:before="220"/>
        <w:ind w:firstLine="540"/>
        <w:jc w:val="both"/>
      </w:pPr>
      <w:r>
        <w:t>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B735BD" w:rsidRDefault="00B735BD" w:rsidP="00B735BD">
      <w:pPr>
        <w:pStyle w:val="ConsPlusNormal"/>
        <w:spacing w:before="220"/>
        <w:ind w:firstLine="540"/>
        <w:jc w:val="both"/>
      </w:pPr>
      <w:r>
        <w:t>5.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территориальной зоны и (или) границах установленной Генеральным планом города Железногорска функциональной зоны.</w:t>
      </w:r>
    </w:p>
    <w:p w:rsidR="00B735BD" w:rsidRDefault="00B735BD" w:rsidP="00B735BD">
      <w:pPr>
        <w:pStyle w:val="ConsPlusNormal"/>
        <w:spacing w:before="220"/>
        <w:ind w:firstLine="540"/>
        <w:jc w:val="both"/>
      </w:pPr>
      <w:r>
        <w:t>6. Подготовка графической части документации по планировке территории осуществляется:</w:t>
      </w:r>
    </w:p>
    <w:p w:rsidR="00B735BD" w:rsidRDefault="00B735BD" w:rsidP="00B735BD">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rsidR="00B735BD" w:rsidRDefault="00B735BD" w:rsidP="00B735BD">
      <w:pPr>
        <w:pStyle w:val="ConsPlusNormal"/>
        <w:spacing w:before="220"/>
        <w:ind w:firstLine="540"/>
        <w:jc w:val="both"/>
      </w:pPr>
      <w: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B735BD" w:rsidRDefault="00B735BD" w:rsidP="00B735BD">
      <w:pPr>
        <w:pStyle w:val="ConsPlusNormal"/>
      </w:pPr>
    </w:p>
    <w:p w:rsidR="00B735BD" w:rsidRDefault="00B735BD" w:rsidP="00B735BD">
      <w:pPr>
        <w:pStyle w:val="ConsPlusTitle"/>
        <w:ind w:firstLine="540"/>
        <w:jc w:val="both"/>
        <w:outlineLvl w:val="3"/>
      </w:pPr>
      <w:r>
        <w:t>Статья 9. Подготовка и утверждение документации по планировке территории</w:t>
      </w:r>
    </w:p>
    <w:p w:rsidR="00B735BD" w:rsidRDefault="00B735BD" w:rsidP="00B735BD">
      <w:pPr>
        <w:pStyle w:val="ConsPlusNormal"/>
        <w:ind w:firstLine="540"/>
        <w:jc w:val="both"/>
      </w:pPr>
      <w:r>
        <w:t xml:space="preserve">(в ред. </w:t>
      </w:r>
      <w:hyperlink r:id="rId39" w:history="1">
        <w:r>
          <w:rPr>
            <w:color w:val="0000FF"/>
          </w:rPr>
          <w:t>решения</w:t>
        </w:r>
      </w:hyperlink>
      <w:r>
        <w:t xml:space="preserve"> Железногорской городской Думы от 22.12.2016 N 489-5-РД)</w:t>
      </w:r>
    </w:p>
    <w:p w:rsidR="00B735BD" w:rsidRDefault="00B735BD" w:rsidP="00B735BD">
      <w:pPr>
        <w:pStyle w:val="ConsPlusNormal"/>
      </w:pPr>
    </w:p>
    <w:p w:rsidR="00B735BD" w:rsidRDefault="00B735BD" w:rsidP="00B735BD">
      <w:pPr>
        <w:pStyle w:val="ConsPlusNormal"/>
        <w:ind w:firstLine="540"/>
        <w:jc w:val="both"/>
      </w:pPr>
      <w:r>
        <w:t xml:space="preserve">1. </w:t>
      </w:r>
      <w:proofErr w:type="gramStart"/>
      <w:r>
        <w:t xml:space="preserve">Администрация города Железногорска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w:t>
      </w:r>
      <w:hyperlink w:anchor="P216" w:history="1">
        <w:r>
          <w:rPr>
            <w:color w:val="0000FF"/>
          </w:rPr>
          <w:t>пункте 2</w:t>
        </w:r>
      </w:hyperlink>
      <w:r>
        <w:t xml:space="preserve"> настоящей статьи, и утверждает документацию по планировке территории в границах городского округа, за исключением случаев, указанных в </w:t>
      </w:r>
      <w:hyperlink r:id="rId40" w:history="1">
        <w:r>
          <w:rPr>
            <w:color w:val="0000FF"/>
          </w:rPr>
          <w:t>частях 2</w:t>
        </w:r>
      </w:hyperlink>
      <w:r>
        <w:t xml:space="preserve"> - </w:t>
      </w:r>
      <w:hyperlink r:id="rId41" w:history="1">
        <w:r>
          <w:rPr>
            <w:color w:val="0000FF"/>
          </w:rPr>
          <w:t>4.2</w:t>
        </w:r>
      </w:hyperlink>
      <w:r>
        <w:t xml:space="preserve">, </w:t>
      </w:r>
      <w:hyperlink r:id="rId42" w:history="1">
        <w:r>
          <w:rPr>
            <w:color w:val="0000FF"/>
          </w:rPr>
          <w:t>5.2 статьи 45</w:t>
        </w:r>
      </w:hyperlink>
      <w:r>
        <w:t xml:space="preserve"> Градостроительного кодекса Российской Федерации, с учетом особенностей, указанных в </w:t>
      </w:r>
      <w:hyperlink r:id="rId43" w:history="1">
        <w:r>
          <w:rPr>
            <w:color w:val="0000FF"/>
          </w:rPr>
          <w:t>части 5.1 статьи 45</w:t>
        </w:r>
        <w:proofErr w:type="gramEnd"/>
      </w:hyperlink>
      <w:r>
        <w:t xml:space="preserve"> Градостроительного кодекса Российской Федерации.</w:t>
      </w:r>
    </w:p>
    <w:p w:rsidR="00B735BD" w:rsidRDefault="00B735BD" w:rsidP="00B735BD">
      <w:pPr>
        <w:pStyle w:val="ConsPlusNormal"/>
        <w:spacing w:before="220"/>
        <w:ind w:firstLine="540"/>
        <w:jc w:val="both"/>
      </w:pPr>
      <w:r>
        <w:t xml:space="preserve">Принятие решений о подготовке и утверждении документации по планировке территории осуществляется администрацией города Железногорска в соответствии с Градостроительным </w:t>
      </w:r>
      <w:hyperlink r:id="rId44" w:history="1">
        <w:r>
          <w:rPr>
            <w:color w:val="0000FF"/>
          </w:rPr>
          <w:t>кодексом</w:t>
        </w:r>
      </w:hyperlink>
      <w:r>
        <w:t xml:space="preserve"> Российской Федерации, а также принятыми в соответствии с ним муниципальными правовыми актами.</w:t>
      </w:r>
    </w:p>
    <w:p w:rsidR="00B735BD" w:rsidRDefault="00B735BD" w:rsidP="00B735BD">
      <w:pPr>
        <w:pStyle w:val="ConsPlusNormal"/>
        <w:spacing w:before="220"/>
        <w:ind w:firstLine="540"/>
        <w:jc w:val="both"/>
      </w:pPr>
      <w:bookmarkStart w:id="2" w:name="P216"/>
      <w:bookmarkEnd w:id="2"/>
      <w:r>
        <w:t>2. Решения о подготовке документации по планировке территории принимаются самостоятельно:</w:t>
      </w:r>
    </w:p>
    <w:p w:rsidR="00B735BD" w:rsidRDefault="00B735BD" w:rsidP="00B735BD">
      <w:pPr>
        <w:pStyle w:val="ConsPlusNormal"/>
        <w:spacing w:before="220"/>
        <w:ind w:firstLine="540"/>
        <w:jc w:val="both"/>
      </w:pPr>
      <w: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администрации города Железногорска;</w:t>
      </w:r>
    </w:p>
    <w:p w:rsidR="00B735BD" w:rsidRDefault="00B735BD" w:rsidP="00B735BD">
      <w:pPr>
        <w:pStyle w:val="ConsPlusNormal"/>
        <w:spacing w:before="220"/>
        <w:ind w:firstLine="540"/>
        <w:jc w:val="both"/>
      </w:pPr>
      <w:r>
        <w:lastRenderedPageBreak/>
        <w:t xml:space="preserve">2) лицами, указанными в </w:t>
      </w:r>
      <w:hyperlink r:id="rId45" w:history="1">
        <w:r>
          <w:rPr>
            <w:color w:val="0000FF"/>
          </w:rPr>
          <w:t>части 3 статьи 46.9</w:t>
        </w:r>
      </w:hyperlink>
      <w:r>
        <w:t xml:space="preserve"> Градостроительного кодекса Российской Федерации;</w:t>
      </w:r>
    </w:p>
    <w:p w:rsidR="00B735BD" w:rsidRDefault="00B735BD" w:rsidP="00B735BD">
      <w:pPr>
        <w:pStyle w:val="ConsPlusNormal"/>
        <w:spacing w:before="220"/>
        <w:ind w:firstLine="540"/>
        <w:jc w:val="both"/>
      </w:pPr>
      <w: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B735BD" w:rsidRDefault="00B735BD" w:rsidP="00B735BD">
      <w:pPr>
        <w:pStyle w:val="ConsPlusNormal"/>
        <w:spacing w:before="220"/>
        <w:ind w:firstLine="540"/>
        <w:jc w:val="both"/>
      </w:pPr>
      <w: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B735BD" w:rsidRDefault="00B735BD" w:rsidP="00B735BD">
      <w:pPr>
        <w:pStyle w:val="ConsPlusNormal"/>
        <w:spacing w:before="220"/>
        <w:ind w:firstLine="540"/>
        <w:jc w:val="both"/>
      </w:pPr>
      <w:r>
        <w:t xml:space="preserve">3. В случаях, предусмотренных </w:t>
      </w:r>
      <w:hyperlink w:anchor="P216" w:history="1">
        <w:r>
          <w:rPr>
            <w:color w:val="0000FF"/>
          </w:rPr>
          <w:t>частью 2</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B735BD" w:rsidRDefault="00B735BD" w:rsidP="00B735BD">
      <w:pPr>
        <w:pStyle w:val="ConsPlusNormal"/>
        <w:spacing w:before="220"/>
        <w:ind w:firstLine="540"/>
        <w:jc w:val="both"/>
      </w:pPr>
      <w:r>
        <w:t xml:space="preserve">4. Проекты планировки территории и проекты межевания территории, решение об утверждении которых принимается в соответствии с Градостроительным </w:t>
      </w:r>
      <w:hyperlink r:id="rId46" w:history="1">
        <w:r>
          <w:rPr>
            <w:color w:val="0000FF"/>
          </w:rPr>
          <w:t>кодексом</w:t>
        </w:r>
      </w:hyperlink>
      <w:r>
        <w:t xml:space="preserve"> Российской Федерации администрацией города Железногорска, до их утверждения подлежат обязательному рассмотрению на публичных слушаниях.</w:t>
      </w:r>
    </w:p>
    <w:p w:rsidR="00B735BD" w:rsidRDefault="00B735BD" w:rsidP="00B735BD">
      <w:pPr>
        <w:pStyle w:val="ConsPlusNormal"/>
        <w:spacing w:before="220"/>
        <w:ind w:firstLine="540"/>
        <w:jc w:val="both"/>
      </w:pPr>
      <w:r>
        <w:t>5. Публичные слушания по проекту планировки территории и проекту межевания территории не проводятся, если они подготовлены в отношении:</w:t>
      </w:r>
    </w:p>
    <w:p w:rsidR="00B735BD" w:rsidRDefault="00B735BD" w:rsidP="00B735BD">
      <w:pPr>
        <w:pStyle w:val="ConsPlusNormal"/>
        <w:spacing w:before="220"/>
        <w:ind w:firstLine="540"/>
        <w:jc w:val="both"/>
      </w:pPr>
      <w:r>
        <w:t>1) территории, в границах которой в соответствии с Правилами предусматривается осуществление деятельности по комплексному и устойчивому развитию территории;</w:t>
      </w:r>
    </w:p>
    <w:p w:rsidR="00B735BD" w:rsidRDefault="00B735BD" w:rsidP="00B735BD">
      <w:pPr>
        <w:pStyle w:val="ConsPlusNormal"/>
        <w:spacing w:before="220"/>
        <w:ind w:firstLine="540"/>
        <w:jc w:val="both"/>
      </w:pPr>
      <w: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B735BD" w:rsidRDefault="00B735BD" w:rsidP="00B735BD">
      <w:pPr>
        <w:pStyle w:val="ConsPlusNormal"/>
        <w:spacing w:before="220"/>
        <w:ind w:firstLine="540"/>
        <w:jc w:val="both"/>
      </w:pPr>
      <w:r>
        <w:t>3) территории для размещения линейных объектов в границах земель лесного фонда.</w:t>
      </w:r>
    </w:p>
    <w:p w:rsidR="00B735BD" w:rsidRDefault="00B735BD" w:rsidP="00B735BD">
      <w:pPr>
        <w:pStyle w:val="ConsPlusNormal"/>
        <w:spacing w:before="220"/>
        <w:ind w:firstLine="540"/>
        <w:jc w:val="both"/>
      </w:pPr>
      <w:r>
        <w:t>6.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B735BD" w:rsidRDefault="00B735BD" w:rsidP="00B735BD">
      <w:pPr>
        <w:pStyle w:val="ConsPlusNormal"/>
      </w:pPr>
    </w:p>
    <w:p w:rsidR="00B735BD" w:rsidRDefault="00B735BD" w:rsidP="00B735BD">
      <w:pPr>
        <w:pStyle w:val="ConsPlusTitle"/>
        <w:ind w:firstLine="540"/>
        <w:jc w:val="both"/>
        <w:outlineLvl w:val="3"/>
      </w:pPr>
      <w:r>
        <w:t>Статья 10. Градостроительный план земельного участка</w:t>
      </w:r>
    </w:p>
    <w:p w:rsidR="00B735BD" w:rsidRDefault="00B735BD" w:rsidP="00B735BD">
      <w:pPr>
        <w:pStyle w:val="ConsPlusNormal"/>
        <w:ind w:firstLine="540"/>
        <w:jc w:val="both"/>
      </w:pPr>
      <w:r>
        <w:t xml:space="preserve">(в ред. </w:t>
      </w:r>
      <w:hyperlink r:id="rId47" w:history="1">
        <w:r>
          <w:rPr>
            <w:color w:val="0000FF"/>
          </w:rPr>
          <w:t>решения</w:t>
        </w:r>
      </w:hyperlink>
      <w:r>
        <w:t xml:space="preserve"> Железногорской городской Думы от 22.12.2016 N 489-5-РД)</w:t>
      </w:r>
    </w:p>
    <w:p w:rsidR="00B735BD" w:rsidRDefault="00B735BD" w:rsidP="00B735BD">
      <w:pPr>
        <w:pStyle w:val="ConsPlusNormal"/>
      </w:pPr>
    </w:p>
    <w:p w:rsidR="00B735BD" w:rsidRDefault="00B735BD" w:rsidP="00B735BD">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B735BD" w:rsidRDefault="00B735BD" w:rsidP="00B735BD">
      <w:pPr>
        <w:pStyle w:val="ConsPlusNormal"/>
        <w:spacing w:before="220"/>
        <w:ind w:firstLine="540"/>
        <w:jc w:val="both"/>
      </w:pPr>
      <w:r>
        <w:t xml:space="preserve">2. Состав градостроительного плана земельного участка устанавливается Градостроительным </w:t>
      </w:r>
      <w:hyperlink r:id="rId48" w:history="1">
        <w:r>
          <w:rPr>
            <w:color w:val="0000FF"/>
          </w:rPr>
          <w:t>кодексом</w:t>
        </w:r>
      </w:hyperlink>
      <w:r>
        <w:t xml:space="preserve"> Российской Федерации.</w:t>
      </w:r>
    </w:p>
    <w:p w:rsidR="00B735BD" w:rsidRDefault="00B735BD" w:rsidP="00B735BD">
      <w:pPr>
        <w:pStyle w:val="ConsPlusNormal"/>
        <w:spacing w:before="220"/>
        <w:ind w:firstLine="540"/>
        <w:jc w:val="both"/>
      </w:pPr>
      <w:r>
        <w:t xml:space="preserve">3. Подготовка и выдача градостроительного плана земельного участка осуществляется администрацией города Железногорска в соответствии с Градостроительным </w:t>
      </w:r>
      <w:hyperlink r:id="rId49" w:history="1">
        <w:r>
          <w:rPr>
            <w:color w:val="0000FF"/>
          </w:rPr>
          <w:t>кодексом</w:t>
        </w:r>
      </w:hyperlink>
      <w:r>
        <w:t xml:space="preserve"> Российской Федерации, а также принятыми в соответствии с ним муниципальными правовыми актами.</w:t>
      </w:r>
    </w:p>
    <w:p w:rsidR="00B735BD" w:rsidRDefault="00B735BD" w:rsidP="00B735BD">
      <w:pPr>
        <w:pStyle w:val="ConsPlusNormal"/>
        <w:spacing w:before="220"/>
        <w:ind w:firstLine="540"/>
        <w:jc w:val="both"/>
      </w:pPr>
      <w:r>
        <w:t xml:space="preserve">4. </w:t>
      </w:r>
      <w:hyperlink r:id="rId50" w:history="1">
        <w:r>
          <w:rPr>
            <w:color w:val="0000FF"/>
          </w:rPr>
          <w:t>Форма</w:t>
        </w:r>
      </w:hyperlink>
      <w:r>
        <w:t xml:space="preserve"> градостроительного плана земельного участка, </w:t>
      </w:r>
      <w:hyperlink r:id="rId51" w:history="1">
        <w:r>
          <w:rPr>
            <w:color w:val="0000FF"/>
          </w:rPr>
          <w:t>порядок</w:t>
        </w:r>
      </w:hyperlink>
      <w:r>
        <w:t xml:space="preserve"> ее заполнения </w:t>
      </w:r>
      <w:r>
        <w:lastRenderedPageBreak/>
        <w:t>устанавливаются уполномоченным Правительством Российской Федерации федеральным органом исполнительной власти.</w:t>
      </w:r>
    </w:p>
    <w:p w:rsidR="00B735BD" w:rsidRDefault="00B735BD" w:rsidP="00B735BD">
      <w:pPr>
        <w:pStyle w:val="ConsPlusNormal"/>
      </w:pPr>
    </w:p>
    <w:p w:rsidR="00B735BD" w:rsidRDefault="00B735BD" w:rsidP="00B735BD">
      <w:pPr>
        <w:pStyle w:val="ConsPlusTitle"/>
        <w:jc w:val="center"/>
        <w:outlineLvl w:val="2"/>
      </w:pPr>
      <w:r>
        <w:t>Глава 4. ПОЛОЖЕНИЕ О ПРОВЕДЕНИИ ПУБЛИЧНЫХ СЛУШАНИЙ</w:t>
      </w:r>
    </w:p>
    <w:p w:rsidR="00B735BD" w:rsidRDefault="00B735BD" w:rsidP="00B735BD">
      <w:pPr>
        <w:pStyle w:val="ConsPlusTitle"/>
        <w:jc w:val="center"/>
      </w:pPr>
      <w:r>
        <w:t>ПО ВОПРОСАМ ЗЕМЛЕПОЛЬЗОВАНИЯ И ЗАСТРОЙКИ</w:t>
      </w:r>
    </w:p>
    <w:p w:rsidR="00B735BD" w:rsidRDefault="00B735BD" w:rsidP="00B735BD">
      <w:pPr>
        <w:pStyle w:val="ConsPlusNormal"/>
      </w:pPr>
    </w:p>
    <w:p w:rsidR="00B735BD" w:rsidRDefault="00B735BD" w:rsidP="00B735BD">
      <w:pPr>
        <w:pStyle w:val="ConsPlusTitle"/>
        <w:ind w:firstLine="540"/>
        <w:jc w:val="both"/>
        <w:outlineLvl w:val="3"/>
      </w:pPr>
      <w:r>
        <w:t>Статья 11. Предмет и цели публичных слушаний</w:t>
      </w:r>
    </w:p>
    <w:p w:rsidR="00B735BD" w:rsidRDefault="00B735BD" w:rsidP="00B735BD">
      <w:pPr>
        <w:pStyle w:val="ConsPlusNormal"/>
      </w:pPr>
    </w:p>
    <w:p w:rsidR="00B735BD" w:rsidRDefault="00B735BD" w:rsidP="00B735BD">
      <w:pPr>
        <w:pStyle w:val="ConsPlusNormal"/>
        <w:ind w:firstLine="540"/>
        <w:jc w:val="both"/>
      </w:pPr>
      <w:r>
        <w:t xml:space="preserve">1. </w:t>
      </w:r>
      <w:proofErr w:type="gramStart"/>
      <w:r>
        <w:t>Публичные слушания - форма реализации прав населения города Железногорска на участие в процессе принятия органами местного самоуправления решений в области градостроительной деятельности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посредством проведения собрания участников публичных слушаний для публичного обсуждения и представления предложений и замечаний.</w:t>
      </w:r>
      <w:proofErr w:type="gramEnd"/>
    </w:p>
    <w:p w:rsidR="00B735BD" w:rsidRDefault="00B735BD" w:rsidP="00B735BD">
      <w:pPr>
        <w:pStyle w:val="ConsPlusNormal"/>
        <w:spacing w:before="220"/>
        <w:ind w:firstLine="540"/>
        <w:jc w:val="both"/>
      </w:pPr>
      <w:r>
        <w:t>2. Цели проведения публичных слушаний:</w:t>
      </w:r>
    </w:p>
    <w:p w:rsidR="00B735BD" w:rsidRDefault="00B735BD" w:rsidP="00B735BD">
      <w:pPr>
        <w:pStyle w:val="ConsPlusNormal"/>
        <w:spacing w:before="220"/>
        <w:ind w:firstLine="540"/>
        <w:jc w:val="both"/>
      </w:pPr>
      <w:r>
        <w:t>1) соблюдение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B735BD" w:rsidRDefault="00B735BD" w:rsidP="00B735BD">
      <w:pPr>
        <w:pStyle w:val="ConsPlusNormal"/>
        <w:spacing w:before="220"/>
        <w:ind w:firstLine="540"/>
        <w:jc w:val="both"/>
      </w:pPr>
      <w:r>
        <w:t>2) обсуждение проектов в области градостроительной деятельности с участием населения города Железногорска;</w:t>
      </w:r>
    </w:p>
    <w:p w:rsidR="00B735BD" w:rsidRDefault="00B735BD" w:rsidP="00B735BD">
      <w:pPr>
        <w:pStyle w:val="ConsPlusNormal"/>
        <w:spacing w:before="220"/>
        <w:ind w:firstLine="540"/>
        <w:jc w:val="both"/>
      </w:pPr>
      <w:r>
        <w:t>3) выявление и учет мнения населения по вопросам, вынесенным на публичные слушания.</w:t>
      </w:r>
    </w:p>
    <w:p w:rsidR="00B735BD" w:rsidRDefault="00B735BD" w:rsidP="00B735BD">
      <w:pPr>
        <w:pStyle w:val="ConsPlusNormal"/>
        <w:spacing w:before="220"/>
        <w:ind w:firstLine="540"/>
        <w:jc w:val="both"/>
      </w:pPr>
      <w:r>
        <w:t>3. Предметом обсуждения на публичных слушаниях являются:</w:t>
      </w:r>
    </w:p>
    <w:p w:rsidR="00B735BD" w:rsidRDefault="00B735BD" w:rsidP="00B735BD">
      <w:pPr>
        <w:pStyle w:val="ConsPlusNormal"/>
        <w:spacing w:before="220"/>
        <w:ind w:firstLine="540"/>
        <w:jc w:val="both"/>
      </w:pPr>
      <w:r>
        <w:t>- проект Генерального плана города Железногорска, проект внесения в него изменений, за исключением случаев, предусматривающих изменение границ города Железногорска в целях жилищного строительства или определения зон рекреационного назначения;</w:t>
      </w:r>
    </w:p>
    <w:p w:rsidR="00B735BD" w:rsidRDefault="00B735BD" w:rsidP="00B735BD">
      <w:pPr>
        <w:pStyle w:val="ConsPlusNormal"/>
        <w:spacing w:before="220"/>
        <w:ind w:firstLine="540"/>
        <w:jc w:val="both"/>
      </w:pPr>
      <w:r>
        <w:t>- проект Правил, проект внесения в них изменений;</w:t>
      </w:r>
    </w:p>
    <w:p w:rsidR="00B735BD" w:rsidRDefault="00B735BD" w:rsidP="00B735BD">
      <w:pPr>
        <w:pStyle w:val="ConsPlusNormal"/>
        <w:spacing w:before="220"/>
        <w:ind w:firstLine="540"/>
        <w:jc w:val="both"/>
      </w:pPr>
      <w:r>
        <w:t>- проекты планировки территории города Железногорска, проекты внесения в них изменений;</w:t>
      </w:r>
    </w:p>
    <w:p w:rsidR="00B735BD" w:rsidRDefault="00B735BD" w:rsidP="00B735BD">
      <w:pPr>
        <w:pStyle w:val="ConsPlusNormal"/>
        <w:spacing w:before="220"/>
        <w:ind w:firstLine="540"/>
        <w:jc w:val="both"/>
      </w:pPr>
      <w:r>
        <w:t>- проекты межевания территории города Железногорска, проекты внесения в них изменений;</w:t>
      </w:r>
    </w:p>
    <w:p w:rsidR="00B735BD" w:rsidRDefault="00B735BD" w:rsidP="00B735BD">
      <w:pPr>
        <w:pStyle w:val="ConsPlusNormal"/>
        <w:spacing w:before="220"/>
        <w:ind w:firstLine="540"/>
        <w:jc w:val="both"/>
      </w:pPr>
      <w:r>
        <w:t>- вопросы предоставления разрешения на условно разрешенный вид использования земельного участка или объекта капитального строительства;</w:t>
      </w:r>
    </w:p>
    <w:p w:rsidR="00B735BD" w:rsidRDefault="00B735BD" w:rsidP="00B735BD">
      <w:pPr>
        <w:pStyle w:val="ConsPlusNormal"/>
        <w:spacing w:before="220"/>
        <w:ind w:firstLine="540"/>
        <w:jc w:val="both"/>
      </w:pPr>
      <w:r>
        <w:t>- 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B735BD" w:rsidRDefault="00B735BD" w:rsidP="00B735BD">
      <w:pPr>
        <w:pStyle w:val="ConsPlusNormal"/>
        <w:spacing w:before="220"/>
        <w:ind w:firstLine="540"/>
        <w:jc w:val="both"/>
      </w:pPr>
      <w:r>
        <w:t>- вопросы установления публичных сервитутов.</w:t>
      </w:r>
    </w:p>
    <w:p w:rsidR="00B735BD" w:rsidRDefault="00B735BD" w:rsidP="00B735BD">
      <w:pPr>
        <w:pStyle w:val="ConsPlusNormal"/>
      </w:pPr>
    </w:p>
    <w:p w:rsidR="00B735BD" w:rsidRDefault="00B735BD" w:rsidP="00B735BD">
      <w:pPr>
        <w:pStyle w:val="ConsPlusTitle"/>
        <w:ind w:firstLine="540"/>
        <w:jc w:val="both"/>
        <w:outlineLvl w:val="3"/>
      </w:pPr>
      <w:r>
        <w:t>Статья 12. Проведение публичных слушаний</w:t>
      </w:r>
    </w:p>
    <w:p w:rsidR="00B735BD" w:rsidRDefault="00B735BD" w:rsidP="00B735BD">
      <w:pPr>
        <w:pStyle w:val="ConsPlusNormal"/>
      </w:pPr>
    </w:p>
    <w:p w:rsidR="00B735BD" w:rsidRDefault="00B735BD" w:rsidP="00B735BD">
      <w:pPr>
        <w:pStyle w:val="ConsPlusNormal"/>
        <w:ind w:firstLine="540"/>
        <w:jc w:val="both"/>
      </w:pPr>
      <w:r>
        <w:t xml:space="preserve">1. Публичные слушания проводятся с соблюдением требований Градостроительного </w:t>
      </w:r>
      <w:hyperlink r:id="rId52" w:history="1">
        <w:r>
          <w:rPr>
            <w:color w:val="0000FF"/>
          </w:rPr>
          <w:t>кодекса</w:t>
        </w:r>
      </w:hyperlink>
      <w:r>
        <w:t xml:space="preserve"> Российской Федерации, в порядке, установленном Положением о проведении публичных слушаний в области градостроительной деятельности в городе Железногорске, утверждаемым Железногорской городской Думой.</w:t>
      </w:r>
    </w:p>
    <w:p w:rsidR="00B735BD" w:rsidRDefault="00B735BD" w:rsidP="00B735BD">
      <w:pPr>
        <w:pStyle w:val="ConsPlusNormal"/>
      </w:pPr>
    </w:p>
    <w:p w:rsidR="00B735BD" w:rsidRDefault="00B735BD" w:rsidP="00B735BD">
      <w:pPr>
        <w:pStyle w:val="ConsPlusTitle"/>
        <w:jc w:val="center"/>
        <w:outlineLvl w:val="2"/>
      </w:pPr>
      <w:r>
        <w:t>Глава 5. ПОРЯДОК ВНЕСЕНИЯ ИЗМЕНЕНИЙ В ПРАВИЛА</w:t>
      </w:r>
    </w:p>
    <w:p w:rsidR="00B735BD" w:rsidRDefault="00B735BD" w:rsidP="00B735BD">
      <w:pPr>
        <w:pStyle w:val="ConsPlusTitle"/>
        <w:jc w:val="center"/>
      </w:pPr>
      <w:r>
        <w:lastRenderedPageBreak/>
        <w:t>ЗЕМЛЕПОЛЬЗОВАНИЯ И ЗАСТРОЙКИ</w:t>
      </w:r>
    </w:p>
    <w:p w:rsidR="00B735BD" w:rsidRDefault="00B735BD" w:rsidP="00B735BD">
      <w:pPr>
        <w:pStyle w:val="ConsPlusNormal"/>
      </w:pPr>
    </w:p>
    <w:p w:rsidR="00B735BD" w:rsidRDefault="00B735BD" w:rsidP="00B735BD">
      <w:pPr>
        <w:pStyle w:val="ConsPlusTitle"/>
        <w:ind w:firstLine="540"/>
        <w:jc w:val="both"/>
        <w:outlineLvl w:val="3"/>
      </w:pPr>
      <w:r>
        <w:t>Статья 13. Порядок внесения изменений в Правила землепользования и застройки</w:t>
      </w:r>
    </w:p>
    <w:p w:rsidR="00B735BD" w:rsidRDefault="00B735BD" w:rsidP="00B735BD">
      <w:pPr>
        <w:pStyle w:val="ConsPlusNormal"/>
      </w:pPr>
    </w:p>
    <w:p w:rsidR="00B735BD" w:rsidRDefault="00B735BD" w:rsidP="00B735BD">
      <w:pPr>
        <w:pStyle w:val="ConsPlusNormal"/>
        <w:ind w:firstLine="540"/>
        <w:jc w:val="both"/>
      </w:pPr>
      <w:r>
        <w:t xml:space="preserve">1. Внесение изменений в настоящие Правила осуществляется в порядке, предусмотренном Градостроительным </w:t>
      </w:r>
      <w:hyperlink r:id="rId53" w:history="1">
        <w:r>
          <w:rPr>
            <w:color w:val="0000FF"/>
          </w:rPr>
          <w:t>кодексом</w:t>
        </w:r>
      </w:hyperlink>
      <w:r>
        <w:t xml:space="preserve"> Российской Федерации.</w:t>
      </w:r>
    </w:p>
    <w:p w:rsidR="00B735BD" w:rsidRDefault="00B735BD" w:rsidP="00B735BD">
      <w:pPr>
        <w:pStyle w:val="ConsPlusNormal"/>
        <w:spacing w:before="220"/>
        <w:ind w:firstLine="540"/>
        <w:jc w:val="both"/>
      </w:pPr>
      <w:r>
        <w:t>2. Основаниями для рассмотрения главой города Железногорска вопроса о внесении изменений в Правила являются:</w:t>
      </w:r>
    </w:p>
    <w:p w:rsidR="00B735BD" w:rsidRDefault="00B735BD" w:rsidP="00B735BD">
      <w:pPr>
        <w:pStyle w:val="ConsPlusNormal"/>
        <w:spacing w:before="220"/>
        <w:ind w:firstLine="540"/>
        <w:jc w:val="both"/>
      </w:pPr>
      <w:r>
        <w:t>1) несоответствие Правил Генеральному плану города Железногорска, возникшее в результате внесения в Генеральный план города Железногорска изменений;</w:t>
      </w:r>
    </w:p>
    <w:p w:rsidR="00B735BD" w:rsidRDefault="00B735BD" w:rsidP="00B735BD">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rsidR="00B735BD" w:rsidRDefault="00B735BD" w:rsidP="00B735BD">
      <w:pPr>
        <w:pStyle w:val="ConsPlusNormal"/>
        <w:spacing w:before="220"/>
        <w:ind w:firstLine="540"/>
        <w:jc w:val="both"/>
      </w:pPr>
      <w:r>
        <w:t>3. Предложения о внесении изменений в Правила в Комиссию направляются:</w:t>
      </w:r>
    </w:p>
    <w:p w:rsidR="00B735BD" w:rsidRDefault="00B735BD" w:rsidP="00B735BD">
      <w:pPr>
        <w:pStyle w:val="ConsPlusNormal"/>
        <w:spacing w:before="220"/>
        <w:ind w:firstLine="540"/>
        <w:jc w:val="both"/>
      </w:pPr>
      <w: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B735BD" w:rsidRDefault="00B735BD" w:rsidP="00B735BD">
      <w:pPr>
        <w:pStyle w:val="ConsPlusNormal"/>
        <w:spacing w:before="220"/>
        <w:ind w:firstLine="540"/>
        <w:jc w:val="both"/>
      </w:pPr>
      <w:r>
        <w:t>2) органами исполнительной власти Курской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B735BD" w:rsidRDefault="00B735BD" w:rsidP="00B735BD">
      <w:pPr>
        <w:pStyle w:val="ConsPlusNormal"/>
        <w:spacing w:before="220"/>
        <w:ind w:firstLine="540"/>
        <w:jc w:val="both"/>
      </w:pPr>
      <w:r>
        <w:t>3) органами местного самоуправления в случаях, если необходимо совершенствовать порядок регулирования землепользования и застройки на территории города Железногорска;</w:t>
      </w:r>
    </w:p>
    <w:p w:rsidR="00B735BD" w:rsidRDefault="00B735BD" w:rsidP="00B735BD">
      <w:pPr>
        <w:pStyle w:val="ConsPlusNormal"/>
        <w:spacing w:before="220"/>
        <w:ind w:firstLine="540"/>
        <w:jc w:val="both"/>
      </w:pPr>
      <w:r>
        <w:t xml:space="preserve">4) физическими или юридическими лицами в инициативном порядке либо в случаях, если в результате применения </w:t>
      </w:r>
      <w:proofErr w:type="gramStart"/>
      <w:r>
        <w:t>Правил</w:t>
      </w:r>
      <w:proofErr w:type="gramEnd"/>
      <w: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735BD" w:rsidRDefault="00B735BD" w:rsidP="00B735BD">
      <w:pPr>
        <w:pStyle w:val="ConsPlusNormal"/>
        <w:spacing w:before="220"/>
        <w:ind w:firstLine="540"/>
        <w:jc w:val="both"/>
      </w:pPr>
      <w:bookmarkStart w:id="3" w:name="P274"/>
      <w:bookmarkEnd w:id="3"/>
      <w:r>
        <w:t>3.1. В случае</w:t>
      </w:r>
      <w:proofErr w:type="gramStart"/>
      <w:r>
        <w:t>,</w:t>
      </w:r>
      <w:proofErr w:type="gramEnd"/>
      <w:r>
        <w:t xml:space="preserve"> если Правилами не обеспечена в соответствии с </w:t>
      </w:r>
      <w:hyperlink r:id="rId54" w:history="1">
        <w:r>
          <w:rPr>
            <w:color w:val="0000FF"/>
          </w:rPr>
          <w:t>частью 3.1 статьи 31</w:t>
        </w:r>
      </w:hyperlink>
      <w:r>
        <w:t xml:space="preserve"> Градостроительного кодекса Российской Федерации возможность размещения на территории города Железногорска предусмотренных документами территориального планирования объектов федерального значения, объектов регионального значения уполномоченный федеральный орган исполнительной власти, уполномоченный орган исполнительной власти субъекта Российской Федерации направляют главе города Железногорска требование о внесении изменений в Правила в целях обеспечения размещения указанных объектов.</w:t>
      </w:r>
    </w:p>
    <w:p w:rsidR="00B735BD" w:rsidRDefault="00B735BD" w:rsidP="00B735BD">
      <w:pPr>
        <w:pStyle w:val="ConsPlusNormal"/>
        <w:jc w:val="both"/>
      </w:pPr>
      <w:r>
        <w:t xml:space="preserve">(часть 3.1 введена </w:t>
      </w:r>
      <w:hyperlink r:id="rId55" w:history="1">
        <w:r>
          <w:rPr>
            <w:color w:val="0000FF"/>
          </w:rPr>
          <w:t>решением</w:t>
        </w:r>
      </w:hyperlink>
      <w:r>
        <w:t xml:space="preserve"> Железногорской городской Думы от 22.12.2016 N 489-5-РД)</w:t>
      </w:r>
    </w:p>
    <w:p w:rsidR="00B735BD" w:rsidRDefault="00B735BD" w:rsidP="00B735BD">
      <w:pPr>
        <w:pStyle w:val="ConsPlusNormal"/>
        <w:spacing w:before="220"/>
        <w:ind w:firstLine="540"/>
        <w:jc w:val="both"/>
      </w:pPr>
      <w:r>
        <w:t xml:space="preserve">3.2. В случае, предусмотренном </w:t>
      </w:r>
      <w:hyperlink w:anchor="P274" w:history="1">
        <w:r>
          <w:rPr>
            <w:color w:val="0000FF"/>
          </w:rPr>
          <w:t>частью 3.1</w:t>
        </w:r>
      </w:hyperlink>
      <w:r>
        <w:t xml:space="preserve"> настоящей статьи, глава города Железногорска обеспечивает внесение изменений в Правила в течение тридцати дней со дня получения указанного в </w:t>
      </w:r>
      <w:hyperlink w:anchor="P274" w:history="1">
        <w:r>
          <w:rPr>
            <w:color w:val="0000FF"/>
          </w:rPr>
          <w:t>части 3.1</w:t>
        </w:r>
      </w:hyperlink>
      <w:r>
        <w:t xml:space="preserve"> настоящей статьи требования.</w:t>
      </w:r>
    </w:p>
    <w:p w:rsidR="00B735BD" w:rsidRDefault="00B735BD" w:rsidP="00B735BD">
      <w:pPr>
        <w:pStyle w:val="ConsPlusNormal"/>
        <w:jc w:val="both"/>
      </w:pPr>
      <w:r>
        <w:t>(</w:t>
      </w:r>
      <w:proofErr w:type="gramStart"/>
      <w:r>
        <w:t>ч</w:t>
      </w:r>
      <w:proofErr w:type="gramEnd"/>
      <w:r>
        <w:t xml:space="preserve">асть 3.2 введена </w:t>
      </w:r>
      <w:hyperlink r:id="rId56" w:history="1">
        <w:r>
          <w:rPr>
            <w:color w:val="0000FF"/>
          </w:rPr>
          <w:t>решением</w:t>
        </w:r>
      </w:hyperlink>
      <w:r>
        <w:t xml:space="preserve"> Железногорской городской Думы от 22.12.2016 N 489-5-РД)</w:t>
      </w:r>
    </w:p>
    <w:p w:rsidR="00B735BD" w:rsidRDefault="00B735BD" w:rsidP="00B735BD">
      <w:pPr>
        <w:pStyle w:val="ConsPlusNormal"/>
        <w:spacing w:before="220"/>
        <w:ind w:firstLine="540"/>
        <w:jc w:val="both"/>
      </w:pPr>
      <w:r>
        <w:t xml:space="preserve">3.3. В целях внесения изменений в Правила в случае, предусмотренном </w:t>
      </w:r>
      <w:hyperlink w:anchor="P274" w:history="1">
        <w:r>
          <w:rPr>
            <w:color w:val="0000FF"/>
          </w:rPr>
          <w:t>частью 3.1</w:t>
        </w:r>
      </w:hyperlink>
      <w:r>
        <w:t xml:space="preserve"> настоящей статьи, проведение публичных слушаний не требуется.</w:t>
      </w:r>
    </w:p>
    <w:p w:rsidR="00B735BD" w:rsidRDefault="00B735BD" w:rsidP="00B735BD">
      <w:pPr>
        <w:pStyle w:val="ConsPlusNormal"/>
        <w:jc w:val="both"/>
      </w:pPr>
      <w:r>
        <w:t>(</w:t>
      </w:r>
      <w:proofErr w:type="gramStart"/>
      <w:r>
        <w:t>ч</w:t>
      </w:r>
      <w:proofErr w:type="gramEnd"/>
      <w:r>
        <w:t xml:space="preserve">асть 3.3 введена </w:t>
      </w:r>
      <w:hyperlink r:id="rId57" w:history="1">
        <w:r>
          <w:rPr>
            <w:color w:val="0000FF"/>
          </w:rPr>
          <w:t>решением</w:t>
        </w:r>
      </w:hyperlink>
      <w:r>
        <w:t xml:space="preserve"> Железногорской городской Думы от 22.12.2016 N 489-5-РД)</w:t>
      </w:r>
    </w:p>
    <w:p w:rsidR="00B735BD" w:rsidRDefault="00B735BD" w:rsidP="00B735BD">
      <w:pPr>
        <w:pStyle w:val="ConsPlusNormal"/>
        <w:spacing w:before="220"/>
        <w:ind w:firstLine="540"/>
        <w:jc w:val="both"/>
      </w:pPr>
      <w: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w:t>
      </w:r>
      <w:r>
        <w:lastRenderedPageBreak/>
        <w:t>отклонении такого предложения с указанием причин отклонения, и направляет это заключение главе города Железногорска.</w:t>
      </w:r>
    </w:p>
    <w:p w:rsidR="00B735BD" w:rsidRDefault="00B735BD" w:rsidP="00B735BD">
      <w:pPr>
        <w:pStyle w:val="ConsPlusNormal"/>
        <w:spacing w:before="220"/>
        <w:ind w:firstLine="540"/>
        <w:jc w:val="both"/>
      </w:pPr>
      <w:r>
        <w:t>5. Глава города Железногорска с учетом рекомендаций, содержащихся в заключени</w:t>
      </w:r>
      <w:proofErr w:type="gramStart"/>
      <w:r>
        <w:t>и</w:t>
      </w:r>
      <w:proofErr w:type="gramEnd"/>
      <w:r>
        <w:t xml:space="preserve">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B735BD" w:rsidRDefault="00B735BD" w:rsidP="00B735BD">
      <w:pPr>
        <w:pStyle w:val="ConsPlusNormal"/>
        <w:spacing w:before="220"/>
        <w:ind w:firstLine="540"/>
        <w:jc w:val="both"/>
      </w:pPr>
      <w:r>
        <w:t>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города Железногорска, с учетом требований технических регламентов, результатов публичных слушаний и предложений заинтересованных лиц.</w:t>
      </w:r>
    </w:p>
    <w:p w:rsidR="00B735BD" w:rsidRDefault="00B735BD" w:rsidP="00B735BD">
      <w:pPr>
        <w:pStyle w:val="ConsPlusNormal"/>
        <w:spacing w:before="220"/>
        <w:ind w:firstLine="540"/>
        <w:jc w:val="both"/>
      </w:pPr>
      <w:r>
        <w:t>7. Подготовка проекта о внесении изменений в Правила может осуществляться применительно ко всей территории города Железногорска, а также к частям территории города Железногорска с последующим внесением в Правила изменений, относящихся к другим частям территорий города Железногорска.</w:t>
      </w:r>
    </w:p>
    <w:p w:rsidR="00B735BD" w:rsidRDefault="00B735BD" w:rsidP="00B735BD">
      <w:pPr>
        <w:pStyle w:val="ConsPlusNormal"/>
        <w:spacing w:before="220"/>
        <w:ind w:firstLine="540"/>
        <w:jc w:val="both"/>
      </w:pPr>
      <w:r>
        <w:t xml:space="preserve">8. Сообщение о принятии решения о подготовке проекта о внесении изменений в Правила не </w:t>
      </w:r>
      <w:proofErr w:type="gramStart"/>
      <w:r>
        <w:t>позднее</w:t>
      </w:r>
      <w:proofErr w:type="gramEnd"/>
      <w:r>
        <w:t xml:space="preserve"> чем по истечении десяти дней с даты принятия такого решения подлежит опубликованию в газете "Железногорские новости" и размещается на официальном сайте муниципального образования "город Железногорск" Курской области в сети "Интернет".</w:t>
      </w:r>
    </w:p>
    <w:p w:rsidR="00B735BD" w:rsidRDefault="00B735BD" w:rsidP="00B735BD">
      <w:pPr>
        <w:pStyle w:val="ConsPlusNormal"/>
        <w:spacing w:before="220"/>
        <w:ind w:firstLine="540"/>
        <w:jc w:val="both"/>
      </w:pPr>
      <w:r>
        <w:t>9. Администрация города Железногорска осуществляет проверку проекта о внесении изменений в Правила, представленного Комиссией, и направляет проект главе города Железногорска или в случае обнаружения его несоответствия установленным требованиям - в Комиссию на доработку.</w:t>
      </w:r>
    </w:p>
    <w:p w:rsidR="00B735BD" w:rsidRDefault="00B735BD" w:rsidP="00B735BD">
      <w:pPr>
        <w:pStyle w:val="ConsPlusNormal"/>
        <w:spacing w:before="220"/>
        <w:ind w:firstLine="540"/>
        <w:jc w:val="both"/>
      </w:pPr>
      <w:r>
        <w:t>10. Публичные слушания по проекту внесения изменений в настоящие Правила проводятся в соответствии с действующим законодательством, нормативными правовыми актами города Железногорска и настоящими Правилами.</w:t>
      </w:r>
    </w:p>
    <w:p w:rsidR="00B735BD" w:rsidRDefault="00B735BD" w:rsidP="00B735BD">
      <w:pPr>
        <w:pStyle w:val="ConsPlusNormal"/>
        <w:spacing w:before="220"/>
        <w:ind w:firstLine="540"/>
        <w:jc w:val="both"/>
      </w:pPr>
      <w:r>
        <w:t>11. После завершения публичных слушаний по проекту внесения изменений в Правила Комиссия с учетом результатов таких публичных слушаний обеспечивает внесение изменений в указанный проект и представляет его главе города Железногорска.</w:t>
      </w:r>
    </w:p>
    <w:p w:rsidR="00B735BD" w:rsidRDefault="00B735BD" w:rsidP="00B735BD">
      <w:pPr>
        <w:pStyle w:val="ConsPlusNormal"/>
        <w:spacing w:before="220"/>
        <w:ind w:firstLine="540"/>
        <w:jc w:val="both"/>
      </w:pPr>
      <w:r>
        <w:t xml:space="preserve">12. </w:t>
      </w:r>
      <w:proofErr w:type="gramStart"/>
      <w:r>
        <w:t xml:space="preserve">Глава города Железногорска в течение десяти дней после представления ему проекта о внесении изменений в Правила и приложений к нему, установленных Градостроительным </w:t>
      </w:r>
      <w:hyperlink r:id="rId58" w:history="1">
        <w:r>
          <w:rPr>
            <w:color w:val="0000FF"/>
          </w:rPr>
          <w:t>кодексом</w:t>
        </w:r>
      </w:hyperlink>
      <w:r>
        <w:t xml:space="preserve"> Российской Федерации, принимает решение о направлении указанного проекта в Железногорскую городскую Думу или об отклонении проекта и о направлении его на доработку с указанием даты его повторного представления.</w:t>
      </w:r>
      <w:proofErr w:type="gramEnd"/>
    </w:p>
    <w:p w:rsidR="00B735BD" w:rsidRDefault="00B735BD" w:rsidP="00B735BD">
      <w:pPr>
        <w:pStyle w:val="ConsPlusNormal"/>
        <w:spacing w:before="220"/>
        <w:ind w:firstLine="540"/>
        <w:jc w:val="both"/>
      </w:pPr>
      <w:r>
        <w:t>13. Железногорская городская Дума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города Железногорска на доработку в соответствии с результатами публичных слушаний по указанному проекту.</w:t>
      </w:r>
    </w:p>
    <w:p w:rsidR="00B735BD" w:rsidRDefault="00B735BD" w:rsidP="00B735BD">
      <w:pPr>
        <w:pStyle w:val="ConsPlusNormal"/>
        <w:spacing w:before="280"/>
        <w:ind w:firstLine="540"/>
        <w:jc w:val="both"/>
      </w:pPr>
      <w:r>
        <w:t>14. Решение Железногорской городской Думы о внесении изменений в Правила подлежит опубликованию в газете "Железногорские новости" и размещается официальном сайте муниципального образования "город Железногорск" Курской области в сети "Интернет".</w:t>
      </w:r>
    </w:p>
    <w:p w:rsidR="00B735BD" w:rsidRDefault="00B735BD" w:rsidP="00B735BD">
      <w:pPr>
        <w:pStyle w:val="ConsPlusNormal"/>
      </w:pPr>
    </w:p>
    <w:p w:rsidR="00B735BD" w:rsidRDefault="00B735BD" w:rsidP="00B735BD">
      <w:pPr>
        <w:pStyle w:val="ConsPlusTitle"/>
        <w:jc w:val="center"/>
        <w:outlineLvl w:val="2"/>
      </w:pPr>
    </w:p>
    <w:p w:rsidR="00B735BD" w:rsidRDefault="00B735BD" w:rsidP="00B735BD">
      <w:pPr>
        <w:pStyle w:val="ConsPlusTitle"/>
        <w:jc w:val="center"/>
        <w:outlineLvl w:val="2"/>
      </w:pPr>
    </w:p>
    <w:p w:rsidR="00B735BD" w:rsidRDefault="00B735BD" w:rsidP="00B735BD">
      <w:pPr>
        <w:pStyle w:val="ConsPlusTitle"/>
        <w:jc w:val="center"/>
        <w:outlineLvl w:val="2"/>
      </w:pPr>
    </w:p>
    <w:p w:rsidR="00B735BD" w:rsidRDefault="00B735BD" w:rsidP="00B735BD">
      <w:pPr>
        <w:pStyle w:val="ConsPlusTitle"/>
        <w:jc w:val="center"/>
        <w:outlineLvl w:val="2"/>
      </w:pPr>
    </w:p>
    <w:p w:rsidR="00B735BD" w:rsidRDefault="00B735BD" w:rsidP="00B735BD">
      <w:pPr>
        <w:pStyle w:val="ConsPlusTitle"/>
        <w:jc w:val="center"/>
        <w:outlineLvl w:val="2"/>
      </w:pPr>
      <w:r>
        <w:t>Глава 6. ПОЛОЖЕНИЕ О РЕГУЛИРОВАНИИ ИНЫХ ВОПРОСОВ</w:t>
      </w:r>
    </w:p>
    <w:p w:rsidR="00B735BD" w:rsidRDefault="00B735BD" w:rsidP="00B735BD">
      <w:pPr>
        <w:pStyle w:val="ConsPlusTitle"/>
        <w:jc w:val="center"/>
      </w:pPr>
      <w:r>
        <w:t>ЗЕМЛЕПОЛЬЗОВАНИЯ И ЗАСТРОЙКИ</w:t>
      </w:r>
    </w:p>
    <w:p w:rsidR="00B735BD" w:rsidRDefault="00B735BD" w:rsidP="00B735BD">
      <w:pPr>
        <w:pStyle w:val="ConsPlusNormal"/>
      </w:pPr>
    </w:p>
    <w:p w:rsidR="00B735BD" w:rsidRDefault="00B735BD" w:rsidP="00B735BD">
      <w:pPr>
        <w:pStyle w:val="ConsPlusTitle"/>
        <w:ind w:firstLine="540"/>
        <w:jc w:val="both"/>
        <w:outlineLvl w:val="3"/>
      </w:pPr>
      <w:r>
        <w:lastRenderedPageBreak/>
        <w:t>Статья 14. Застройка земельного участка</w:t>
      </w:r>
    </w:p>
    <w:p w:rsidR="00B735BD" w:rsidRDefault="00B735BD" w:rsidP="00B735BD">
      <w:pPr>
        <w:pStyle w:val="ConsPlusNormal"/>
      </w:pPr>
    </w:p>
    <w:p w:rsidR="00B735BD" w:rsidRDefault="00B735BD" w:rsidP="00B735BD">
      <w:pPr>
        <w:pStyle w:val="ConsPlusNormal"/>
        <w:ind w:firstLine="540"/>
        <w:jc w:val="both"/>
      </w:pPr>
      <w:r>
        <w:t xml:space="preserve">1. </w:t>
      </w:r>
      <w:proofErr w:type="gramStart"/>
      <w:r>
        <w:t>Размещение объектов капитального строительства и иных строений и сооружений, расстояния от них до объектов капитального строительства и иных строений и сооружений, расположенных на соседнем земельном участке, должны соответствовать требованиям, установленным в разрешении на строительство, градостроительном плане земельного участка, а также требованиям технических регламентов, а до их принятия - требованиям, установленным законодательством Российской Федерации, вытекающими из охраняемых законодательством Российской Федерации прав и</w:t>
      </w:r>
      <w:proofErr w:type="gramEnd"/>
      <w:r>
        <w:t xml:space="preserve"> интересов правообладателей земельных участков и объектов капитального строительства.</w:t>
      </w:r>
    </w:p>
    <w:p w:rsidR="00B735BD" w:rsidRDefault="00B735BD" w:rsidP="00B735BD">
      <w:pPr>
        <w:pStyle w:val="ConsPlusNormal"/>
        <w:spacing w:before="220"/>
        <w:ind w:firstLine="540"/>
        <w:jc w:val="both"/>
      </w:pPr>
      <w:r>
        <w:t xml:space="preserve">2. </w:t>
      </w:r>
      <w:proofErr w:type="gramStart"/>
      <w:r>
        <w:t>Физические и юридические лица, осуществляющие строительство, реконструкцию, капитальный ремонт, обязаны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w:t>
      </w:r>
      <w:proofErr w:type="gramEnd"/>
      <w:r>
        <w:t xml:space="preserve"> труда, сохранности объектов культурного наследия.</w:t>
      </w:r>
    </w:p>
    <w:p w:rsidR="00B735BD" w:rsidRDefault="00B735BD" w:rsidP="00B735BD">
      <w:pPr>
        <w:pStyle w:val="ConsPlusNormal"/>
      </w:pPr>
    </w:p>
    <w:p w:rsidR="00B735BD" w:rsidRDefault="00B735BD" w:rsidP="00B735BD">
      <w:pPr>
        <w:pStyle w:val="ConsPlusTitle"/>
        <w:ind w:firstLine="540"/>
        <w:jc w:val="both"/>
        <w:outlineLvl w:val="3"/>
      </w:pPr>
      <w:r>
        <w:t>Статья 15. Архитектурно-строительное проектирование</w:t>
      </w:r>
    </w:p>
    <w:p w:rsidR="00B735BD" w:rsidRDefault="00B735BD" w:rsidP="00B735BD">
      <w:pPr>
        <w:pStyle w:val="ConsPlusNormal"/>
      </w:pPr>
    </w:p>
    <w:p w:rsidR="00B735BD" w:rsidRDefault="00B735BD" w:rsidP="00B735BD">
      <w:pPr>
        <w:pStyle w:val="ConsPlusNormal"/>
        <w:ind w:firstLine="540"/>
        <w:jc w:val="both"/>
      </w:pPr>
      <w:r>
        <w:t>1. Физические и юридические лица (далее - застройщик) при строительстве, реконструкции, а также капитальном ремонте объектов капитального строительства, если при их проведении затрагиваются конструктивные и другие характеристики надежности и безопасности таких объектов, обязаны иметь проектную документацию, подготовленную в порядке, установленном законодательством Российской Федерации.</w:t>
      </w:r>
    </w:p>
    <w:p w:rsidR="00B735BD" w:rsidRDefault="00B735BD" w:rsidP="00B735BD">
      <w:pPr>
        <w:pStyle w:val="ConsPlusNormal"/>
        <w:spacing w:before="220"/>
        <w:ind w:firstLine="540"/>
        <w:jc w:val="both"/>
      </w:pPr>
      <w:r>
        <w:t>2.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B735BD" w:rsidRDefault="00B735BD" w:rsidP="00B735BD">
      <w:pPr>
        <w:pStyle w:val="ConsPlusNormal"/>
        <w:spacing w:before="220"/>
        <w:ind w:firstLine="540"/>
        <w:jc w:val="both"/>
      </w:pPr>
      <w:r>
        <w:t>3.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B735BD" w:rsidRDefault="00B735BD" w:rsidP="00B735BD">
      <w:pPr>
        <w:pStyle w:val="ConsPlusNormal"/>
        <w:spacing w:before="220"/>
        <w:ind w:firstLine="540"/>
        <w:jc w:val="both"/>
      </w:pPr>
      <w:r>
        <w:t>4. Подготовка проектной документации может осуществляться применительно к отдельным этапам строительства, реконструкции объектов капитального строительства.</w:t>
      </w:r>
    </w:p>
    <w:p w:rsidR="00B735BD" w:rsidRDefault="00B735BD" w:rsidP="00B735BD">
      <w:pPr>
        <w:pStyle w:val="ConsPlusNormal"/>
        <w:spacing w:before="220"/>
        <w:ind w:firstLine="540"/>
        <w:jc w:val="both"/>
      </w:pPr>
      <w:r>
        <w:t xml:space="preserve">5. </w:t>
      </w:r>
      <w:proofErr w:type="gramStart"/>
      <w:r>
        <w:t xml:space="preserve">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w:t>
      </w:r>
      <w:proofErr w:type="spellStart"/>
      <w:r>
        <w:t>саморегулируемых</w:t>
      </w:r>
      <w:proofErr w:type="spellEnd"/>
      <w:r>
        <w:t xml:space="preserve"> организаций в области архитектурно-строительного проектирования, если иное не предусмотрено </w:t>
      </w:r>
      <w:hyperlink r:id="rId59" w:history="1">
        <w:r>
          <w:rPr>
            <w:color w:val="0000FF"/>
          </w:rPr>
          <w:t>статьей 48</w:t>
        </w:r>
      </w:hyperlink>
      <w:r>
        <w:t xml:space="preserve"> Градостроительного кодекса Российской Федерации.</w:t>
      </w:r>
      <w:proofErr w:type="gramEnd"/>
      <w:r>
        <w:t xml:space="preserve">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w:t>
      </w:r>
      <w:proofErr w:type="spellStart"/>
      <w:r>
        <w:t>саморегулируемых</w:t>
      </w:r>
      <w:proofErr w:type="spellEnd"/>
      <w:r>
        <w:t xml:space="preserve"> организаций.</w:t>
      </w:r>
    </w:p>
    <w:p w:rsidR="00B735BD" w:rsidRDefault="00B735BD" w:rsidP="00B735BD">
      <w:pPr>
        <w:pStyle w:val="ConsPlusNormal"/>
        <w:jc w:val="both"/>
      </w:pPr>
      <w:r>
        <w:lastRenderedPageBreak/>
        <w:t>(</w:t>
      </w:r>
      <w:proofErr w:type="gramStart"/>
      <w:r>
        <w:t>ч</w:t>
      </w:r>
      <w:proofErr w:type="gramEnd"/>
      <w:r>
        <w:t xml:space="preserve">асть 5 в ред. </w:t>
      </w:r>
      <w:hyperlink r:id="rId60" w:history="1">
        <w:r>
          <w:rPr>
            <w:color w:val="0000FF"/>
          </w:rPr>
          <w:t>решения</w:t>
        </w:r>
      </w:hyperlink>
      <w:r>
        <w:t xml:space="preserve"> Железногорской городской Думы от 22.12.2016 N 489-5-РД)</w:t>
      </w:r>
    </w:p>
    <w:p w:rsidR="00B735BD" w:rsidRDefault="00B735BD" w:rsidP="00B735BD">
      <w:pPr>
        <w:pStyle w:val="ConsPlusNormal"/>
        <w:spacing w:before="220"/>
        <w:ind w:firstLine="540"/>
        <w:jc w:val="both"/>
      </w:pPr>
      <w:r>
        <w:t xml:space="preserve">6. </w:t>
      </w:r>
      <w:proofErr w:type="gramStart"/>
      <w:r>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w:t>
      </w:r>
      <w:proofErr w:type="gramEnd"/>
      <w:r>
        <w:t xml:space="preserve">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B735BD" w:rsidRDefault="00B735BD" w:rsidP="00B735BD">
      <w:pPr>
        <w:pStyle w:val="ConsPlusNormal"/>
        <w:spacing w:before="220"/>
        <w:ind w:firstLine="540"/>
        <w:jc w:val="both"/>
      </w:pPr>
      <w:r>
        <w:t xml:space="preserve">7. Проектная документация утверждается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61" w:history="1">
        <w:r>
          <w:rPr>
            <w:color w:val="0000FF"/>
          </w:rPr>
          <w:t>статьей 49</w:t>
        </w:r>
      </w:hyperlink>
      <w:r>
        <w:t xml:space="preserve"> Градостроительного кодекса Российской Федерации,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rsidR="00B735BD" w:rsidRDefault="00B735BD" w:rsidP="00B735BD">
      <w:pPr>
        <w:pStyle w:val="ConsPlusNormal"/>
        <w:jc w:val="both"/>
      </w:pPr>
      <w:r>
        <w:t xml:space="preserve">(в ред. </w:t>
      </w:r>
      <w:hyperlink r:id="rId62" w:history="1">
        <w:r>
          <w:rPr>
            <w:color w:val="0000FF"/>
          </w:rPr>
          <w:t>решения</w:t>
        </w:r>
      </w:hyperlink>
      <w:r>
        <w:t xml:space="preserve"> Железногорской городской Думы от 22.12.2016 N 489-5-РД)</w:t>
      </w:r>
    </w:p>
    <w:p w:rsidR="00B735BD" w:rsidRDefault="00B735BD" w:rsidP="00B735BD">
      <w:pPr>
        <w:pStyle w:val="ConsPlusNormal"/>
      </w:pPr>
    </w:p>
    <w:p w:rsidR="00B735BD" w:rsidRDefault="00B735BD" w:rsidP="00B735BD">
      <w:pPr>
        <w:pStyle w:val="ConsPlusTitle"/>
        <w:ind w:firstLine="540"/>
        <w:jc w:val="both"/>
        <w:outlineLvl w:val="3"/>
      </w:pPr>
      <w:r>
        <w:t>Статья 16. Порядок выдачи разрешений на строительство</w:t>
      </w:r>
    </w:p>
    <w:p w:rsidR="00B735BD" w:rsidRDefault="00B735BD" w:rsidP="00B735BD">
      <w:pPr>
        <w:pStyle w:val="ConsPlusNormal"/>
      </w:pPr>
    </w:p>
    <w:p w:rsidR="00B735BD" w:rsidRDefault="00B735BD" w:rsidP="00B735BD">
      <w:pPr>
        <w:pStyle w:val="ConsPlusNormal"/>
        <w:ind w:firstLine="540"/>
        <w:jc w:val="both"/>
      </w:pPr>
      <w:r>
        <w:t xml:space="preserve">1. </w:t>
      </w:r>
      <w:proofErr w:type="gramStart"/>
      <w:r>
        <w:t xml:space="preserve">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Градостроительным </w:t>
      </w:r>
      <w:hyperlink r:id="rId63" w:history="1">
        <w:r>
          <w:rPr>
            <w:color w:val="0000FF"/>
          </w:rPr>
          <w:t>кодексом</w:t>
        </w:r>
      </w:hyperlink>
      <w:r>
        <w:t xml:space="preserve">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w:t>
      </w:r>
      <w:proofErr w:type="gramEnd"/>
      <w:r>
        <w:t xml:space="preserve"> </w:t>
      </w:r>
      <w:proofErr w:type="gramStart"/>
      <w:r>
        <w:t>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roofErr w:type="gramEnd"/>
      <w:r>
        <w:t xml:space="preserve">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w:t>
      </w:r>
      <w:hyperlink r:id="rId64" w:history="1">
        <w:r>
          <w:rPr>
            <w:color w:val="0000FF"/>
          </w:rPr>
          <w:t>кодексом</w:t>
        </w:r>
      </w:hyperlink>
      <w:r>
        <w:t xml:space="preserve"> Российской Федерации.</w:t>
      </w:r>
    </w:p>
    <w:p w:rsidR="00B735BD" w:rsidRDefault="00B735BD" w:rsidP="00B735BD">
      <w:pPr>
        <w:pStyle w:val="ConsPlusNormal"/>
        <w:jc w:val="both"/>
      </w:pPr>
      <w:r>
        <w:t xml:space="preserve">(часть 1 в ред. </w:t>
      </w:r>
      <w:hyperlink r:id="rId65" w:history="1">
        <w:r>
          <w:rPr>
            <w:color w:val="0000FF"/>
          </w:rPr>
          <w:t>решения</w:t>
        </w:r>
      </w:hyperlink>
      <w:r>
        <w:t xml:space="preserve"> Железногорской городской Думы от 22.12.2016 N 489-5-РД)</w:t>
      </w:r>
    </w:p>
    <w:p w:rsidR="00B735BD" w:rsidRDefault="00B735BD" w:rsidP="00B735BD">
      <w:pPr>
        <w:pStyle w:val="ConsPlusNormal"/>
        <w:spacing w:before="220"/>
        <w:ind w:firstLine="540"/>
        <w:jc w:val="both"/>
      </w:pPr>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w:t>
      </w:r>
      <w:proofErr w:type="gramStart"/>
      <w:r>
        <w:t>документации</w:t>
      </w:r>
      <w:proofErr w:type="gramEnd"/>
      <w:r>
        <w:t xml:space="preserve"> установленным в соответствии с </w:t>
      </w:r>
      <w:hyperlink r:id="rId66" w:history="1">
        <w:r>
          <w:rPr>
            <w:color w:val="0000FF"/>
          </w:rPr>
          <w:t>частью 7 статьи 36</w:t>
        </w:r>
      </w:hyperlink>
      <w:r>
        <w:t xml:space="preserve">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w:t>
      </w:r>
    </w:p>
    <w:p w:rsidR="00B735BD" w:rsidRDefault="00B735BD" w:rsidP="00B735BD">
      <w:pPr>
        <w:pStyle w:val="ConsPlusNormal"/>
        <w:jc w:val="both"/>
      </w:pPr>
      <w:r>
        <w:t>(</w:t>
      </w:r>
      <w:proofErr w:type="gramStart"/>
      <w:r>
        <w:t>ч</w:t>
      </w:r>
      <w:proofErr w:type="gramEnd"/>
      <w:r>
        <w:t xml:space="preserve">асть 1.1 введена </w:t>
      </w:r>
      <w:hyperlink r:id="rId67" w:history="1">
        <w:r>
          <w:rPr>
            <w:color w:val="0000FF"/>
          </w:rPr>
          <w:t>решением</w:t>
        </w:r>
      </w:hyperlink>
      <w:r>
        <w:t xml:space="preserve"> Железногорской городской Думы от 22.12.2016 N 489-5-РД)</w:t>
      </w:r>
    </w:p>
    <w:p w:rsidR="00B735BD" w:rsidRDefault="00B735BD" w:rsidP="00B735BD">
      <w:pPr>
        <w:pStyle w:val="ConsPlusNormal"/>
        <w:spacing w:before="220"/>
        <w:ind w:firstLine="540"/>
        <w:jc w:val="both"/>
      </w:pPr>
      <w:r>
        <w:t xml:space="preserve">2. Выдача разрешения на строительство осуществляется администрацией города Железногорска в соответствии со </w:t>
      </w:r>
      <w:hyperlink r:id="rId68" w:history="1">
        <w:r>
          <w:rPr>
            <w:color w:val="0000FF"/>
          </w:rPr>
          <w:t>статьей 51</w:t>
        </w:r>
      </w:hyperlink>
      <w:r>
        <w:t xml:space="preserve"> Градостроительного кодекса Российской Федерации, а также принятыми в соответствии с ней муниципальными правовыми актами.</w:t>
      </w:r>
    </w:p>
    <w:p w:rsidR="00B735BD" w:rsidRDefault="00B735BD" w:rsidP="00B735BD">
      <w:pPr>
        <w:pStyle w:val="ConsPlusNormal"/>
        <w:spacing w:before="220"/>
        <w:ind w:firstLine="540"/>
        <w:jc w:val="both"/>
      </w:pPr>
      <w:proofErr w:type="gramStart"/>
      <w:r>
        <w:t xml:space="preserve">Исключениями являются случаи, определенные Градостроительным </w:t>
      </w:r>
      <w:hyperlink r:id="rId69" w:history="1">
        <w:r>
          <w:rPr>
            <w:color w:val="0000FF"/>
          </w:rPr>
          <w:t>кодексом</w:t>
        </w:r>
      </w:hyperlink>
      <w:r>
        <w:t xml:space="preserve"> Российской Федерации, когда выдача разрешений осуществляется федеральным органом исполнительной власти или органом исполнительной власти Курской области применительно к планируемому </w:t>
      </w:r>
      <w:r>
        <w:lastRenderedPageBreak/>
        <w:t>строительству, реконструкции, капитальному ремонту объектов капитального строительства на земельных участках:</w:t>
      </w:r>
      <w:proofErr w:type="gramEnd"/>
    </w:p>
    <w:p w:rsidR="00B735BD" w:rsidRDefault="00B735BD" w:rsidP="00B735BD">
      <w:pPr>
        <w:pStyle w:val="ConsPlusNormal"/>
        <w:spacing w:before="220"/>
        <w:ind w:firstLine="540"/>
        <w:jc w:val="both"/>
      </w:pPr>
      <w:proofErr w:type="gramStart"/>
      <w:r>
        <w:t>- на которые действие градостроительного регламента не распространяется или для которых градостроительный регламент не устанавливается (кроме территорий общего пользования и линейных объектов, расположенных на земельных участках, находящихся в муниципальной собственности);</w:t>
      </w:r>
      <w:proofErr w:type="gramEnd"/>
    </w:p>
    <w:p w:rsidR="00B735BD" w:rsidRDefault="00B735BD" w:rsidP="00B735BD">
      <w:pPr>
        <w:pStyle w:val="ConsPlusNormal"/>
        <w:spacing w:before="220"/>
        <w:ind w:firstLine="540"/>
        <w:jc w:val="both"/>
      </w:pPr>
      <w:r>
        <w:t xml:space="preserve">- которые определены для размещения объектов капитального строительства для нужд Российской Федерации и Курской </w:t>
      </w:r>
      <w:proofErr w:type="gramStart"/>
      <w:r>
        <w:t>области</w:t>
      </w:r>
      <w:proofErr w:type="gramEnd"/>
      <w:r>
        <w:t xml:space="preserve"> и для </w:t>
      </w:r>
      <w:proofErr w:type="gramStart"/>
      <w:r>
        <w:t>которых</w:t>
      </w:r>
      <w:proofErr w:type="gramEnd"/>
      <w:r>
        <w:t xml:space="preserve"> допускается изъятие земельных участков в соответствии с действующим законодательством.</w:t>
      </w:r>
    </w:p>
    <w:p w:rsidR="00B735BD" w:rsidRDefault="00B735BD" w:rsidP="00B735BD">
      <w:pPr>
        <w:pStyle w:val="ConsPlusNormal"/>
        <w:spacing w:before="220"/>
        <w:ind w:firstLine="540"/>
        <w:jc w:val="both"/>
      </w:pPr>
      <w:r>
        <w:t>3. Застройщик в течение 10 календарных дней со дня получения разрешения на строительство обязан безвозмездно передать в УАиГ один экземпляр копии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B735BD" w:rsidRDefault="00B735BD" w:rsidP="00B735BD">
      <w:pPr>
        <w:pStyle w:val="ConsPlusNormal"/>
        <w:jc w:val="both"/>
      </w:pPr>
      <w:r>
        <w:t>(</w:t>
      </w:r>
      <w:proofErr w:type="gramStart"/>
      <w:r>
        <w:t>в</w:t>
      </w:r>
      <w:proofErr w:type="gramEnd"/>
      <w:r>
        <w:t xml:space="preserve"> ред. </w:t>
      </w:r>
      <w:hyperlink r:id="rId70" w:history="1">
        <w:r>
          <w:rPr>
            <w:color w:val="0000FF"/>
          </w:rPr>
          <w:t>решения</w:t>
        </w:r>
      </w:hyperlink>
      <w:r>
        <w:t xml:space="preserve"> Железногорской городской Думы от 05.04.2018 N 68-6-РД)</w:t>
      </w:r>
    </w:p>
    <w:p w:rsidR="00B735BD" w:rsidRDefault="00B735BD" w:rsidP="00B735BD">
      <w:pPr>
        <w:pStyle w:val="ConsPlusNormal"/>
        <w:spacing w:before="220"/>
        <w:ind w:firstLine="540"/>
        <w:jc w:val="both"/>
      </w:pPr>
      <w:r>
        <w:t>4.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сроком на десять лет.</w:t>
      </w:r>
    </w:p>
    <w:p w:rsidR="00B735BD" w:rsidRDefault="00B735BD" w:rsidP="00B735BD">
      <w:pPr>
        <w:pStyle w:val="ConsPlusNormal"/>
        <w:spacing w:before="220"/>
        <w:ind w:firstLine="540"/>
        <w:jc w:val="both"/>
      </w:pPr>
      <w:r>
        <w:t>5. Срок действия разрешения на строительство при переходе прав на земельный участок и объекты капитального строительства сохраняется.</w:t>
      </w:r>
    </w:p>
    <w:p w:rsidR="00B735BD" w:rsidRDefault="00B735BD" w:rsidP="00B735BD">
      <w:pPr>
        <w:pStyle w:val="ConsPlusNormal"/>
        <w:spacing w:before="220"/>
        <w:ind w:firstLine="540"/>
        <w:jc w:val="both"/>
      </w:pPr>
      <w:r>
        <w:t>6. Разрешения на строительство объектов капитального строительства, составляющих государственную тайну, выдаются в соответствии с законодательством Российской Федерации о государственной тайне.</w:t>
      </w:r>
    </w:p>
    <w:p w:rsidR="00B735BD" w:rsidRDefault="00B735BD" w:rsidP="00B735BD">
      <w:pPr>
        <w:pStyle w:val="ConsPlusNormal"/>
      </w:pPr>
    </w:p>
    <w:p w:rsidR="00B735BD" w:rsidRDefault="00B735BD" w:rsidP="00B735BD">
      <w:pPr>
        <w:pStyle w:val="ConsPlusTitle"/>
        <w:ind w:firstLine="540"/>
        <w:jc w:val="both"/>
        <w:outlineLvl w:val="3"/>
      </w:pPr>
      <w:r>
        <w:t>Статья 17. Строительство, реконструкция, капитальный ремонт</w:t>
      </w:r>
    </w:p>
    <w:p w:rsidR="00B735BD" w:rsidRDefault="00B735BD" w:rsidP="00B735BD">
      <w:pPr>
        <w:pStyle w:val="ConsPlusNormal"/>
      </w:pPr>
    </w:p>
    <w:p w:rsidR="00B735BD" w:rsidRDefault="00B735BD" w:rsidP="00B735BD">
      <w:pPr>
        <w:pStyle w:val="ConsPlusNormal"/>
        <w:ind w:firstLine="540"/>
        <w:jc w:val="both"/>
      </w:pPr>
      <w:r>
        <w:t>1. Лицами, осуществляющими строительство, реконструкцию, капитальный ремонт объекта капитального строительства могут являться застройщик либо привлекаемое застройщиком или заказчиком на основании договора физическое или юридическое лицо, предприниматель,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B735BD" w:rsidRDefault="00B735BD" w:rsidP="00B735BD">
      <w:pPr>
        <w:pStyle w:val="ConsPlusNormal"/>
        <w:spacing w:before="220"/>
        <w:ind w:firstLine="540"/>
        <w:jc w:val="both"/>
      </w:pPr>
      <w:r>
        <w:t xml:space="preserve">2. </w:t>
      </w:r>
      <w:proofErr w:type="gramStart"/>
      <w:r>
        <w:t>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заказчик или застройщик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w:t>
      </w:r>
      <w:proofErr w:type="gramEnd"/>
      <w:r>
        <w:t xml:space="preserve"> При необходимости прекращения работ или их приостановления более чем на шесть месяцев заказчик или застройщик должен обеспечить консервацию объекта капитального строительства.</w:t>
      </w:r>
    </w:p>
    <w:p w:rsidR="00B735BD" w:rsidRDefault="00B735BD" w:rsidP="00B735BD">
      <w:pPr>
        <w:pStyle w:val="ConsPlusNormal"/>
        <w:spacing w:before="220"/>
        <w:ind w:firstLine="540"/>
        <w:jc w:val="both"/>
      </w:pPr>
      <w:r>
        <w:t>3. В случае</w:t>
      </w:r>
      <w:proofErr w:type="gramStart"/>
      <w:r>
        <w:t>,</w:t>
      </w:r>
      <w:proofErr w:type="gramEnd"/>
      <w:r>
        <w:t xml:space="preserve"> если в соответствии с Градостроительным </w:t>
      </w:r>
      <w:hyperlink r:id="rId71" w:history="1">
        <w:r>
          <w:rPr>
            <w:color w:val="0000FF"/>
          </w:rPr>
          <w:t>кодексом</w:t>
        </w:r>
      </w:hyperlink>
      <w:r>
        <w:t xml:space="preserve">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уполномоченный на осуществление государственного строительного надзора орган исполнительной власти Курской области (далее - органы государственного строительного надзора) извещение о начале таких работ.</w:t>
      </w:r>
    </w:p>
    <w:p w:rsidR="00B735BD" w:rsidRDefault="00B735BD" w:rsidP="00B735BD">
      <w:pPr>
        <w:pStyle w:val="ConsPlusNormal"/>
        <w:spacing w:before="220"/>
        <w:ind w:firstLine="540"/>
        <w:jc w:val="both"/>
      </w:pPr>
      <w:r>
        <w:lastRenderedPageBreak/>
        <w:t xml:space="preserve">4. </w:t>
      </w:r>
      <w:proofErr w:type="gramStart"/>
      <w:r>
        <w:t>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заказчика или застройщика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сохранность объектов культурного наследия.</w:t>
      </w:r>
      <w:proofErr w:type="gramEnd"/>
    </w:p>
    <w:p w:rsidR="00B735BD" w:rsidRDefault="00B735BD" w:rsidP="00B735BD">
      <w:pPr>
        <w:pStyle w:val="ConsPlusNormal"/>
        <w:spacing w:before="220"/>
        <w:ind w:firstLine="540"/>
        <w:jc w:val="both"/>
      </w:pPr>
      <w:proofErr w:type="gramStart"/>
      <w:r>
        <w:t>Лицо, осуществляющее строительство, также обязано обеспечить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заказчика или застройщика, органов государственного строительного надзора, представлять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w:t>
      </w:r>
      <w:proofErr w:type="gramEnd"/>
      <w:r>
        <w:t xml:space="preserve"> приступать к продолжению работ до составления актов об устранении выявленных недостатков, обеспечивать </w:t>
      </w:r>
      <w:proofErr w:type="gramStart"/>
      <w:r>
        <w:t>контроль за</w:t>
      </w:r>
      <w:proofErr w:type="gramEnd"/>
      <w:r>
        <w:t xml:space="preserve"> качеством применяемых строительных материалов.</w:t>
      </w:r>
    </w:p>
    <w:p w:rsidR="00B735BD" w:rsidRDefault="00B735BD" w:rsidP="00B735BD">
      <w:pPr>
        <w:pStyle w:val="ConsPlusNormal"/>
        <w:spacing w:before="220"/>
        <w:ind w:firstLine="540"/>
        <w:jc w:val="both"/>
      </w:pPr>
      <w:r>
        <w:t>5.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w:t>
      </w:r>
    </w:p>
    <w:p w:rsidR="00B735BD" w:rsidRDefault="00B735BD" w:rsidP="00B735BD">
      <w:pPr>
        <w:pStyle w:val="ConsPlusNormal"/>
        <w:spacing w:before="220"/>
        <w:ind w:firstLine="540"/>
        <w:jc w:val="both"/>
      </w:pPr>
      <w:r>
        <w:t>6. В случаях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реконструкцию, капитальный ремонт,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B735BD" w:rsidRDefault="00B735BD" w:rsidP="00B735BD">
      <w:pPr>
        <w:pStyle w:val="ConsPlusNormal"/>
        <w:spacing w:before="220"/>
        <w:ind w:firstLine="540"/>
        <w:jc w:val="both"/>
      </w:pPr>
      <w:r>
        <w:t xml:space="preserve">7. Использование в процессе строительства, реконструкции, капитального ремонта </w:t>
      </w:r>
      <w:proofErr w:type="spellStart"/>
      <w:r>
        <w:t>смежно</w:t>
      </w:r>
      <w:proofErr w:type="spellEnd"/>
      <w:r>
        <w:t xml:space="preserve"> расположенных земельных участков либо территорий общего пользования возможно на основании договора, а также частного сервитута, если нормативным правовым актом администрации города Железногорска не установлен публичный сервитут с описанием содержания такого сервитута.</w:t>
      </w:r>
    </w:p>
    <w:p w:rsidR="00B735BD" w:rsidRDefault="00B735BD" w:rsidP="00B735BD">
      <w:pPr>
        <w:pStyle w:val="ConsPlusNormal"/>
        <w:spacing w:before="220"/>
        <w:ind w:firstLine="540"/>
        <w:jc w:val="both"/>
      </w:pPr>
      <w:r>
        <w:t>8. В процессе строительства, реконструкции, капитального ремонта проводятся государственный строительный надзор и строительный контроль.</w:t>
      </w:r>
    </w:p>
    <w:p w:rsidR="00B735BD" w:rsidRDefault="00B735BD" w:rsidP="00B735BD">
      <w:pPr>
        <w:pStyle w:val="ConsPlusNormal"/>
        <w:spacing w:before="220"/>
        <w:ind w:firstLine="540"/>
        <w:jc w:val="both"/>
      </w:pPr>
      <w:r>
        <w:t>9. Форма разрешения на строительство устанавливается Правительством Российской Федерации.</w:t>
      </w:r>
    </w:p>
    <w:p w:rsidR="00B735BD" w:rsidRDefault="00B735BD" w:rsidP="00B735BD">
      <w:pPr>
        <w:pStyle w:val="ConsPlusNormal"/>
      </w:pPr>
    </w:p>
    <w:p w:rsidR="00B735BD" w:rsidRDefault="00B735BD" w:rsidP="00B735BD">
      <w:pPr>
        <w:pStyle w:val="ConsPlusTitle"/>
        <w:ind w:firstLine="540"/>
        <w:jc w:val="both"/>
        <w:outlineLvl w:val="3"/>
      </w:pPr>
      <w:r>
        <w:t>Статья 18. Порядок выдачи разрешений на ввод объекта в эксплуатацию</w:t>
      </w:r>
    </w:p>
    <w:p w:rsidR="00B735BD" w:rsidRDefault="00B735BD" w:rsidP="00B735BD">
      <w:pPr>
        <w:pStyle w:val="ConsPlusNormal"/>
      </w:pPr>
    </w:p>
    <w:p w:rsidR="00B735BD" w:rsidRDefault="00B735BD" w:rsidP="00B735BD">
      <w:pPr>
        <w:pStyle w:val="ConsPlusNormal"/>
        <w:ind w:firstLine="540"/>
        <w:jc w:val="both"/>
      </w:pPr>
      <w:r>
        <w:t xml:space="preserve">1. </w:t>
      </w:r>
      <w:proofErr w:type="gramStart"/>
      <w: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t xml:space="preserve">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p>
    <w:p w:rsidR="00B735BD" w:rsidRDefault="00B735BD" w:rsidP="00B735BD">
      <w:pPr>
        <w:pStyle w:val="ConsPlusNormal"/>
        <w:jc w:val="both"/>
      </w:pPr>
      <w:r>
        <w:lastRenderedPageBreak/>
        <w:t xml:space="preserve">(часть 1 в ред. </w:t>
      </w:r>
      <w:hyperlink r:id="rId72" w:history="1">
        <w:r>
          <w:rPr>
            <w:color w:val="0000FF"/>
          </w:rPr>
          <w:t>решения</w:t>
        </w:r>
      </w:hyperlink>
      <w:r>
        <w:t xml:space="preserve"> Железногорской городской Думы от 22.12.2016 N 489-5-РД)</w:t>
      </w:r>
    </w:p>
    <w:p w:rsidR="00B735BD" w:rsidRDefault="00B735BD" w:rsidP="00B735BD">
      <w:pPr>
        <w:pStyle w:val="ConsPlusNormal"/>
        <w:spacing w:before="220"/>
        <w:ind w:firstLine="540"/>
        <w:jc w:val="both"/>
      </w:pPr>
      <w:r>
        <w:t>2. Выдача разрешения на ввод объекта в эксплуатацию осуществляется администрацией города Железногорска в соответствии с градостроительным законодательством.</w:t>
      </w:r>
    </w:p>
    <w:p w:rsidR="00B735BD" w:rsidRDefault="00B735BD" w:rsidP="00B735BD">
      <w:pPr>
        <w:pStyle w:val="ConsPlusNormal"/>
        <w:spacing w:before="220"/>
        <w:ind w:firstLine="540"/>
        <w:jc w:val="both"/>
      </w:pPr>
      <w:r>
        <w:t>3. Разрешение на ввод объекта в эксплуатацию является основанием для постановки на государственный учет оконченного строительством объекта капитального строительства, внесения изменений в документы государственного учета объекта капитального строительства.</w:t>
      </w:r>
    </w:p>
    <w:p w:rsidR="00B735BD" w:rsidRDefault="00B735BD" w:rsidP="00B735BD">
      <w:pPr>
        <w:pStyle w:val="ConsPlusNormal"/>
        <w:spacing w:before="220"/>
        <w:ind w:firstLine="540"/>
        <w:jc w:val="both"/>
      </w:pPr>
      <w:r>
        <w:t>4. Форма разрешения на ввод объекта в эксплуатацию устанавливается Правительством Российской Федерации.</w:t>
      </w:r>
    </w:p>
    <w:p w:rsidR="00B735BD" w:rsidRDefault="00B735BD" w:rsidP="00B735BD">
      <w:pPr>
        <w:pStyle w:val="ConsPlusNormal"/>
      </w:pPr>
    </w:p>
    <w:p w:rsidR="00B735BD" w:rsidRDefault="00B735BD" w:rsidP="00B735BD">
      <w:pPr>
        <w:pStyle w:val="ConsPlusTitle"/>
        <w:ind w:firstLine="540"/>
        <w:jc w:val="both"/>
        <w:outlineLvl w:val="3"/>
      </w:pPr>
      <w:r>
        <w:t>Статья 19. Инженерная инфраструктура</w:t>
      </w:r>
    </w:p>
    <w:p w:rsidR="00B735BD" w:rsidRDefault="00B735BD" w:rsidP="00B735BD">
      <w:pPr>
        <w:pStyle w:val="ConsPlusNormal"/>
      </w:pPr>
    </w:p>
    <w:p w:rsidR="00B735BD" w:rsidRDefault="00B735BD" w:rsidP="00B735BD">
      <w:pPr>
        <w:pStyle w:val="ConsPlusNormal"/>
        <w:ind w:firstLine="540"/>
        <w:jc w:val="both"/>
      </w:pPr>
      <w:r>
        <w:t>1. Инженерно-технические объекты (сооружения, коммуникации), предназначенные для инженерно-технического обеспечения зданий и сооружений (</w:t>
      </w:r>
      <w:proofErr w:type="spellStart"/>
      <w:r>
        <w:t>электро</w:t>
      </w:r>
      <w:proofErr w:type="spellEnd"/>
      <w:r>
        <w:t>-, тепл</w:t>
      </w:r>
      <w:proofErr w:type="gramStart"/>
      <w:r>
        <w:t>о-</w:t>
      </w:r>
      <w:proofErr w:type="gramEnd"/>
      <w:r>
        <w:t xml:space="preserve">, </w:t>
      </w:r>
      <w:proofErr w:type="spellStart"/>
      <w:r>
        <w:t>газо</w:t>
      </w:r>
      <w:proofErr w:type="spellEnd"/>
      <w:r>
        <w:t>-, водоснабжение, водоотведение, телефонизация и др.) в пределах территории одного квартала и расположенные на отдельном земельном участке или в пределах принадлежащего физическим или юридическим лицам земельного участка, являются разрешенными при условии их соответствия техническим регламентам.</w:t>
      </w:r>
    </w:p>
    <w:p w:rsidR="00B735BD" w:rsidRDefault="00B735BD" w:rsidP="00B735BD">
      <w:pPr>
        <w:pStyle w:val="ConsPlusNormal"/>
        <w:spacing w:before="220"/>
        <w:ind w:firstLine="540"/>
        <w:jc w:val="both"/>
      </w:pPr>
      <w:r>
        <w:t>2. Размещение инженерно-технических объектов, предназначенных для обеспечения эксплуатации объектов капитального строительства в пределах территории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B735BD" w:rsidRDefault="00B735BD" w:rsidP="00B735BD">
      <w:pPr>
        <w:pStyle w:val="ConsPlusNormal"/>
        <w:spacing w:before="220"/>
        <w:ind w:firstLine="540"/>
        <w:jc w:val="both"/>
      </w:pPr>
      <w:r>
        <w:t>3. Прокладка и переустройство инженерных коммуникаций в городе Железногорске осуществляются в соответствии с техническими регламентами по организации территорий, размещению, проектированию, строительству и эксплуатации зданий, строений и сооружений.</w:t>
      </w:r>
    </w:p>
    <w:p w:rsidR="00B735BD" w:rsidRDefault="00B735BD" w:rsidP="00B735BD">
      <w:pPr>
        <w:pStyle w:val="ConsPlusNormal"/>
      </w:pPr>
    </w:p>
    <w:p w:rsidR="00B735BD" w:rsidRDefault="00B735BD" w:rsidP="00B735BD">
      <w:pPr>
        <w:pStyle w:val="ConsPlusTitle"/>
        <w:ind w:firstLine="540"/>
        <w:jc w:val="both"/>
        <w:outlineLvl w:val="3"/>
      </w:pPr>
      <w:r>
        <w:t>Статья 20. Обустройство строительных площадок при строительстве, реконструкции объектов капитального строительства</w:t>
      </w:r>
    </w:p>
    <w:p w:rsidR="00B735BD" w:rsidRDefault="00B735BD" w:rsidP="00B735BD">
      <w:pPr>
        <w:pStyle w:val="ConsPlusNormal"/>
      </w:pPr>
    </w:p>
    <w:p w:rsidR="00B735BD" w:rsidRDefault="00B735BD" w:rsidP="00B735BD">
      <w:pPr>
        <w:pStyle w:val="ConsPlusNormal"/>
        <w:ind w:firstLine="540"/>
        <w:jc w:val="both"/>
      </w:pPr>
      <w:r>
        <w:t>1. Застройщик (заказчик) до начала строительства, реконструкции объекта капитального строительства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B735BD" w:rsidRDefault="00B735BD" w:rsidP="00B735BD">
      <w:pPr>
        <w:pStyle w:val="ConsPlusNormal"/>
        <w:spacing w:before="220"/>
        <w:ind w:firstLine="540"/>
        <w:jc w:val="both"/>
      </w:pPr>
      <w:r>
        <w:t>2. Обустройство строительной площадки осуществляется застройщиком (заказчиком) в соответствии с действующим законодательством, настоящими Правилами.</w:t>
      </w:r>
    </w:p>
    <w:p w:rsidR="00B735BD" w:rsidRDefault="00B735BD" w:rsidP="00B735BD">
      <w:pPr>
        <w:pStyle w:val="ConsPlusNormal"/>
      </w:pPr>
    </w:p>
    <w:p w:rsidR="00B735BD" w:rsidRDefault="00B735BD" w:rsidP="00B735BD">
      <w:pPr>
        <w:pStyle w:val="ConsPlusTitle"/>
        <w:ind w:firstLine="540"/>
        <w:jc w:val="both"/>
        <w:outlineLvl w:val="3"/>
      </w:pPr>
      <w:r>
        <w:t>Статья 21. Строительный контроль и государственный строительный надзор</w:t>
      </w:r>
    </w:p>
    <w:p w:rsidR="00B735BD" w:rsidRDefault="00B735BD" w:rsidP="00B735BD">
      <w:pPr>
        <w:pStyle w:val="ConsPlusNormal"/>
      </w:pPr>
    </w:p>
    <w:p w:rsidR="00B735BD" w:rsidRDefault="00B735BD" w:rsidP="00B735BD">
      <w:pPr>
        <w:pStyle w:val="ConsPlusNormal"/>
        <w:ind w:firstLine="540"/>
        <w:jc w:val="both"/>
      </w:pPr>
      <w:r>
        <w:t>1. Государственный строительный надзор и строительный контроль в процессе строительства, реконструкции, капитального ремонта осуществляются в соответствии с федеральным законодательством.</w:t>
      </w:r>
    </w:p>
    <w:p w:rsidR="00B735BD" w:rsidRDefault="00B735BD" w:rsidP="00B735BD">
      <w:pPr>
        <w:pStyle w:val="ConsPlusNormal"/>
        <w:spacing w:before="220"/>
        <w:ind w:firstLine="540"/>
        <w:jc w:val="both"/>
      </w:pPr>
      <w:r>
        <w:t>2. В процессе строительства, реконструкции, капитального ремонта проводятся:</w:t>
      </w:r>
    </w:p>
    <w:p w:rsidR="00B735BD" w:rsidRDefault="00B735BD" w:rsidP="00B735BD">
      <w:pPr>
        <w:pStyle w:val="ConsPlusNormal"/>
        <w:spacing w:before="220"/>
        <w:ind w:firstLine="540"/>
        <w:jc w:val="both"/>
      </w:pPr>
      <w:r>
        <w:t xml:space="preserve">1) государственный строительный надзор применительно к объектам, проектная документация которых в соответствии с Градостроительным </w:t>
      </w:r>
      <w:hyperlink r:id="rId73" w:history="1">
        <w:r>
          <w:rPr>
            <w:color w:val="0000FF"/>
          </w:rPr>
          <w:t>кодексом</w:t>
        </w:r>
      </w:hyperlink>
      <w:r>
        <w:t xml:space="preserve">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w:t>
      </w:r>
    </w:p>
    <w:p w:rsidR="00B735BD" w:rsidRDefault="00B735BD" w:rsidP="00B735BD">
      <w:pPr>
        <w:pStyle w:val="ConsPlusNormal"/>
        <w:spacing w:before="220"/>
        <w:ind w:firstLine="540"/>
        <w:jc w:val="both"/>
      </w:pPr>
      <w:r>
        <w:lastRenderedPageBreak/>
        <w:t>2) строительный контроль применительно ко всем объектам капитального строительства.</w:t>
      </w:r>
    </w:p>
    <w:p w:rsidR="00B735BD" w:rsidRDefault="00B735BD" w:rsidP="00B735BD">
      <w:pPr>
        <w:pStyle w:val="ConsPlusNormal"/>
        <w:spacing w:before="220"/>
        <w:ind w:firstLine="540"/>
        <w:jc w:val="both"/>
      </w:pPr>
      <w:r>
        <w:t>В процессе строительства, реконструкции, капитального ремонта лицо, осуществившее подготовку проектной документации строящегося, реконструируемого, ремонтируемого объекта капитального строительства, вправе осуществлять авторский надзор в соответствии с законодательством Российской Федерации.</w:t>
      </w:r>
    </w:p>
    <w:p w:rsidR="00B735BD" w:rsidRDefault="00B735BD" w:rsidP="00B735BD">
      <w:pPr>
        <w:pStyle w:val="ConsPlusNormal"/>
        <w:spacing w:before="220"/>
        <w:ind w:firstLine="540"/>
        <w:jc w:val="both"/>
      </w:pPr>
      <w:r>
        <w:t xml:space="preserve">3. Порядок проведения строительного контроля и осуществления государственного строительного надзора определен Градостроительным </w:t>
      </w:r>
      <w:hyperlink r:id="rId74" w:history="1">
        <w:r>
          <w:rPr>
            <w:color w:val="0000FF"/>
          </w:rPr>
          <w:t>кодексом</w:t>
        </w:r>
      </w:hyperlink>
      <w:r>
        <w:t xml:space="preserve"> Российской Федерации, иными нормативно-правовыми актами Российской Федерации.</w:t>
      </w:r>
    </w:p>
    <w:p w:rsidR="00B735BD" w:rsidRDefault="00B735BD" w:rsidP="00B735BD">
      <w:pPr>
        <w:pStyle w:val="ConsPlusNormal"/>
      </w:pPr>
    </w:p>
    <w:p w:rsidR="00B735BD" w:rsidRDefault="00B735BD" w:rsidP="00B735BD">
      <w:pPr>
        <w:pStyle w:val="ConsPlusTitle"/>
        <w:ind w:firstLine="540"/>
        <w:jc w:val="both"/>
        <w:outlineLvl w:val="3"/>
      </w:pPr>
      <w:r>
        <w:t>Статья 22.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p>
    <w:p w:rsidR="00B735BD" w:rsidRDefault="00B735BD" w:rsidP="00B735BD">
      <w:pPr>
        <w:pStyle w:val="ConsPlusNormal"/>
      </w:pPr>
    </w:p>
    <w:p w:rsidR="00B735BD" w:rsidRDefault="00B735BD" w:rsidP="00B735BD">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B735BD" w:rsidRDefault="00B735BD" w:rsidP="00B735BD">
      <w:pPr>
        <w:pStyle w:val="ConsPlusNormal"/>
        <w:spacing w:before="220"/>
        <w:ind w:firstLine="540"/>
        <w:jc w:val="both"/>
      </w:pPr>
      <w:bookmarkStart w:id="4" w:name="P374"/>
      <w:bookmarkEnd w:id="4"/>
      <w:r>
        <w:t>1) проведение инженерных изысканий;</w:t>
      </w:r>
    </w:p>
    <w:p w:rsidR="00B735BD" w:rsidRDefault="00B735BD" w:rsidP="00B735BD">
      <w:pPr>
        <w:pStyle w:val="ConsPlusNormal"/>
        <w:spacing w:before="220"/>
        <w:ind w:firstLine="540"/>
        <w:jc w:val="both"/>
      </w:pPr>
      <w:r>
        <w:t>2) капитальный или текущий ремонт линейного объекта;</w:t>
      </w:r>
    </w:p>
    <w:p w:rsidR="00B735BD" w:rsidRDefault="00B735BD" w:rsidP="00B735BD">
      <w:pPr>
        <w:pStyle w:val="ConsPlusNormal"/>
        <w:spacing w:before="220"/>
        <w:ind w:firstLine="540"/>
        <w:jc w:val="both"/>
      </w:pPr>
      <w: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B735BD" w:rsidRDefault="00B735BD" w:rsidP="00B735BD">
      <w:pPr>
        <w:pStyle w:val="ConsPlusNormal"/>
        <w:spacing w:before="220"/>
        <w:ind w:firstLine="540"/>
        <w:jc w:val="both"/>
      </w:pPr>
      <w:bookmarkStart w:id="5" w:name="P377"/>
      <w:bookmarkEnd w:id="5"/>
      <w:r>
        <w:t>4) осуществление геологического изучения недр;</w:t>
      </w:r>
    </w:p>
    <w:p w:rsidR="00B735BD" w:rsidRDefault="00B735BD" w:rsidP="00B735BD">
      <w:pPr>
        <w:pStyle w:val="ConsPlusNormal"/>
        <w:spacing w:before="220"/>
        <w:ind w:firstLine="540"/>
        <w:jc w:val="both"/>
      </w:pPr>
      <w:r>
        <w:t>5)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w:t>
      </w:r>
    </w:p>
    <w:p w:rsidR="00B735BD" w:rsidRDefault="00B735BD" w:rsidP="00B735BD">
      <w:pPr>
        <w:pStyle w:val="ConsPlusNormal"/>
        <w:spacing w:before="220"/>
        <w:ind w:firstLine="540"/>
        <w:jc w:val="both"/>
      </w:pPr>
      <w:bookmarkStart w:id="6" w:name="P379"/>
      <w:bookmarkEnd w:id="6"/>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374" w:history="1">
        <w:r>
          <w:rPr>
            <w:color w:val="0000FF"/>
          </w:rPr>
          <w:t>подпунктах 1</w:t>
        </w:r>
      </w:hyperlink>
      <w:r>
        <w:t xml:space="preserve"> - </w:t>
      </w:r>
      <w:hyperlink w:anchor="P377" w:history="1">
        <w:r>
          <w:rPr>
            <w:color w:val="0000FF"/>
          </w:rPr>
          <w:t>4 пункта 1</w:t>
        </w:r>
      </w:hyperlink>
      <w:r>
        <w:t xml:space="preserve"> настоящей статьи, осуществляется на основании решения администрации города Железногорска об использовании земель или земельного участка (далее - решение) и выдаваемого на его основании </w:t>
      </w:r>
      <w:proofErr w:type="gramStart"/>
      <w:r>
        <w:t>разрешения</w:t>
      </w:r>
      <w:proofErr w:type="gramEnd"/>
      <w:r>
        <w:t xml:space="preserve"> на использование земель или земельного участка на территории города Железногорска в установленных в настоящей статье целях.</w:t>
      </w:r>
    </w:p>
    <w:p w:rsidR="00B735BD" w:rsidRDefault="00B735BD" w:rsidP="00B735BD">
      <w:pPr>
        <w:pStyle w:val="ConsPlusNormal"/>
        <w:spacing w:before="220"/>
        <w:ind w:firstLine="540"/>
        <w:jc w:val="both"/>
      </w:pPr>
      <w:r>
        <w:t>3. Размещаемые объекты должны соответствовать документам территориального планирования.</w:t>
      </w:r>
    </w:p>
    <w:p w:rsidR="00B735BD" w:rsidRDefault="00B735BD" w:rsidP="00B735BD">
      <w:pPr>
        <w:pStyle w:val="ConsPlusNormal"/>
        <w:spacing w:before="220"/>
        <w:ind w:firstLine="540"/>
        <w:jc w:val="both"/>
      </w:pPr>
      <w:r>
        <w:t xml:space="preserve">Размещение элементов благоустройства территории на основании решения возможно только в случае, если земли или земельный участок, на которых предполагается </w:t>
      </w:r>
      <w:proofErr w:type="gramStart"/>
      <w:r>
        <w:t>разместить элемент</w:t>
      </w:r>
      <w:proofErr w:type="gramEnd"/>
      <w:r>
        <w:t xml:space="preserve"> благоустройства территории, находятся в непосредственной близости или примыкают к земельному участку, принадлежащему заявителю на каком-либо праве, и на котором расположен объект капитального строительства, принадлежащий заявителю на каком-либо праве.</w:t>
      </w:r>
    </w:p>
    <w:p w:rsidR="00B735BD" w:rsidRDefault="00B735BD" w:rsidP="00B735BD">
      <w:pPr>
        <w:pStyle w:val="ConsPlusNormal"/>
        <w:spacing w:before="220"/>
        <w:ind w:firstLine="540"/>
        <w:jc w:val="both"/>
      </w:pPr>
      <w:r>
        <w:t>4.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B735BD" w:rsidRDefault="00B735BD" w:rsidP="00B735BD">
      <w:pPr>
        <w:pStyle w:val="ConsPlusNormal"/>
        <w:spacing w:before="220"/>
        <w:ind w:firstLine="540"/>
        <w:jc w:val="both"/>
      </w:pPr>
      <w:r>
        <w:lastRenderedPageBreak/>
        <w:t>5. Разрешение на использование земель или земельного участка на территории города Железногорска выдается в порядке, установленном Правительством Российской Федерации.</w:t>
      </w:r>
    </w:p>
    <w:p w:rsidR="00B735BD" w:rsidRDefault="00B735BD" w:rsidP="00B735BD">
      <w:pPr>
        <w:pStyle w:val="ConsPlusNormal"/>
        <w:spacing w:before="220"/>
        <w:ind w:firstLine="540"/>
        <w:jc w:val="both"/>
      </w:pPr>
      <w:r>
        <w:t xml:space="preserve">6. Указанное в </w:t>
      </w:r>
      <w:hyperlink w:anchor="P379" w:history="1">
        <w:r>
          <w:rPr>
            <w:color w:val="0000FF"/>
          </w:rPr>
          <w:t>пункте 2</w:t>
        </w:r>
      </w:hyperlink>
      <w:r>
        <w:t xml:space="preserve"> настоящей статьи разрешение не дает лицу, в отношении которого оно принято, право на строительство или реконструкцию объектов капитального строительства.</w:t>
      </w:r>
    </w:p>
    <w:p w:rsidR="00B735BD" w:rsidRDefault="00B735BD" w:rsidP="00B735BD">
      <w:pPr>
        <w:pStyle w:val="ConsPlusNormal"/>
      </w:pPr>
    </w:p>
    <w:p w:rsidR="00B735BD" w:rsidRDefault="00B735BD" w:rsidP="00B735BD">
      <w:pPr>
        <w:pStyle w:val="ConsPlusTitle"/>
        <w:ind w:firstLine="540"/>
        <w:jc w:val="both"/>
        <w:outlineLvl w:val="3"/>
      </w:pPr>
      <w:r>
        <w:t>Статья 23. Использование земель или земельных участков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B735BD" w:rsidRDefault="00B735BD" w:rsidP="00B735BD">
      <w:pPr>
        <w:pStyle w:val="ConsPlusNormal"/>
      </w:pPr>
    </w:p>
    <w:p w:rsidR="00B735BD" w:rsidRDefault="00B735BD" w:rsidP="00B735BD">
      <w:pPr>
        <w:pStyle w:val="ConsPlusNormal"/>
        <w:ind w:firstLine="540"/>
        <w:jc w:val="both"/>
      </w:pPr>
      <w:bookmarkStart w:id="7" w:name="P388"/>
      <w:bookmarkEnd w:id="7"/>
      <w:r>
        <w:t xml:space="preserve">1. Размещение нестационарных торговых объектов на территории города Железногорска осуществляется на основании схемы размещения нестационарных торговых объектов, утверждаемой постановлением администрации города Железногорска в соответствии с Федеральным </w:t>
      </w:r>
      <w:hyperlink r:id="rId75"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B735BD" w:rsidRDefault="00B735BD" w:rsidP="00B735BD">
      <w:pPr>
        <w:pStyle w:val="ConsPlusNormal"/>
        <w:spacing w:before="220"/>
        <w:ind w:firstLine="540"/>
        <w:jc w:val="both"/>
      </w:pPr>
      <w:r>
        <w:t>Предоставление мест для размещения нестационарных торговых объектов, для временных объектов досуговой деятельности на территории города Железногорска осуществляется в порядке, установленном муниципальными правовыми актами.</w:t>
      </w:r>
    </w:p>
    <w:p w:rsidR="00B735BD" w:rsidRDefault="00B735BD" w:rsidP="00B735BD">
      <w:pPr>
        <w:pStyle w:val="ConsPlusNormal"/>
        <w:spacing w:before="220"/>
        <w:ind w:firstLine="540"/>
        <w:jc w:val="both"/>
      </w:pPr>
      <w:bookmarkStart w:id="8" w:name="P390"/>
      <w:bookmarkEnd w:id="8"/>
      <w:r>
        <w:t xml:space="preserve">2. Установка и эксплуатация рекламных конструкций на территории города Железногорска осуществляются в соответствии с Федеральным </w:t>
      </w:r>
      <w:hyperlink r:id="rId76" w:history="1">
        <w:r>
          <w:rPr>
            <w:color w:val="0000FF"/>
          </w:rPr>
          <w:t>законом</w:t>
        </w:r>
      </w:hyperlink>
      <w:r>
        <w:t xml:space="preserve"> "О рекламе", в порядке, установленном нормативными правовыми актами Курской области, а также принятыми в соответствии с ними муниципальными правовыми актами.</w:t>
      </w:r>
    </w:p>
    <w:p w:rsidR="00B735BD" w:rsidRDefault="00B735BD" w:rsidP="00B735BD">
      <w:pPr>
        <w:pStyle w:val="ConsPlusNormal"/>
        <w:spacing w:before="220"/>
        <w:ind w:firstLine="540"/>
        <w:jc w:val="both"/>
      </w:pPr>
      <w:r>
        <w:t xml:space="preserve">3. Виды объектов, размещение которых может осуществляться на территории города Железногорска без предоставления земельных участков и установления сервитутов (за исключением объектов, указанных в </w:t>
      </w:r>
      <w:hyperlink w:anchor="P388" w:history="1">
        <w:r>
          <w:rPr>
            <w:color w:val="0000FF"/>
          </w:rPr>
          <w:t>пунктах 1</w:t>
        </w:r>
      </w:hyperlink>
      <w:r>
        <w:t xml:space="preserve"> и </w:t>
      </w:r>
      <w:hyperlink w:anchor="P390" w:history="1">
        <w:r>
          <w:rPr>
            <w:color w:val="0000FF"/>
          </w:rPr>
          <w:t>2</w:t>
        </w:r>
      </w:hyperlink>
      <w:r>
        <w:t xml:space="preserve"> настоящей статьи), устанавливаются Правительством Российской Федерации.</w:t>
      </w:r>
    </w:p>
    <w:p w:rsidR="00B735BD" w:rsidRDefault="00B735BD" w:rsidP="00B735BD">
      <w:pPr>
        <w:pStyle w:val="ConsPlusNormal"/>
        <w:spacing w:before="220"/>
        <w:ind w:firstLine="540"/>
        <w:jc w:val="both"/>
      </w:pPr>
      <w:r>
        <w:t>Порядок и условия размещения указанных объектов устанавливаются нормативным правовым актом Курской области.</w:t>
      </w:r>
    </w:p>
    <w:p w:rsidR="00B735BD" w:rsidRDefault="00B735BD" w:rsidP="00B735BD">
      <w:pPr>
        <w:pStyle w:val="ConsPlusNormal"/>
      </w:pPr>
    </w:p>
    <w:p w:rsidR="00B735BD" w:rsidRDefault="00B735BD" w:rsidP="00B735BD">
      <w:pPr>
        <w:pStyle w:val="ConsPlusTitle"/>
        <w:ind w:firstLine="540"/>
        <w:jc w:val="both"/>
        <w:outlineLvl w:val="3"/>
      </w:pPr>
      <w:r>
        <w:t>Статья 24. Требования к параметрам, конструктивным характеристикам и размещению временных объектов</w:t>
      </w:r>
    </w:p>
    <w:p w:rsidR="00B735BD" w:rsidRDefault="00B735BD" w:rsidP="00B735BD">
      <w:pPr>
        <w:pStyle w:val="ConsPlusNormal"/>
      </w:pPr>
    </w:p>
    <w:p w:rsidR="00B735BD" w:rsidRDefault="00B735BD" w:rsidP="00B735BD">
      <w:pPr>
        <w:pStyle w:val="ConsPlusNormal"/>
        <w:ind w:firstLine="540"/>
        <w:jc w:val="both"/>
      </w:pPr>
      <w:r>
        <w:t>1. Проектирование временного объекта должно определять архитектурные, функционально-технологические и инженерно-технические решения, соответствующие действующим нормам и правилам, обеспечивающие надежность и безопасность временных объектов при их эксплуатации.</w:t>
      </w:r>
    </w:p>
    <w:p w:rsidR="00B735BD" w:rsidRDefault="00B735BD" w:rsidP="00B735BD">
      <w:pPr>
        <w:pStyle w:val="ConsPlusNormal"/>
        <w:spacing w:before="220"/>
        <w:ind w:firstLine="540"/>
        <w:jc w:val="both"/>
      </w:pPr>
      <w:r>
        <w:t>2. Установка временных объектов на территории города Железногорска осуществляется с учетом параметров застройки соответствующего элемента планировочной структуры (квартала, микрорайона) и должна обеспечивать оптимальную плотность их размещения.</w:t>
      </w:r>
    </w:p>
    <w:p w:rsidR="00B735BD" w:rsidRDefault="00B735BD" w:rsidP="00B735BD">
      <w:pPr>
        <w:pStyle w:val="ConsPlusNormal"/>
        <w:spacing w:before="220"/>
        <w:ind w:firstLine="540"/>
        <w:jc w:val="both"/>
      </w:pPr>
      <w:r>
        <w:t>Запрещена установка (реконструкция, окраска) временных объектов, нарушающих архитектурно-художественный облик и колористическое единство города.</w:t>
      </w:r>
    </w:p>
    <w:p w:rsidR="00B735BD" w:rsidRDefault="00B735BD" w:rsidP="00B735BD">
      <w:pPr>
        <w:pStyle w:val="ConsPlusNormal"/>
        <w:spacing w:before="220"/>
        <w:ind w:firstLine="540"/>
        <w:jc w:val="both"/>
      </w:pPr>
      <w:r>
        <w:t>3. Размещение временных объектов запрещается в зонах охраны объектов культурного наследия, на территориях, занимаемыми зелеными насаждениями, в водоохранных зонах, на территориях, занятых подземными коммуникациями, в охранных зонах, а также на тротуарах, проездах и других участках, где затрудняется движение пешеходов и транспорта, усложняется проведение механизированной уборки.</w:t>
      </w:r>
    </w:p>
    <w:p w:rsidR="00B735BD" w:rsidRDefault="00B735BD" w:rsidP="00B735BD">
      <w:pPr>
        <w:pStyle w:val="ConsPlusNormal"/>
        <w:spacing w:before="220"/>
        <w:ind w:firstLine="540"/>
        <w:jc w:val="both"/>
      </w:pPr>
      <w:r>
        <w:t xml:space="preserve">4. Не разрешается размещение временных объектов на газонах, цветниках, детских </w:t>
      </w:r>
      <w:r>
        <w:lastRenderedPageBreak/>
        <w:t>площадках, в арках зданий, в случаях, если объект загораживает витрины предприятий торговли и расположен ближе 15 метров от витрин. Не разрешается размещение временных объектов ближе 15 метров от окон зданий, за исключением остановочных павильонов, а также киосков, составляющих единый комплекс с остановочными павильонами.</w:t>
      </w:r>
    </w:p>
    <w:p w:rsidR="00B735BD" w:rsidRDefault="00B735BD" w:rsidP="00B735BD">
      <w:pPr>
        <w:pStyle w:val="ConsPlusNormal"/>
        <w:spacing w:before="220"/>
        <w:ind w:firstLine="540"/>
        <w:jc w:val="both"/>
      </w:pPr>
      <w:r>
        <w:t>5. К временным объектам, используемым для торговли и услуг, должен быть предусмотрен подъезд автотранспорта для выгрузки или погрузки товаров, не создающий помех для прохода пешеходов и не пересекающий дворовые территории жилых и общественных зданий (школ, детских дошкольных учреждений, учреждений здравоохранения).</w:t>
      </w:r>
    </w:p>
    <w:p w:rsidR="00B735BD" w:rsidRDefault="00B735BD" w:rsidP="00B735BD">
      <w:pPr>
        <w:pStyle w:val="ConsPlusNormal"/>
        <w:spacing w:before="220"/>
        <w:ind w:firstLine="540"/>
        <w:jc w:val="both"/>
      </w:pPr>
      <w:r>
        <w:t>Перед временными объектами, используемыми для торговли и услуг, должны быть установлены урны для мусора.</w:t>
      </w:r>
    </w:p>
    <w:p w:rsidR="00B735BD" w:rsidRDefault="00B735BD" w:rsidP="00B735BD">
      <w:pPr>
        <w:pStyle w:val="ConsPlusNormal"/>
        <w:spacing w:before="220"/>
        <w:ind w:firstLine="540"/>
        <w:jc w:val="both"/>
      </w:pPr>
      <w:r>
        <w:t>6. На территории города Железногорска запрещается:</w:t>
      </w:r>
    </w:p>
    <w:p w:rsidR="00B735BD" w:rsidRDefault="00B735BD" w:rsidP="00B735BD">
      <w:pPr>
        <w:pStyle w:val="ConsPlusNormal"/>
        <w:spacing w:before="220"/>
        <w:ind w:firstLine="540"/>
        <w:jc w:val="both"/>
      </w:pPr>
      <w:r>
        <w:t>1) создание объекта капитального строительства на земельном участке, предоставленном для установки временного объекта;</w:t>
      </w:r>
    </w:p>
    <w:p w:rsidR="00B735BD" w:rsidRDefault="00B735BD" w:rsidP="00B735BD">
      <w:pPr>
        <w:pStyle w:val="ConsPlusNormal"/>
        <w:spacing w:before="220"/>
        <w:ind w:firstLine="540"/>
        <w:jc w:val="both"/>
      </w:pPr>
      <w:r>
        <w:t>2) самовольное переоборудование (реконструкция) временного объекта путем создания капитального фундамента, подземных помещений, а также путем проведения иных строительных работ, влекущих изменение конструктивных характеристик и параметров временного объекта, в том числе влекущих возникновение конструктивных элементов объекта капитального строительства.</w:t>
      </w:r>
    </w:p>
    <w:p w:rsidR="00B735BD" w:rsidRDefault="00B735BD" w:rsidP="00B735BD">
      <w:pPr>
        <w:pStyle w:val="ConsPlusNormal"/>
      </w:pPr>
    </w:p>
    <w:p w:rsidR="00B735BD" w:rsidRDefault="00B735BD" w:rsidP="00B735BD">
      <w:pPr>
        <w:pStyle w:val="ConsPlusTitle"/>
        <w:ind w:firstLine="540"/>
        <w:jc w:val="both"/>
        <w:outlineLvl w:val="3"/>
      </w:pPr>
      <w:r>
        <w:t>Статья 25. Требования к архитектурному стилю, цветовому оформлению и материалам отделки фасадов временных объектов</w:t>
      </w:r>
    </w:p>
    <w:p w:rsidR="00B735BD" w:rsidRDefault="00B735BD" w:rsidP="00B735BD">
      <w:pPr>
        <w:pStyle w:val="ConsPlusNormal"/>
      </w:pPr>
    </w:p>
    <w:p w:rsidR="00B735BD" w:rsidRDefault="00B735BD" w:rsidP="00B735BD">
      <w:pPr>
        <w:pStyle w:val="ConsPlusNormal"/>
        <w:ind w:firstLine="540"/>
        <w:jc w:val="both"/>
      </w:pPr>
      <w:r>
        <w:t>1. Архитектурный стиль временного объекта, цветовое оформление временного объекта и материалы отделки фасадов временного объекта должны соответствовать архитектурным стилям соответствующей части городской застройки и определяются путем подготовки эскизного проекта временного объекта.</w:t>
      </w:r>
    </w:p>
    <w:p w:rsidR="00B735BD" w:rsidRDefault="00B735BD" w:rsidP="00B735BD">
      <w:pPr>
        <w:pStyle w:val="ConsPlusNormal"/>
        <w:spacing w:before="220"/>
        <w:ind w:firstLine="540"/>
        <w:jc w:val="both"/>
      </w:pPr>
      <w:r>
        <w:t>2. Архитектурно-художественные требования к временным объектам устанавливаются правовым актом администрации города Железногорска.</w:t>
      </w:r>
    </w:p>
    <w:p w:rsidR="00B735BD" w:rsidRDefault="00B735BD" w:rsidP="00B735BD">
      <w:pPr>
        <w:pStyle w:val="ConsPlusNormal"/>
      </w:pPr>
    </w:p>
    <w:p w:rsidR="00B735BD" w:rsidRDefault="00B735BD" w:rsidP="00B735BD">
      <w:pPr>
        <w:pStyle w:val="ConsPlusTitle"/>
        <w:ind w:firstLine="540"/>
        <w:jc w:val="both"/>
        <w:outlineLvl w:val="3"/>
      </w:pPr>
      <w:r>
        <w:t>Статья 26. Требования к целевому (функциональному) назначению и требования к эксплуатации временных объектов</w:t>
      </w:r>
    </w:p>
    <w:p w:rsidR="00B735BD" w:rsidRDefault="00B735BD" w:rsidP="00B735BD">
      <w:pPr>
        <w:pStyle w:val="ConsPlusNormal"/>
      </w:pPr>
    </w:p>
    <w:p w:rsidR="00B735BD" w:rsidRDefault="00B735BD" w:rsidP="00B735BD">
      <w:pPr>
        <w:pStyle w:val="ConsPlusNormal"/>
        <w:ind w:firstLine="540"/>
        <w:jc w:val="both"/>
      </w:pPr>
      <w:r>
        <w:t>1. Целевое (функциональное) назначение временного объекта определяется лицом, заинтересованным в установке и (или) эксплуатации временного объекта, в соответствии с действующим законодательством и муниципальными правовыми актами города Железногорска.</w:t>
      </w:r>
    </w:p>
    <w:p w:rsidR="00B735BD" w:rsidRDefault="00B735BD" w:rsidP="00B735BD">
      <w:pPr>
        <w:pStyle w:val="ConsPlusNormal"/>
        <w:spacing w:before="220"/>
        <w:ind w:firstLine="540"/>
        <w:jc w:val="both"/>
      </w:pPr>
      <w:r>
        <w:t>2. Эксплуатация временного объекта должна осуществляться в соответствии с его назначением. Владелец временного объекта обязан обеспечить содержание элементов благоустройства территории, на которой расположен объект, в соответствии с Правилами благоустройства территории города Железногорска Курской области, утвержденными решением Железногорской городской Думы, а также обеспечить уход за внешним видом объекта в соответствии с действующим законодательством.</w:t>
      </w:r>
    </w:p>
    <w:p w:rsidR="00B735BD" w:rsidRDefault="00B735BD" w:rsidP="00B735BD">
      <w:pPr>
        <w:pStyle w:val="ConsPlusNormal"/>
      </w:pPr>
    </w:p>
    <w:p w:rsidR="00B735BD" w:rsidRDefault="00B735BD" w:rsidP="00B735BD">
      <w:pPr>
        <w:pStyle w:val="ConsPlusTitle"/>
        <w:ind w:firstLine="540"/>
        <w:jc w:val="both"/>
        <w:outlineLvl w:val="3"/>
      </w:pPr>
      <w:r>
        <w:t>Статья 27. Особенности временных объектов, используемых для строительства (реконструкции, капитального ремонта) объектов капитального строительства</w:t>
      </w:r>
    </w:p>
    <w:p w:rsidR="00B735BD" w:rsidRDefault="00B735BD" w:rsidP="00B735BD">
      <w:pPr>
        <w:pStyle w:val="ConsPlusNormal"/>
      </w:pPr>
    </w:p>
    <w:p w:rsidR="00B735BD" w:rsidRDefault="00B735BD" w:rsidP="00B735BD">
      <w:pPr>
        <w:pStyle w:val="ConsPlusNormal"/>
        <w:ind w:firstLine="540"/>
        <w:jc w:val="both"/>
      </w:pPr>
      <w:r>
        <w:t>1. Временные объекты, используемые для строительства (реконструкции, капитального ремонта) объектов капитального строительства, должны соответствовать требованиям технических регламентов и действующих до их принятия строительных, пожарных, санитарно-</w:t>
      </w:r>
      <w:r>
        <w:lastRenderedPageBreak/>
        <w:t>эпидемиологических норм и правил, предъявляемым к бытовым, производственным, административным и жилым зданиям, сооружениям и помещениям.</w:t>
      </w:r>
    </w:p>
    <w:p w:rsidR="00B735BD" w:rsidRDefault="00B735BD" w:rsidP="00B735BD">
      <w:pPr>
        <w:pStyle w:val="ConsPlusNormal"/>
        <w:spacing w:before="220"/>
        <w:ind w:firstLine="540"/>
        <w:jc w:val="both"/>
      </w:pPr>
      <w:r>
        <w:t>2. Состав временных объектов, размещаемых на территории строительной площадки, определяется проектом организации строительства, разработанным в составе проектной документации.</w:t>
      </w:r>
    </w:p>
    <w:p w:rsidR="00B735BD" w:rsidRDefault="00B735BD" w:rsidP="00B735BD">
      <w:pPr>
        <w:pStyle w:val="ConsPlusNormal"/>
        <w:spacing w:before="220"/>
        <w:ind w:firstLine="540"/>
        <w:jc w:val="both"/>
      </w:pPr>
      <w:r>
        <w:t>3. Запрещается возведение на отведенных для строительства земельных участках временных объектов, за исключением объектов, непосредственно связанных с производством строительных работ, допускаемых строительными нормами и правилами.</w:t>
      </w:r>
    </w:p>
    <w:p w:rsidR="00B735BD" w:rsidRDefault="00B735BD" w:rsidP="00B735BD">
      <w:pPr>
        <w:pStyle w:val="ConsPlusNormal"/>
        <w:spacing w:before="220"/>
        <w:ind w:firstLine="540"/>
        <w:jc w:val="both"/>
      </w:pPr>
      <w:r>
        <w:t>4. По окончании строительства временные объекты, размещенные на территории строительной площадки, в том числе временные подъездные пути, должны быть демонтированы, территория приведена застройщиком в порядок в соответствии с проектом организации строительства.</w:t>
      </w:r>
    </w:p>
    <w:p w:rsidR="00B735BD" w:rsidRDefault="00B735BD" w:rsidP="00B735BD">
      <w:pPr>
        <w:pStyle w:val="ConsPlusNormal"/>
      </w:pPr>
    </w:p>
    <w:p w:rsidR="00B735BD" w:rsidRDefault="00B735BD" w:rsidP="00B735BD">
      <w:pPr>
        <w:pStyle w:val="ConsPlusTitle"/>
        <w:ind w:firstLine="540"/>
        <w:jc w:val="both"/>
        <w:outlineLvl w:val="3"/>
      </w:pPr>
      <w:r>
        <w:t>Статья 28. Ответственность за нарушение настоящих Правил</w:t>
      </w:r>
    </w:p>
    <w:p w:rsidR="00B735BD" w:rsidRDefault="00B735BD" w:rsidP="00B735BD">
      <w:pPr>
        <w:pStyle w:val="ConsPlusNormal"/>
      </w:pPr>
    </w:p>
    <w:p w:rsidR="00B735BD" w:rsidRDefault="00B735BD" w:rsidP="00B735BD">
      <w:pPr>
        <w:pStyle w:val="ConsPlusNormal"/>
        <w:ind w:firstLine="540"/>
        <w:jc w:val="both"/>
      </w:pPr>
      <w:r>
        <w:t>1. 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законодательством Курской области, муниципальными правовыми актами города Железногорска.</w:t>
      </w:r>
    </w:p>
    <w:p w:rsidR="00B735BD" w:rsidRDefault="00B735BD" w:rsidP="00B735BD">
      <w:pPr>
        <w:pStyle w:val="ConsPlusNormal"/>
      </w:pPr>
    </w:p>
    <w:p w:rsidR="00B735BD" w:rsidRDefault="00B735BD" w:rsidP="00B735BD">
      <w:pPr>
        <w:pStyle w:val="ConsPlusTitle"/>
        <w:ind w:firstLine="540"/>
        <w:jc w:val="both"/>
        <w:outlineLvl w:val="3"/>
      </w:pPr>
      <w:r>
        <w:t>Статья 29. Действие Правил по отношению к ранее возникшим правоотношениям</w:t>
      </w:r>
    </w:p>
    <w:p w:rsidR="00B735BD" w:rsidRDefault="00B735BD" w:rsidP="00B735BD">
      <w:pPr>
        <w:pStyle w:val="ConsPlusNormal"/>
      </w:pPr>
    </w:p>
    <w:p w:rsidR="00B735BD" w:rsidRDefault="00B735BD" w:rsidP="00B735BD">
      <w:pPr>
        <w:pStyle w:val="ConsPlusNormal"/>
        <w:ind w:firstLine="540"/>
        <w:jc w:val="both"/>
      </w:pPr>
      <w:r>
        <w:t>1. Со дня вступления в силу настоящих Правил ранее утвержденная градостроительная документация (документация по планировке территории) применяется в части, не противоречащей настоящим Правилам.</w:t>
      </w:r>
    </w:p>
    <w:p w:rsidR="00B735BD" w:rsidRDefault="00B735BD" w:rsidP="00B735BD">
      <w:pPr>
        <w:pStyle w:val="ConsPlusNormal"/>
        <w:spacing w:before="220"/>
        <w:ind w:firstLine="540"/>
        <w:jc w:val="both"/>
      </w:pPr>
      <w:r>
        <w:t>2. Здания и сооружения, строительство которых до вступления в силу настоящих Правил было правомерно, считается законным, за исключением случаев, когда строительство данных объектов не началось в сроки, предусмотренные разрешением на строительство.</w:t>
      </w:r>
    </w:p>
    <w:p w:rsidR="00B735BD" w:rsidRDefault="00B735BD" w:rsidP="00B735BD">
      <w:pPr>
        <w:pStyle w:val="ConsPlusNormal"/>
        <w:spacing w:before="220"/>
        <w:ind w:firstLine="540"/>
        <w:jc w:val="both"/>
      </w:pPr>
      <w:r>
        <w:t>3. Изменение параметров объектов капитального строительства, не соответствующих настоящим Правилам, может производиться только путем приведения их в соответствие с настоящими Правилами или путем уменьшения их несоответствия настоящим Правилам.</w:t>
      </w:r>
    </w:p>
    <w:p w:rsidR="00B735BD" w:rsidRDefault="00B735BD" w:rsidP="00B735BD">
      <w:pPr>
        <w:pStyle w:val="ConsPlusNormal"/>
        <w:spacing w:before="220"/>
        <w:ind w:firstLine="540"/>
        <w:jc w:val="both"/>
      </w:pPr>
      <w:r>
        <w:t>4. Разрешения на строительство, реконструкцию объектов капитального строительства, выданные до вступления в силу настоящих Правил, являются действительными.</w:t>
      </w:r>
    </w:p>
    <w:p w:rsidR="00B735BD" w:rsidRDefault="00B735BD" w:rsidP="00B735BD">
      <w:pPr>
        <w:pStyle w:val="ConsPlusNormal"/>
        <w:spacing w:before="220"/>
        <w:ind w:firstLine="540"/>
        <w:jc w:val="both"/>
      </w:pPr>
      <w:r>
        <w:t xml:space="preserve">5. До вступления в силу в установленном порядке технических регламентов по организации территорий, размещению, проектированию, строительству и эксплуатации зданий, строений, сооружений субъекты градостроительных отношений, регулируемых настоящими Правилами, руководствуются требованиями законодательства, нормативными техническими документами в части, не противоречащей Федеральному </w:t>
      </w:r>
      <w:hyperlink r:id="rId77" w:history="1">
        <w:r>
          <w:rPr>
            <w:color w:val="0000FF"/>
          </w:rPr>
          <w:t>закону</w:t>
        </w:r>
      </w:hyperlink>
      <w:r>
        <w:t xml:space="preserve"> "О техническом регулировании" и Градостроительному </w:t>
      </w:r>
      <w:hyperlink r:id="rId78" w:history="1">
        <w:r>
          <w:rPr>
            <w:color w:val="0000FF"/>
          </w:rPr>
          <w:t>кодексу</w:t>
        </w:r>
      </w:hyperlink>
      <w:r>
        <w:t xml:space="preserve"> Российской Федерации.</w:t>
      </w:r>
    </w:p>
    <w:p w:rsidR="00B735BD" w:rsidRDefault="00B735BD" w:rsidP="00B735BD">
      <w:pPr>
        <w:pStyle w:val="ConsPlusNormal"/>
      </w:pPr>
    </w:p>
    <w:p w:rsidR="00B735BD" w:rsidRDefault="00B735BD" w:rsidP="00B735BD">
      <w:pPr>
        <w:pStyle w:val="ConsPlusTitle"/>
        <w:jc w:val="center"/>
        <w:outlineLvl w:val="2"/>
      </w:pPr>
    </w:p>
    <w:p w:rsidR="00B735BD" w:rsidRDefault="00B735BD" w:rsidP="00B735BD">
      <w:pPr>
        <w:pStyle w:val="ConsPlusTitle"/>
        <w:jc w:val="center"/>
        <w:outlineLvl w:val="2"/>
      </w:pPr>
    </w:p>
    <w:p w:rsidR="00B735BD" w:rsidRDefault="00B735BD" w:rsidP="00B735BD">
      <w:pPr>
        <w:pStyle w:val="ConsPlusTitle"/>
        <w:jc w:val="center"/>
        <w:outlineLvl w:val="2"/>
      </w:pPr>
    </w:p>
    <w:p w:rsidR="00B735BD" w:rsidRDefault="00B735BD" w:rsidP="00B735BD">
      <w:pPr>
        <w:pStyle w:val="ConsPlusTitle"/>
        <w:jc w:val="center"/>
        <w:outlineLvl w:val="2"/>
      </w:pPr>
    </w:p>
    <w:p w:rsidR="00B735BD" w:rsidRDefault="00B735BD" w:rsidP="00B735BD">
      <w:pPr>
        <w:pStyle w:val="ConsPlusTitle"/>
        <w:jc w:val="center"/>
        <w:outlineLvl w:val="2"/>
      </w:pPr>
      <w:r>
        <w:t>Глава 7. ПОЛОЖЕНИЯ О РЕЗЕРВИРОВАНИИ ЗЕМЕЛЬ, ОБ ИЗЪЯТИИ</w:t>
      </w:r>
    </w:p>
    <w:p w:rsidR="00B735BD" w:rsidRDefault="00B735BD" w:rsidP="00B735BD">
      <w:pPr>
        <w:pStyle w:val="ConsPlusTitle"/>
        <w:jc w:val="center"/>
      </w:pPr>
      <w:r>
        <w:t xml:space="preserve">ЗЕМЕЛЬНЫХ УЧАСТКОВ ДЛЯ МУНИЦИПАЛЬНЫХ НУЖД, </w:t>
      </w:r>
      <w:proofErr w:type="gramStart"/>
      <w:r>
        <w:t>УСТАНОВЛЕНИИ</w:t>
      </w:r>
      <w:proofErr w:type="gramEnd"/>
    </w:p>
    <w:p w:rsidR="00B735BD" w:rsidRDefault="00B735BD" w:rsidP="00B735BD">
      <w:pPr>
        <w:pStyle w:val="ConsPlusTitle"/>
        <w:jc w:val="center"/>
      </w:pPr>
      <w:r>
        <w:t>ПУБЛИЧНЫХ СЕРВИТУТОВ</w:t>
      </w:r>
    </w:p>
    <w:p w:rsidR="00B735BD" w:rsidRDefault="00B735BD" w:rsidP="00B735BD">
      <w:pPr>
        <w:pStyle w:val="ConsPlusNormal"/>
      </w:pPr>
    </w:p>
    <w:p w:rsidR="00B735BD" w:rsidRDefault="00B735BD" w:rsidP="00B735BD">
      <w:pPr>
        <w:pStyle w:val="ConsPlusTitle"/>
        <w:ind w:firstLine="540"/>
        <w:jc w:val="both"/>
        <w:outlineLvl w:val="3"/>
      </w:pPr>
      <w:r>
        <w:t>Статья 30. Резервирование земель для муниципальных нужд</w:t>
      </w:r>
    </w:p>
    <w:p w:rsidR="00B735BD" w:rsidRDefault="00B735BD" w:rsidP="00B735BD">
      <w:pPr>
        <w:pStyle w:val="ConsPlusNormal"/>
      </w:pPr>
    </w:p>
    <w:p w:rsidR="00B735BD" w:rsidRDefault="00B735BD" w:rsidP="00B735BD">
      <w:pPr>
        <w:pStyle w:val="ConsPlusNormal"/>
        <w:ind w:firstLine="540"/>
        <w:jc w:val="both"/>
      </w:pPr>
      <w:r>
        <w:t xml:space="preserve">1. </w:t>
      </w:r>
      <w:proofErr w:type="gramStart"/>
      <w:r>
        <w:t xml:space="preserve">Резервирование земель для муниципальных нужд осуществляется в случаях, предусмотренных Земельным </w:t>
      </w:r>
      <w:hyperlink r:id="rId79" w:history="1">
        <w:r>
          <w:rPr>
            <w:color w:val="0000FF"/>
          </w:rPr>
          <w:t>кодексом</w:t>
        </w:r>
      </w:hyperlink>
      <w:r>
        <w:t xml:space="preserve"> Российской Федерации, а земель, находящихся в муниципальной собственности и не предоставленных гражданам и юридическим лицам, также в </w:t>
      </w:r>
      <w:r>
        <w:lastRenderedPageBreak/>
        <w:t>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w:t>
      </w:r>
      <w:proofErr w:type="gramEnd"/>
      <w:r>
        <w:t xml:space="preserve">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w:t>
      </w:r>
      <w:proofErr w:type="spellStart"/>
      <w:r>
        <w:t>недропользования</w:t>
      </w:r>
      <w:proofErr w:type="spellEnd"/>
      <w:r>
        <w:t>.</w:t>
      </w:r>
    </w:p>
    <w:p w:rsidR="00B735BD" w:rsidRDefault="00B735BD" w:rsidP="00B735BD">
      <w:pPr>
        <w:pStyle w:val="ConsPlusNormal"/>
        <w:spacing w:before="220"/>
        <w:ind w:firstLine="540"/>
        <w:jc w:val="both"/>
      </w:pPr>
      <w:r>
        <w:t>2. Органом, уполномоченным принимать решение о резервировании земель для муниципальных нужд, является администрация города Железногорска.</w:t>
      </w:r>
    </w:p>
    <w:p w:rsidR="00B735BD" w:rsidRDefault="00B735BD" w:rsidP="00B735BD">
      <w:pPr>
        <w:pStyle w:val="ConsPlusNormal"/>
        <w:spacing w:before="220"/>
        <w:ind w:firstLine="540"/>
        <w:jc w:val="both"/>
      </w:pPr>
      <w:r>
        <w:t>3. Резервирование земель для муниципальных нужд осуществляется в порядке, установленном земельным и гражданским законодательством.</w:t>
      </w:r>
    </w:p>
    <w:p w:rsidR="00B735BD" w:rsidRDefault="00B735BD" w:rsidP="00B735BD">
      <w:pPr>
        <w:pStyle w:val="ConsPlusNormal"/>
      </w:pPr>
    </w:p>
    <w:p w:rsidR="00B735BD" w:rsidRDefault="00B735BD" w:rsidP="00B735BD">
      <w:pPr>
        <w:pStyle w:val="ConsPlusTitle"/>
        <w:ind w:firstLine="540"/>
        <w:jc w:val="both"/>
        <w:outlineLvl w:val="3"/>
      </w:pPr>
      <w:r>
        <w:t>Статья 31. Изъятие земельных участков для муниципальных нужд</w:t>
      </w:r>
    </w:p>
    <w:p w:rsidR="00B735BD" w:rsidRDefault="00B735BD" w:rsidP="00B735BD">
      <w:pPr>
        <w:pStyle w:val="ConsPlusNormal"/>
      </w:pPr>
    </w:p>
    <w:p w:rsidR="00B735BD" w:rsidRDefault="00B735BD" w:rsidP="00B735BD">
      <w:pPr>
        <w:pStyle w:val="ConsPlusNormal"/>
        <w:ind w:firstLine="540"/>
        <w:jc w:val="both"/>
      </w:pPr>
      <w:r>
        <w:t>1. Изъятие земельных участков для муниципальных нужд осуществляется в случаях и в порядке, которые предусмотрены земельным законодательством.</w:t>
      </w:r>
    </w:p>
    <w:p w:rsidR="00B735BD" w:rsidRDefault="00B735BD" w:rsidP="00B735BD">
      <w:pPr>
        <w:pStyle w:val="ConsPlusNormal"/>
        <w:spacing w:before="220"/>
        <w:ind w:firstLine="540"/>
        <w:jc w:val="both"/>
      </w:pPr>
      <w:r>
        <w:t>2. Органом, уполномоченным принимать решение об изъятии земельного участка для муниципальных нужд, в том числе для размещения объектов местного значения, является администрация города Железногорска.</w:t>
      </w:r>
    </w:p>
    <w:p w:rsidR="00B735BD" w:rsidRDefault="00B735BD" w:rsidP="00B735BD">
      <w:pPr>
        <w:pStyle w:val="ConsPlusNormal"/>
        <w:spacing w:before="220"/>
        <w:ind w:firstLine="540"/>
        <w:jc w:val="both"/>
      </w:pPr>
      <w:r>
        <w:t>3. Изъятие земельного участка для муниципальных нужд осуществляется в порядке, установленном земельным и гражданским законодательством.</w:t>
      </w:r>
    </w:p>
    <w:p w:rsidR="00B735BD" w:rsidRDefault="00B735BD" w:rsidP="00B735BD">
      <w:pPr>
        <w:pStyle w:val="ConsPlusNormal"/>
      </w:pPr>
    </w:p>
    <w:p w:rsidR="00B735BD" w:rsidRDefault="00B735BD" w:rsidP="00B735BD">
      <w:pPr>
        <w:pStyle w:val="ConsPlusTitle"/>
        <w:ind w:firstLine="540"/>
        <w:jc w:val="both"/>
        <w:outlineLvl w:val="3"/>
      </w:pPr>
      <w:r>
        <w:t>Статья 32. Публичные сервитуты</w:t>
      </w:r>
    </w:p>
    <w:p w:rsidR="00B735BD" w:rsidRDefault="00B735BD" w:rsidP="00B735BD">
      <w:pPr>
        <w:pStyle w:val="ConsPlusNormal"/>
      </w:pPr>
    </w:p>
    <w:p w:rsidR="00B735BD" w:rsidRDefault="00B735BD" w:rsidP="00B735BD">
      <w:pPr>
        <w:pStyle w:val="ConsPlusNormal"/>
        <w:ind w:firstLine="540"/>
        <w:jc w:val="both"/>
      </w:pPr>
      <w:bookmarkStart w:id="9" w:name="P454"/>
      <w:bookmarkEnd w:id="9"/>
      <w:r>
        <w:t>1. Сервитут устанавливается в соответствии с гражданским законодательством.</w:t>
      </w:r>
    </w:p>
    <w:p w:rsidR="00B735BD" w:rsidRDefault="00B735BD" w:rsidP="00B735BD">
      <w:pPr>
        <w:pStyle w:val="ConsPlusNormal"/>
        <w:spacing w:before="220"/>
        <w:ind w:firstLine="540"/>
        <w:jc w:val="both"/>
      </w:pPr>
      <w:r>
        <w:t>Администрация города Железногорска вправе устанавливать применительно к земельным участкам и объектам капитального строительства, расположенным в границах города Железногорска, находящимся в собственности либо пользовании физических и юридических лиц, без изъятия земельных участков публичные сервитуты в целях:</w:t>
      </w:r>
    </w:p>
    <w:p w:rsidR="00B735BD" w:rsidRDefault="00B735BD" w:rsidP="00B735BD">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B735BD" w:rsidRDefault="00B735BD" w:rsidP="00B735BD">
      <w:pPr>
        <w:pStyle w:val="ConsPlusNormal"/>
        <w:spacing w:before="220"/>
        <w:ind w:firstLine="540"/>
        <w:jc w:val="both"/>
      </w:pPr>
      <w: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B735BD" w:rsidRDefault="00B735BD" w:rsidP="00B735BD">
      <w:pPr>
        <w:pStyle w:val="ConsPlusNormal"/>
        <w:spacing w:before="220"/>
        <w:ind w:firstLine="540"/>
        <w:jc w:val="both"/>
      </w:pPr>
      <w:r>
        <w:t>3) размещения на земельном участке межевых и геодезических знаков и подъездов к ним;</w:t>
      </w:r>
    </w:p>
    <w:p w:rsidR="00B735BD" w:rsidRDefault="00B735BD" w:rsidP="00B735BD">
      <w:pPr>
        <w:pStyle w:val="ConsPlusNormal"/>
        <w:spacing w:before="220"/>
        <w:ind w:firstLine="540"/>
        <w:jc w:val="both"/>
      </w:pPr>
      <w:r>
        <w:t>4) проведения дренажных работ на земельном участке;</w:t>
      </w:r>
    </w:p>
    <w:p w:rsidR="00B735BD" w:rsidRDefault="00B735BD" w:rsidP="00B735BD">
      <w:pPr>
        <w:pStyle w:val="ConsPlusNormal"/>
        <w:spacing w:before="220"/>
        <w:ind w:firstLine="540"/>
        <w:jc w:val="both"/>
      </w:pPr>
      <w:r>
        <w:t>5) забора (изъятия) водных ресурсов из водных объектов и водопоя;</w:t>
      </w:r>
    </w:p>
    <w:p w:rsidR="00B735BD" w:rsidRDefault="00B735BD" w:rsidP="00B735BD">
      <w:pPr>
        <w:pStyle w:val="ConsPlusNormal"/>
        <w:spacing w:before="220"/>
        <w:ind w:firstLine="540"/>
        <w:jc w:val="both"/>
      </w:pPr>
      <w:r>
        <w:t>6) прогона сельскохозяйственных животных через земельный участок;</w:t>
      </w:r>
    </w:p>
    <w:p w:rsidR="00B735BD" w:rsidRDefault="00B735BD" w:rsidP="00B735BD">
      <w:pPr>
        <w:pStyle w:val="ConsPlusNormal"/>
        <w:spacing w:before="220"/>
        <w:ind w:firstLine="540"/>
        <w:jc w:val="both"/>
      </w:pPr>
      <w: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B735BD" w:rsidRDefault="00B735BD" w:rsidP="00B735BD">
      <w:pPr>
        <w:pStyle w:val="ConsPlusNormal"/>
        <w:spacing w:before="220"/>
        <w:ind w:firstLine="540"/>
        <w:jc w:val="both"/>
      </w:pPr>
      <w:r>
        <w:t xml:space="preserve">8) использования земельного участка в целях охоты, рыболовства, </w:t>
      </w:r>
      <w:proofErr w:type="spellStart"/>
      <w:r>
        <w:t>аквакультуры</w:t>
      </w:r>
      <w:proofErr w:type="spellEnd"/>
      <w:r>
        <w:t xml:space="preserve"> (рыбоводства);</w:t>
      </w:r>
    </w:p>
    <w:p w:rsidR="00B735BD" w:rsidRDefault="00B735BD" w:rsidP="00B735BD">
      <w:pPr>
        <w:pStyle w:val="ConsPlusNormal"/>
        <w:spacing w:before="220"/>
        <w:ind w:firstLine="540"/>
        <w:jc w:val="both"/>
      </w:pPr>
      <w:r>
        <w:lastRenderedPageBreak/>
        <w:t>9) временного пользования земельным участком в целях проведения изыскательских, исследовательских и других работ.</w:t>
      </w:r>
    </w:p>
    <w:p w:rsidR="00B735BD" w:rsidRDefault="00B735BD" w:rsidP="00B735BD">
      <w:pPr>
        <w:pStyle w:val="ConsPlusNormal"/>
        <w:spacing w:before="220"/>
        <w:ind w:firstLine="540"/>
        <w:jc w:val="both"/>
      </w:pPr>
      <w:r>
        <w:t>2. Публичные сервитуты устанавливаются в соответствии с гражданским и земельным законодательством с учетом результатов публичных слушаний.</w:t>
      </w:r>
    </w:p>
    <w:p w:rsidR="00B735BD" w:rsidRDefault="00B735BD" w:rsidP="00B735BD">
      <w:pPr>
        <w:pStyle w:val="ConsPlusNormal"/>
        <w:spacing w:before="220"/>
        <w:ind w:firstLine="540"/>
        <w:jc w:val="both"/>
      </w:pPr>
      <w:r>
        <w:t>Публичный сервитут устанавливается нормативным правовым актом администрации города Железногорска.</w:t>
      </w:r>
    </w:p>
    <w:p w:rsidR="00B735BD" w:rsidRDefault="00B735BD" w:rsidP="00B735BD">
      <w:pPr>
        <w:pStyle w:val="ConsPlusNormal"/>
        <w:spacing w:before="220"/>
        <w:ind w:firstLine="540"/>
        <w:jc w:val="both"/>
      </w:pPr>
      <w:r>
        <w:t>3. Границы зон действия публичных сервитутов отображаются в проектах межевания территорий и указываются в градостроительных планах земельных участков.</w:t>
      </w:r>
    </w:p>
    <w:p w:rsidR="00B735BD" w:rsidRDefault="00B735BD" w:rsidP="00B735BD">
      <w:pPr>
        <w:pStyle w:val="ConsPlusNormal"/>
        <w:spacing w:before="220"/>
        <w:ind w:firstLine="540"/>
        <w:jc w:val="both"/>
      </w:pPr>
      <w:r>
        <w:t>4. Публичные сервитуты сохраняются в случае перехода прав на земельный участок, обремененный сервитутом, к другому лицу, если иное не предусмотрено гражданским законодательством.</w:t>
      </w:r>
    </w:p>
    <w:p w:rsidR="00B735BD" w:rsidRDefault="00B735BD" w:rsidP="00B735BD">
      <w:pPr>
        <w:pStyle w:val="ConsPlusNormal"/>
        <w:spacing w:before="220"/>
        <w:ind w:firstLine="540"/>
        <w:jc w:val="both"/>
      </w:pPr>
      <w:r>
        <w:t>5. Публичный сервитут может быть прекращен по основаниям, предусмотренным гражданским законодательством.</w:t>
      </w:r>
    </w:p>
    <w:p w:rsidR="00B735BD" w:rsidRDefault="00B735BD" w:rsidP="00B735BD">
      <w:pPr>
        <w:pStyle w:val="ConsPlusNormal"/>
      </w:pPr>
    </w:p>
    <w:p w:rsidR="00B735BD" w:rsidRDefault="00B735BD" w:rsidP="00B735BD">
      <w:pPr>
        <w:pStyle w:val="ConsPlusTitle"/>
        <w:ind w:firstLine="540"/>
        <w:jc w:val="both"/>
        <w:outlineLvl w:val="3"/>
      </w:pPr>
      <w:r>
        <w:t>Статья 33. Порядок принятия решений об установлении и прекращении публичного сервитута</w:t>
      </w:r>
    </w:p>
    <w:p w:rsidR="00B735BD" w:rsidRDefault="00B735BD" w:rsidP="00B735BD">
      <w:pPr>
        <w:pStyle w:val="ConsPlusNormal"/>
      </w:pPr>
    </w:p>
    <w:p w:rsidR="00B735BD" w:rsidRDefault="00B735BD" w:rsidP="00B735BD">
      <w:pPr>
        <w:pStyle w:val="ConsPlusNormal"/>
        <w:ind w:firstLine="540"/>
        <w:jc w:val="both"/>
      </w:pPr>
      <w:r>
        <w:t>1. Публичный сервитут устанавливается по инициативе администрации города Железногорска, а также по заявлению заинтересованных физических или юридических лиц.</w:t>
      </w:r>
    </w:p>
    <w:p w:rsidR="00B735BD" w:rsidRDefault="00B735BD" w:rsidP="00B735BD">
      <w:pPr>
        <w:pStyle w:val="ConsPlusNormal"/>
        <w:spacing w:before="220"/>
        <w:ind w:firstLine="540"/>
        <w:jc w:val="both"/>
      </w:pPr>
      <w:r>
        <w:t>2. Публичный сервитут может устанавливаться одновременно с принятием решения о предоставлении земельного участка либо в отношении земельного участка, находящегося в собственности, постоянном (бессрочном) пользовании или в безвозмездном срочном пользовании.</w:t>
      </w:r>
    </w:p>
    <w:p w:rsidR="00B735BD" w:rsidRDefault="00B735BD" w:rsidP="00B735BD">
      <w:pPr>
        <w:pStyle w:val="ConsPlusNormal"/>
        <w:spacing w:before="220"/>
        <w:ind w:firstLine="540"/>
        <w:jc w:val="both"/>
      </w:pPr>
      <w:r>
        <w:t>Публичный сервитут устанавливается в отношении земельных участков, прошедших государственный кадастровый учет.</w:t>
      </w:r>
    </w:p>
    <w:p w:rsidR="00B735BD" w:rsidRDefault="00B735BD" w:rsidP="00B735BD">
      <w:pPr>
        <w:pStyle w:val="ConsPlusNormal"/>
        <w:spacing w:before="220"/>
        <w:ind w:firstLine="540"/>
        <w:jc w:val="both"/>
      </w:pPr>
      <w:r>
        <w:t>3. Лица, заинтересованные в установлении публичного сервитута, направляют заявление на имя главы города Железногорска.</w:t>
      </w:r>
    </w:p>
    <w:p w:rsidR="00B735BD" w:rsidRDefault="00B735BD" w:rsidP="00B735BD">
      <w:pPr>
        <w:pStyle w:val="ConsPlusNormal"/>
        <w:spacing w:before="220"/>
        <w:ind w:firstLine="540"/>
        <w:jc w:val="both"/>
      </w:pPr>
      <w:r>
        <w:t>4. Заявление об установлении публичного сервитута должно содержать следующие сведения:</w:t>
      </w:r>
    </w:p>
    <w:p w:rsidR="00B735BD" w:rsidRDefault="00B735BD" w:rsidP="00B735BD">
      <w:pPr>
        <w:pStyle w:val="ConsPlusNormal"/>
        <w:spacing w:before="220"/>
        <w:ind w:firstLine="540"/>
        <w:jc w:val="both"/>
      </w:pPr>
      <w:r>
        <w:t>1) о земельном участке, в отношении которого предполагается установить публичный сервитут: местонахождение, кадастровый номер, площадь, категория земель, разрешенное использование, обременения;</w:t>
      </w:r>
    </w:p>
    <w:p w:rsidR="00B735BD" w:rsidRDefault="00B735BD" w:rsidP="00B735BD">
      <w:pPr>
        <w:pStyle w:val="ConsPlusNormal"/>
        <w:spacing w:before="220"/>
        <w:ind w:firstLine="540"/>
        <w:jc w:val="both"/>
      </w:pPr>
      <w:r>
        <w:t>2) о цели установления публичного сервитута (содержание публичного сервитута) и обоснование необходимости его установления;</w:t>
      </w:r>
    </w:p>
    <w:p w:rsidR="00B735BD" w:rsidRDefault="00B735BD" w:rsidP="00B735BD">
      <w:pPr>
        <w:pStyle w:val="ConsPlusNormal"/>
        <w:spacing w:before="220"/>
        <w:ind w:firstLine="540"/>
        <w:jc w:val="both"/>
      </w:pPr>
      <w:r>
        <w:t>3) о предлагаемом сроке действия публичного сервитута;</w:t>
      </w:r>
    </w:p>
    <w:p w:rsidR="00B735BD" w:rsidRDefault="00B735BD" w:rsidP="00B735BD">
      <w:pPr>
        <w:pStyle w:val="ConsPlusNormal"/>
        <w:spacing w:before="220"/>
        <w:ind w:firstLine="540"/>
        <w:jc w:val="both"/>
      </w:pPr>
      <w:r>
        <w:t>4) о сфере действия публичного сервитута;</w:t>
      </w:r>
    </w:p>
    <w:p w:rsidR="00B735BD" w:rsidRDefault="00B735BD" w:rsidP="00B735BD">
      <w:pPr>
        <w:pStyle w:val="ConsPlusNormal"/>
        <w:spacing w:before="220"/>
        <w:ind w:firstLine="540"/>
        <w:jc w:val="both"/>
      </w:pPr>
      <w:r>
        <w:t>5) о собственнике, землепользователе или землевладельце соответствующего земельного участка: полное наименование юридического лица, данные его государственной регистрации; фамилия, имя, отчество физического лица, его паспортные данные, данные о государственной регистрации права на земельный участок.</w:t>
      </w:r>
    </w:p>
    <w:p w:rsidR="00B735BD" w:rsidRDefault="00B735BD" w:rsidP="00B735BD">
      <w:pPr>
        <w:pStyle w:val="ConsPlusNormal"/>
        <w:spacing w:before="220"/>
        <w:ind w:firstLine="540"/>
        <w:jc w:val="both"/>
      </w:pPr>
      <w:r>
        <w:t xml:space="preserve">К заявлению должен быть приложен кадастровый паспорт земельного участка либо </w:t>
      </w:r>
      <w:r>
        <w:lastRenderedPageBreak/>
        <w:t>кадастровая выписка.</w:t>
      </w:r>
    </w:p>
    <w:p w:rsidR="00B735BD" w:rsidRDefault="00B735BD" w:rsidP="00B735BD">
      <w:pPr>
        <w:pStyle w:val="ConsPlusNormal"/>
        <w:spacing w:before="220"/>
        <w:ind w:firstLine="540"/>
        <w:jc w:val="both"/>
      </w:pPr>
      <w:r>
        <w:t xml:space="preserve">5. Исключена. - </w:t>
      </w:r>
      <w:hyperlink r:id="rId80" w:history="1">
        <w:r>
          <w:rPr>
            <w:color w:val="0000FF"/>
          </w:rPr>
          <w:t>Решение</w:t>
        </w:r>
      </w:hyperlink>
      <w:r>
        <w:t xml:space="preserve"> Железногорской городской Думы от 05.04.2018 N 68-6-РД.</w:t>
      </w:r>
    </w:p>
    <w:p w:rsidR="00B735BD" w:rsidRDefault="00B735BD" w:rsidP="00B735BD">
      <w:pPr>
        <w:pStyle w:val="ConsPlusNormal"/>
        <w:spacing w:before="220"/>
        <w:ind w:firstLine="540"/>
        <w:jc w:val="both"/>
      </w:pPr>
      <w:r>
        <w:t>6. Основанием для отказа в установлении публичного сервитута является:</w:t>
      </w:r>
    </w:p>
    <w:p w:rsidR="00B735BD" w:rsidRDefault="00B735BD" w:rsidP="00B735BD">
      <w:pPr>
        <w:pStyle w:val="ConsPlusNormal"/>
        <w:jc w:val="both"/>
      </w:pPr>
      <w:r>
        <w:t xml:space="preserve">(в ред. </w:t>
      </w:r>
      <w:hyperlink r:id="rId81" w:history="1">
        <w:r>
          <w:rPr>
            <w:color w:val="0000FF"/>
          </w:rPr>
          <w:t>решения</w:t>
        </w:r>
      </w:hyperlink>
      <w:r>
        <w:t xml:space="preserve"> Железногорской городской Думы от 05.04.2018 N 68-6-РД)</w:t>
      </w:r>
    </w:p>
    <w:p w:rsidR="00B735BD" w:rsidRDefault="00B735BD" w:rsidP="00B735BD">
      <w:pPr>
        <w:pStyle w:val="ConsPlusNormal"/>
        <w:spacing w:before="220"/>
        <w:ind w:firstLine="540"/>
        <w:jc w:val="both"/>
      </w:pPr>
      <w:r>
        <w:t>1) отсутствует необходимость в установлении публичного сервитута (цель, для достижения которой предлагается установить публичный сервитут, может быть достигнута другим способом);</w:t>
      </w:r>
    </w:p>
    <w:p w:rsidR="00B735BD" w:rsidRDefault="00B735BD" w:rsidP="00B735BD">
      <w:pPr>
        <w:pStyle w:val="ConsPlusNormal"/>
        <w:spacing w:before="220"/>
        <w:ind w:firstLine="540"/>
        <w:jc w:val="both"/>
      </w:pPr>
      <w:r>
        <w:t xml:space="preserve">2) цель, для достижения которой предлагается установить публичный сервитут, не относится к целям, указанным в </w:t>
      </w:r>
      <w:hyperlink w:anchor="P454" w:history="1">
        <w:r>
          <w:rPr>
            <w:color w:val="0000FF"/>
          </w:rPr>
          <w:t>части 1 статьи 32</w:t>
        </w:r>
      </w:hyperlink>
      <w:r>
        <w:t xml:space="preserve"> настоящих Правил;</w:t>
      </w:r>
    </w:p>
    <w:p w:rsidR="00B735BD" w:rsidRDefault="00B735BD" w:rsidP="00B735BD">
      <w:pPr>
        <w:pStyle w:val="ConsPlusNormal"/>
        <w:spacing w:before="220"/>
        <w:ind w:firstLine="540"/>
        <w:jc w:val="both"/>
      </w:pPr>
      <w:r>
        <w:t>3) установление публичного сервитута приведет к невозможности использования земельного участка;</w:t>
      </w:r>
    </w:p>
    <w:p w:rsidR="00B735BD" w:rsidRDefault="00B735BD" w:rsidP="00B735BD">
      <w:pPr>
        <w:pStyle w:val="ConsPlusNormal"/>
        <w:spacing w:before="220"/>
        <w:ind w:firstLine="540"/>
        <w:jc w:val="both"/>
      </w:pPr>
      <w:r>
        <w:t>4) публичный сервитут не соответствует правовому режиму использования земельного участка.</w:t>
      </w:r>
    </w:p>
    <w:p w:rsidR="00B735BD" w:rsidRDefault="00B735BD" w:rsidP="00B735BD">
      <w:pPr>
        <w:pStyle w:val="ConsPlusNormal"/>
        <w:spacing w:before="220"/>
        <w:ind w:firstLine="540"/>
        <w:jc w:val="both"/>
      </w:pPr>
      <w:r>
        <w:t xml:space="preserve">7. </w:t>
      </w:r>
      <w:proofErr w:type="gramStart"/>
      <w:r>
        <w:t>В случае отсутствия оснований для отказа в установлении публичного сервитута администрация города Железногорска в месячный срок со дня</w:t>
      </w:r>
      <w:proofErr w:type="gramEnd"/>
      <w:r>
        <w:t xml:space="preserve"> представления схемы расположения земельного участка или земельных участков на кадастровой карте территории с отражением сферы действия публичного сервитута издает постановление о проведении публичных слушаний по вопросу установления публичного сервитута.</w:t>
      </w:r>
    </w:p>
    <w:p w:rsidR="00B735BD" w:rsidRDefault="00B735BD" w:rsidP="00B735BD">
      <w:pPr>
        <w:pStyle w:val="ConsPlusNormal"/>
        <w:jc w:val="both"/>
      </w:pPr>
      <w:r>
        <w:t>(</w:t>
      </w:r>
      <w:proofErr w:type="gramStart"/>
      <w:r>
        <w:t>в</w:t>
      </w:r>
      <w:proofErr w:type="gramEnd"/>
      <w:r>
        <w:t xml:space="preserve"> ред. </w:t>
      </w:r>
      <w:hyperlink r:id="rId82" w:history="1">
        <w:r>
          <w:rPr>
            <w:color w:val="0000FF"/>
          </w:rPr>
          <w:t>решения</w:t>
        </w:r>
      </w:hyperlink>
      <w:r>
        <w:t xml:space="preserve"> Железногорской городской Думы от 05.04.2018 N 68-6-РД)</w:t>
      </w:r>
    </w:p>
    <w:p w:rsidR="00B735BD" w:rsidRDefault="00B735BD" w:rsidP="00B735BD">
      <w:pPr>
        <w:pStyle w:val="ConsPlusNormal"/>
        <w:spacing w:before="220"/>
        <w:ind w:firstLine="540"/>
        <w:jc w:val="both"/>
      </w:pPr>
      <w:r>
        <w:t>8. В двухнедельный срок со дня опубликования заключения по итогам публичных слушаний по вопросу установления публичного сервитута администрацией города Железногорска издается постановление об установлении публичного сервитута либо в адрес заявителя направляется ответ, содержащий отказ в установлении публичного сервитута.</w:t>
      </w:r>
    </w:p>
    <w:p w:rsidR="00B735BD" w:rsidRDefault="00B735BD" w:rsidP="00B735BD">
      <w:pPr>
        <w:pStyle w:val="ConsPlusNormal"/>
        <w:spacing w:before="220"/>
        <w:ind w:firstLine="540"/>
        <w:jc w:val="both"/>
      </w:pPr>
      <w:r>
        <w:t>9. Постановление администрации города Железногорска об установлении публичного сервитута должно содержать следующие сведения:</w:t>
      </w:r>
    </w:p>
    <w:p w:rsidR="00B735BD" w:rsidRDefault="00B735BD" w:rsidP="00B735BD">
      <w:pPr>
        <w:pStyle w:val="ConsPlusNormal"/>
        <w:spacing w:before="220"/>
        <w:ind w:firstLine="540"/>
        <w:jc w:val="both"/>
      </w:pPr>
      <w:r>
        <w:t>1) о наименовании и содержании публичного сервитута;</w:t>
      </w:r>
    </w:p>
    <w:p w:rsidR="00B735BD" w:rsidRDefault="00B735BD" w:rsidP="00B735BD">
      <w:pPr>
        <w:pStyle w:val="ConsPlusNormal"/>
        <w:spacing w:before="220"/>
        <w:ind w:firstLine="540"/>
        <w:jc w:val="both"/>
      </w:pPr>
      <w:r>
        <w:t>2) о земельном участке, в отношении которого устанавливается публичный сервитут: местонахождение, кадастровый номер, площадь, категория земель, разрешенное использование;</w:t>
      </w:r>
    </w:p>
    <w:p w:rsidR="00B735BD" w:rsidRDefault="00B735BD" w:rsidP="00B735BD">
      <w:pPr>
        <w:pStyle w:val="ConsPlusNormal"/>
        <w:spacing w:before="220"/>
        <w:ind w:firstLine="540"/>
        <w:jc w:val="both"/>
      </w:pPr>
      <w:r>
        <w:t>3) о собственнике, землепользователе или землевладельце соответствующего земельного участка: полное наименование юридического лица, данные его государственной регистрации, фамилия, имя, отчество физического лица, его паспортные данные, данные о государственной регистрации права на земельный участок;</w:t>
      </w:r>
    </w:p>
    <w:p w:rsidR="00B735BD" w:rsidRDefault="00B735BD" w:rsidP="00B735BD">
      <w:pPr>
        <w:pStyle w:val="ConsPlusNormal"/>
        <w:spacing w:before="220"/>
        <w:ind w:firstLine="540"/>
        <w:jc w:val="both"/>
      </w:pPr>
      <w:r>
        <w:t>4) о содержании публичного сервитута и сфере его действия;</w:t>
      </w:r>
    </w:p>
    <w:p w:rsidR="00B735BD" w:rsidRDefault="00B735BD" w:rsidP="00B735BD">
      <w:pPr>
        <w:pStyle w:val="ConsPlusNormal"/>
        <w:spacing w:before="220"/>
        <w:ind w:firstLine="540"/>
        <w:jc w:val="both"/>
      </w:pPr>
      <w:r>
        <w:t>5) о сроке действия публичного сервитута.</w:t>
      </w:r>
    </w:p>
    <w:p w:rsidR="00B735BD" w:rsidRDefault="00B735BD" w:rsidP="00B735BD">
      <w:pPr>
        <w:pStyle w:val="ConsPlusNormal"/>
        <w:spacing w:before="220"/>
        <w:ind w:firstLine="540"/>
        <w:jc w:val="both"/>
      </w:pPr>
      <w:r>
        <w:t>10. Постановление администрации города Железногорска об установлении публичного сервитута подлежит опубликованию в газете "Железногорские новости" и размещению на официальном сайте муниципального образования "город Железногорск" Курской области в сети "Интернет".</w:t>
      </w:r>
    </w:p>
    <w:p w:rsidR="00B735BD" w:rsidRDefault="00B735BD" w:rsidP="00B735BD">
      <w:pPr>
        <w:pStyle w:val="ConsPlusNormal"/>
        <w:spacing w:before="220"/>
        <w:ind w:firstLine="540"/>
        <w:jc w:val="both"/>
      </w:pPr>
      <w:r>
        <w:t>11. Сервитуты подлежат государственной регистрации.</w:t>
      </w:r>
    </w:p>
    <w:p w:rsidR="00B735BD" w:rsidRDefault="00B735BD" w:rsidP="00B735BD">
      <w:pPr>
        <w:pStyle w:val="ConsPlusNormal"/>
        <w:spacing w:before="220"/>
        <w:ind w:firstLine="540"/>
        <w:jc w:val="both"/>
      </w:pPr>
      <w:r>
        <w:t xml:space="preserve">12. В случае подготовки проекта межевания, предусматривающего установление публичного сервитута, решение об установлении публичного сервитута принимается путем издания </w:t>
      </w:r>
      <w:r>
        <w:lastRenderedPageBreak/>
        <w:t>постановления администрации города Железногорска об утверждении проекта межевания.</w:t>
      </w:r>
    </w:p>
    <w:p w:rsidR="00B735BD" w:rsidRDefault="00B735BD" w:rsidP="00B735BD">
      <w:pPr>
        <w:pStyle w:val="ConsPlusNormal"/>
      </w:pPr>
    </w:p>
    <w:p w:rsidR="00B735BD" w:rsidRDefault="00B735BD" w:rsidP="00B735BD">
      <w:pPr>
        <w:pStyle w:val="ConsPlusTitle"/>
        <w:jc w:val="center"/>
        <w:outlineLvl w:val="2"/>
      </w:pPr>
      <w:r>
        <w:t>Глава 8. ИНФОРМАЦИОННАЯ СИСТЕМА ОБЕСПЕЧЕНИЯ</w:t>
      </w:r>
    </w:p>
    <w:p w:rsidR="00B735BD" w:rsidRDefault="00B735BD" w:rsidP="00B735BD">
      <w:pPr>
        <w:pStyle w:val="ConsPlusTitle"/>
        <w:jc w:val="center"/>
      </w:pPr>
      <w:r>
        <w:t>ГРАДОСТРОИТЕЛЬНОЙ ДЕЯТЕЛЬНОСТИ ГОРОДА ЖЕЛЕЗНОГОРСКА</w:t>
      </w:r>
    </w:p>
    <w:p w:rsidR="00B735BD" w:rsidRDefault="00B735BD" w:rsidP="00B735BD">
      <w:pPr>
        <w:pStyle w:val="ConsPlusNormal"/>
      </w:pPr>
    </w:p>
    <w:p w:rsidR="00B735BD" w:rsidRDefault="00B735BD" w:rsidP="00B735BD">
      <w:pPr>
        <w:pStyle w:val="ConsPlusTitle"/>
        <w:ind w:firstLine="540"/>
        <w:jc w:val="both"/>
        <w:outlineLvl w:val="3"/>
      </w:pPr>
      <w:r>
        <w:t>Статья 34. Общие положения об информационной системе обеспечения градостроительной деятельности</w:t>
      </w:r>
    </w:p>
    <w:p w:rsidR="00B735BD" w:rsidRDefault="00B735BD" w:rsidP="00B735BD">
      <w:pPr>
        <w:pStyle w:val="ConsPlusNormal"/>
      </w:pPr>
    </w:p>
    <w:p w:rsidR="00B735BD" w:rsidRDefault="00B735BD" w:rsidP="00B735BD">
      <w:pPr>
        <w:pStyle w:val="ConsPlusNormal"/>
        <w:ind w:firstLine="540"/>
        <w:jc w:val="both"/>
      </w:pPr>
      <w:r>
        <w:t>1. Информационная система обеспечения градостроительной деятельности города Железногорска - организованный в соответствии с требованиями действующего законодательства о градостроительной деятельности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B735BD" w:rsidRDefault="00B735BD" w:rsidP="00B735BD">
      <w:pPr>
        <w:pStyle w:val="ConsPlusNormal"/>
        <w:spacing w:before="220"/>
        <w:ind w:firstLine="540"/>
        <w:jc w:val="both"/>
      </w:pPr>
      <w:r>
        <w:t>Сведения информационной системы обеспечения градостроительной деятельности являются открытыми и общедоступными, за исключением сведений, отнесенных федеральными законами к категории ограниченного доступа.</w:t>
      </w:r>
    </w:p>
    <w:p w:rsidR="00B735BD" w:rsidRDefault="00B735BD" w:rsidP="00B735BD">
      <w:pPr>
        <w:pStyle w:val="ConsPlusNormal"/>
        <w:spacing w:before="220"/>
        <w:ind w:firstLine="540"/>
        <w:jc w:val="both"/>
      </w:pPr>
      <w:r>
        <w:t>2. Органом администрации города Железногорска, уполномоченным на ведение информационной системы обеспечения градостроительной деятельности, является УАиГ.</w:t>
      </w:r>
    </w:p>
    <w:p w:rsidR="00B735BD" w:rsidRDefault="00B735BD" w:rsidP="00B735BD">
      <w:pPr>
        <w:pStyle w:val="ConsPlusNormal"/>
        <w:jc w:val="both"/>
      </w:pPr>
      <w:r>
        <w:t xml:space="preserve">(в ред. </w:t>
      </w:r>
      <w:hyperlink r:id="rId83" w:history="1">
        <w:r>
          <w:rPr>
            <w:color w:val="0000FF"/>
          </w:rPr>
          <w:t>решения</w:t>
        </w:r>
      </w:hyperlink>
      <w:r>
        <w:t xml:space="preserve"> Железногорской городской Думы от 05.04.2018 N 68-6-РД)</w:t>
      </w:r>
    </w:p>
    <w:p w:rsidR="00B735BD" w:rsidRDefault="00B735BD" w:rsidP="00B735BD">
      <w:pPr>
        <w:pStyle w:val="ConsPlusNormal"/>
      </w:pPr>
    </w:p>
    <w:p w:rsidR="00B735BD" w:rsidRDefault="00B735BD" w:rsidP="00B735BD">
      <w:pPr>
        <w:pStyle w:val="ConsPlusTitle"/>
        <w:ind w:firstLine="540"/>
        <w:jc w:val="both"/>
        <w:outlineLvl w:val="3"/>
      </w:pPr>
      <w:r>
        <w:t>Статья 35. Порядок ведения информационной системы обеспечения градостроительной деятельности</w:t>
      </w:r>
    </w:p>
    <w:p w:rsidR="00B735BD" w:rsidRDefault="00B735BD" w:rsidP="00B735BD">
      <w:pPr>
        <w:pStyle w:val="ConsPlusNormal"/>
      </w:pPr>
    </w:p>
    <w:p w:rsidR="00B735BD" w:rsidRDefault="00B735BD" w:rsidP="00B735BD">
      <w:pPr>
        <w:pStyle w:val="ConsPlusNormal"/>
        <w:ind w:firstLine="540"/>
        <w:jc w:val="both"/>
      </w:pPr>
      <w:r>
        <w:t>1. Ведение информационной системы обеспечения градостроительной деятельности осуществляется путем сбора, документирования, актуализации, обработки, систематизации, учета и хранения сведений, необходимых для осуществления градостроительной деятельности.</w:t>
      </w:r>
    </w:p>
    <w:p w:rsidR="00B735BD" w:rsidRDefault="00B735BD" w:rsidP="00B735BD">
      <w:pPr>
        <w:pStyle w:val="ConsPlusNormal"/>
        <w:spacing w:before="220"/>
        <w:ind w:firstLine="540"/>
        <w:jc w:val="both"/>
      </w:pPr>
      <w:r>
        <w:t xml:space="preserve">2. Информационная система обеспечения градостроительной деятельности включает в себя материалы в текстовой форме и в виде карт (схем) в соответствии с Градостроительным </w:t>
      </w:r>
      <w:hyperlink r:id="rId84" w:history="1">
        <w:r>
          <w:rPr>
            <w:color w:val="0000FF"/>
          </w:rPr>
          <w:t>кодексом</w:t>
        </w:r>
      </w:hyperlink>
      <w:r>
        <w:t xml:space="preserve"> Российской Федерации.</w:t>
      </w:r>
    </w:p>
    <w:p w:rsidR="00B735BD" w:rsidRDefault="00B735BD" w:rsidP="00B735BD">
      <w:pPr>
        <w:pStyle w:val="ConsPlusNormal"/>
        <w:spacing w:before="220"/>
        <w:ind w:firstLine="540"/>
        <w:jc w:val="both"/>
      </w:pPr>
      <w:r>
        <w:t>3. Ведение информационной системы обеспечения градостроительной деятельности, а также предоставление сведений из этой системы, в том числе за плату, осуществляется в соответствии с порядком, установленным Правительством Российской Федерации, и принятым в соответствии с указанным порядком правовым актом администрации города Железногорска.</w:t>
      </w:r>
    </w:p>
    <w:p w:rsidR="00B735BD" w:rsidRDefault="00B735BD" w:rsidP="00B735BD">
      <w:pPr>
        <w:pStyle w:val="ConsPlusNormal"/>
      </w:pPr>
    </w:p>
    <w:p w:rsidR="00B735BD" w:rsidRDefault="00B735BD" w:rsidP="00B735BD">
      <w:pPr>
        <w:pStyle w:val="ConsPlusTitle"/>
        <w:jc w:val="center"/>
        <w:outlineLvl w:val="1"/>
      </w:pPr>
      <w:r>
        <w:t>Раздел II. КАРТЫ ГРАДОСТРОИТЕЛЬНОГО ЗОНИРОВАНИЯ</w:t>
      </w:r>
    </w:p>
    <w:p w:rsidR="00B735BD" w:rsidRDefault="00B735BD" w:rsidP="00B735BD">
      <w:pPr>
        <w:pStyle w:val="ConsPlusNormal"/>
      </w:pPr>
    </w:p>
    <w:p w:rsidR="00B735BD" w:rsidRDefault="00B735BD" w:rsidP="00B735BD">
      <w:pPr>
        <w:pStyle w:val="ConsPlusTitle"/>
        <w:jc w:val="center"/>
        <w:outlineLvl w:val="2"/>
      </w:pPr>
      <w:r>
        <w:t>Глава 9. ПОЛОЖЕНИЕ О ПОРЯДКЕ ГРАДОСТРОИТЕЛЬНОГО ЗОНИРОВАНИЯ</w:t>
      </w:r>
    </w:p>
    <w:p w:rsidR="00B735BD" w:rsidRDefault="00B735BD" w:rsidP="00B735BD">
      <w:pPr>
        <w:pStyle w:val="ConsPlusNormal"/>
      </w:pPr>
    </w:p>
    <w:p w:rsidR="00B735BD" w:rsidRDefault="00B735BD" w:rsidP="00B735BD">
      <w:pPr>
        <w:pStyle w:val="ConsPlusTitle"/>
        <w:ind w:firstLine="540"/>
        <w:jc w:val="both"/>
        <w:outlineLvl w:val="3"/>
      </w:pPr>
      <w:r>
        <w:t>Статья 36. Территориальные зоны, установленные для города Железногорска</w:t>
      </w:r>
    </w:p>
    <w:p w:rsidR="00B735BD" w:rsidRDefault="00B735BD" w:rsidP="00B735BD">
      <w:pPr>
        <w:pStyle w:val="ConsPlusNormal"/>
      </w:pPr>
    </w:p>
    <w:p w:rsidR="00B735BD" w:rsidRDefault="00B735BD" w:rsidP="00B735BD">
      <w:pPr>
        <w:pStyle w:val="ConsPlusNormal"/>
        <w:ind w:firstLine="540"/>
        <w:jc w:val="both"/>
      </w:pPr>
      <w:r>
        <w:t xml:space="preserve">1. Для целей регулирования землепользования и </w:t>
      </w:r>
      <w:proofErr w:type="gramStart"/>
      <w:r>
        <w:t>застройки города</w:t>
      </w:r>
      <w:proofErr w:type="gramEnd"/>
      <w:r>
        <w:t xml:space="preserve"> Железногорска в соответствии с настоящими Правилами установлены следующие территориальные зоны:</w:t>
      </w:r>
    </w:p>
    <w:p w:rsidR="00B735BD" w:rsidRDefault="00B735BD" w:rsidP="00B735BD">
      <w:pPr>
        <w:pStyle w:val="ConsPlusNormal"/>
      </w:pPr>
    </w:p>
    <w:p w:rsidR="00B735BD" w:rsidRDefault="00B735BD" w:rsidP="00B735BD">
      <w:pPr>
        <w:pStyle w:val="ConsPlusNonformat"/>
        <w:jc w:val="both"/>
      </w:pPr>
      <w:r>
        <w:t xml:space="preserve">    Кодовое обозначение            Наименование зоны</w:t>
      </w:r>
    </w:p>
    <w:p w:rsidR="00B735BD" w:rsidRDefault="00B735BD" w:rsidP="00B735BD">
      <w:pPr>
        <w:pStyle w:val="ConsPlusNonformat"/>
        <w:jc w:val="both"/>
      </w:pPr>
      <w:r>
        <w:t xml:space="preserve">    ─────────────────────────────────────────────────</w:t>
      </w:r>
    </w:p>
    <w:p w:rsidR="00B735BD" w:rsidRDefault="00B735BD" w:rsidP="00B735BD">
      <w:pPr>
        <w:pStyle w:val="ConsPlusNonformat"/>
        <w:jc w:val="both"/>
      </w:pPr>
      <w:r>
        <w:t xml:space="preserve">    Ж-1 - Ж-4                      - жилые зоны</w:t>
      </w:r>
    </w:p>
    <w:p w:rsidR="00B735BD" w:rsidRDefault="00B735BD" w:rsidP="00B735BD">
      <w:pPr>
        <w:pStyle w:val="ConsPlusNonformat"/>
        <w:jc w:val="both"/>
      </w:pPr>
    </w:p>
    <w:p w:rsidR="00B735BD" w:rsidRDefault="00B735BD" w:rsidP="00B735BD">
      <w:pPr>
        <w:pStyle w:val="ConsPlusNonformat"/>
        <w:jc w:val="both"/>
      </w:pPr>
      <w:r>
        <w:t xml:space="preserve">    ОД-1 - ОД-2                    - общественно-деловые зоны</w:t>
      </w:r>
    </w:p>
    <w:p w:rsidR="00B735BD" w:rsidRDefault="00B735BD" w:rsidP="00B735BD">
      <w:pPr>
        <w:pStyle w:val="ConsPlusNonformat"/>
        <w:jc w:val="both"/>
      </w:pPr>
    </w:p>
    <w:p w:rsidR="00B735BD" w:rsidRDefault="00B735BD" w:rsidP="00B735BD">
      <w:pPr>
        <w:pStyle w:val="ConsPlusNonformat"/>
        <w:jc w:val="both"/>
      </w:pPr>
      <w:r>
        <w:t xml:space="preserve">    П-1 - П-2                      - производственные зоны</w:t>
      </w:r>
    </w:p>
    <w:p w:rsidR="00B735BD" w:rsidRDefault="00B735BD" w:rsidP="00B735BD">
      <w:pPr>
        <w:pStyle w:val="ConsPlusNonformat"/>
        <w:jc w:val="both"/>
      </w:pPr>
    </w:p>
    <w:p w:rsidR="00B735BD" w:rsidRDefault="00B735BD" w:rsidP="00B735BD">
      <w:pPr>
        <w:pStyle w:val="ConsPlusNonformat"/>
        <w:jc w:val="both"/>
      </w:pPr>
      <w:r>
        <w:t xml:space="preserve">    К-1                            - коммунальная зона</w:t>
      </w:r>
    </w:p>
    <w:p w:rsidR="00B735BD" w:rsidRDefault="00B735BD" w:rsidP="00B735BD">
      <w:pPr>
        <w:pStyle w:val="ConsPlusNonformat"/>
        <w:jc w:val="both"/>
      </w:pPr>
    </w:p>
    <w:p w:rsidR="00B735BD" w:rsidRDefault="00B735BD" w:rsidP="00B735BD">
      <w:pPr>
        <w:pStyle w:val="ConsPlusNonformat"/>
        <w:jc w:val="both"/>
      </w:pPr>
      <w:r>
        <w:t xml:space="preserve">    Т-1                            - зона </w:t>
      </w:r>
      <w:proofErr w:type="gramStart"/>
      <w:r>
        <w:t>инженерной</w:t>
      </w:r>
      <w:proofErr w:type="gramEnd"/>
      <w:r>
        <w:t xml:space="preserve"> и транспортной</w:t>
      </w:r>
    </w:p>
    <w:p w:rsidR="00B735BD" w:rsidRDefault="00B735BD" w:rsidP="00B735BD">
      <w:pPr>
        <w:pStyle w:val="ConsPlusNonformat"/>
        <w:jc w:val="both"/>
      </w:pPr>
      <w:r>
        <w:t xml:space="preserve">                                     инфраструктур</w:t>
      </w:r>
    </w:p>
    <w:p w:rsidR="00B735BD" w:rsidRDefault="00B735BD" w:rsidP="00B735BD">
      <w:pPr>
        <w:pStyle w:val="ConsPlusNonformat"/>
        <w:jc w:val="both"/>
      </w:pPr>
    </w:p>
    <w:p w:rsidR="00B735BD" w:rsidRDefault="00B735BD" w:rsidP="00B735BD">
      <w:pPr>
        <w:pStyle w:val="ConsPlusNonformat"/>
        <w:jc w:val="both"/>
      </w:pPr>
      <w:r>
        <w:t xml:space="preserve">    С-1 - С-2                      - зоны </w:t>
      </w:r>
      <w:proofErr w:type="gramStart"/>
      <w:r>
        <w:t>сельскохозяйственного</w:t>
      </w:r>
      <w:proofErr w:type="gramEnd"/>
    </w:p>
    <w:p w:rsidR="00B735BD" w:rsidRDefault="00B735BD" w:rsidP="00B735BD">
      <w:pPr>
        <w:pStyle w:val="ConsPlusNonformat"/>
        <w:jc w:val="both"/>
      </w:pPr>
      <w:r>
        <w:t xml:space="preserve">                                     использования</w:t>
      </w:r>
    </w:p>
    <w:p w:rsidR="00B735BD" w:rsidRDefault="00B735BD" w:rsidP="00B735BD">
      <w:pPr>
        <w:pStyle w:val="ConsPlusNonformat"/>
        <w:jc w:val="both"/>
      </w:pPr>
    </w:p>
    <w:p w:rsidR="00B735BD" w:rsidRDefault="00B735BD" w:rsidP="00B735BD">
      <w:pPr>
        <w:pStyle w:val="ConsPlusNonformat"/>
        <w:jc w:val="both"/>
      </w:pPr>
      <w:r>
        <w:t xml:space="preserve">    Р-1 - Р-2                      - зоны рекреационного назначения</w:t>
      </w:r>
    </w:p>
    <w:p w:rsidR="00B735BD" w:rsidRDefault="00B735BD" w:rsidP="00B735BD">
      <w:pPr>
        <w:pStyle w:val="ConsPlusNonformat"/>
        <w:jc w:val="both"/>
      </w:pPr>
    </w:p>
    <w:p w:rsidR="00B735BD" w:rsidRDefault="00B735BD" w:rsidP="00B735BD">
      <w:pPr>
        <w:pStyle w:val="ConsPlusNonformat"/>
        <w:jc w:val="both"/>
      </w:pPr>
      <w:r>
        <w:t xml:space="preserve">    СП-1 - СП-2                    - зона специального назначения</w:t>
      </w:r>
    </w:p>
    <w:p w:rsidR="00B735BD" w:rsidRDefault="00B735BD" w:rsidP="00B735BD">
      <w:pPr>
        <w:pStyle w:val="ConsPlusNormal"/>
      </w:pPr>
    </w:p>
    <w:p w:rsidR="00B735BD" w:rsidRDefault="00B735BD" w:rsidP="00B735BD">
      <w:pPr>
        <w:pStyle w:val="ConsPlusTitle"/>
        <w:ind w:firstLine="540"/>
        <w:jc w:val="both"/>
        <w:outlineLvl w:val="3"/>
      </w:pPr>
      <w:r>
        <w:t>Статья 37. Зоны с особыми условиями использования территории, установленные для города Железногорска</w:t>
      </w:r>
    </w:p>
    <w:p w:rsidR="00B735BD" w:rsidRDefault="00B735BD" w:rsidP="00B735BD">
      <w:pPr>
        <w:pStyle w:val="ConsPlusNormal"/>
      </w:pPr>
    </w:p>
    <w:p w:rsidR="00B735BD" w:rsidRDefault="00B735BD" w:rsidP="00B735BD">
      <w:pPr>
        <w:pStyle w:val="ConsPlusNormal"/>
        <w:ind w:firstLine="540"/>
        <w:jc w:val="both"/>
      </w:pPr>
      <w:r>
        <w:t>1. Для города Железногорска установлены следующие зоны с особыми условиями использования территории:</w:t>
      </w:r>
    </w:p>
    <w:p w:rsidR="00B735BD" w:rsidRDefault="00B735BD" w:rsidP="00B735BD">
      <w:pPr>
        <w:pStyle w:val="ConsPlusNormal"/>
        <w:spacing w:before="220"/>
        <w:ind w:firstLine="540"/>
        <w:jc w:val="both"/>
      </w:pPr>
      <w:r>
        <w:t>- зоны, выделенные для обеспечения правового режима охраны и эксплуатации объектов культурного наследия Российской Федерации;</w:t>
      </w:r>
    </w:p>
    <w:p w:rsidR="00B735BD" w:rsidRDefault="00B735BD" w:rsidP="00B735BD">
      <w:pPr>
        <w:pStyle w:val="ConsPlusNormal"/>
        <w:spacing w:before="220"/>
        <w:ind w:firstLine="540"/>
        <w:jc w:val="both"/>
      </w:pPr>
      <w:r>
        <w:t>- зоны, выделенные по экологическим и санитарно-эпидемиологическим условиям;</w:t>
      </w:r>
    </w:p>
    <w:p w:rsidR="00B735BD" w:rsidRDefault="00B735BD" w:rsidP="00B735BD">
      <w:pPr>
        <w:pStyle w:val="ConsPlusNormal"/>
        <w:spacing w:before="220"/>
        <w:ind w:firstLine="540"/>
        <w:jc w:val="both"/>
      </w:pPr>
      <w:r>
        <w:t>- иные зоны, выделяемые в соответствии с законодательством Российской Федерации.</w:t>
      </w:r>
    </w:p>
    <w:p w:rsidR="00B735BD" w:rsidRDefault="00B735BD" w:rsidP="00B735BD">
      <w:pPr>
        <w:pStyle w:val="ConsPlusNormal"/>
        <w:spacing w:before="220"/>
        <w:ind w:firstLine="540"/>
        <w:jc w:val="both"/>
      </w:pPr>
      <w:r>
        <w:t>2. Режим градостроительной деятельности в пределах указанных зон определяется законодательством Российской Федерации, законами Курской области, нормативными правовыми актами органов местного самоуправления города Железногорска.</w:t>
      </w:r>
    </w:p>
    <w:p w:rsidR="00B735BD" w:rsidRDefault="00B735BD" w:rsidP="00B735BD">
      <w:pPr>
        <w:pStyle w:val="ConsPlusNormal"/>
        <w:spacing w:before="220"/>
        <w:ind w:firstLine="540"/>
        <w:jc w:val="both"/>
      </w:pPr>
      <w:r>
        <w:t xml:space="preserve">3. </w:t>
      </w:r>
      <w:proofErr w:type="gramStart"/>
      <w:r>
        <w:t>При нанесении на карты зон с особыми условиями использования территории границ указанных зон необходимо руководствоваться имеющейся документацией с установлением и описанием границ указанных зон, а при ее отсутствии руководствоваться нормативными правовыми актами, регулирующими режим градостроительной деятельности в пределах данных зон, в том случае, если таковые акты содержат прямые указания на способ установления границ указанных зон.</w:t>
      </w:r>
      <w:proofErr w:type="gramEnd"/>
    </w:p>
    <w:p w:rsidR="00B735BD" w:rsidRDefault="00B735BD" w:rsidP="00B735BD">
      <w:pPr>
        <w:pStyle w:val="ConsPlusNormal"/>
      </w:pPr>
    </w:p>
    <w:p w:rsidR="00B735BD" w:rsidRDefault="00B735BD" w:rsidP="00B735BD">
      <w:pPr>
        <w:pStyle w:val="ConsPlusTitle"/>
        <w:ind w:firstLine="540"/>
        <w:jc w:val="both"/>
        <w:outlineLvl w:val="3"/>
      </w:pPr>
      <w:r>
        <w:t xml:space="preserve">Статья 38. Состав и содержание карт Правил землепользования и </w:t>
      </w:r>
      <w:proofErr w:type="gramStart"/>
      <w:r>
        <w:t>застройки города</w:t>
      </w:r>
      <w:proofErr w:type="gramEnd"/>
      <w:r>
        <w:t xml:space="preserve"> Железногорска</w:t>
      </w:r>
    </w:p>
    <w:p w:rsidR="00B735BD" w:rsidRDefault="00B735BD" w:rsidP="00B735BD">
      <w:pPr>
        <w:pStyle w:val="ConsPlusNormal"/>
      </w:pPr>
    </w:p>
    <w:p w:rsidR="00B735BD" w:rsidRDefault="00B735BD" w:rsidP="00B735BD">
      <w:pPr>
        <w:pStyle w:val="ConsPlusNormal"/>
        <w:ind w:firstLine="540"/>
        <w:jc w:val="both"/>
      </w:pPr>
      <w:r>
        <w:t>1. Настоящие Правила содержат:</w:t>
      </w:r>
    </w:p>
    <w:p w:rsidR="00B735BD" w:rsidRDefault="00B735BD" w:rsidP="00B735BD">
      <w:pPr>
        <w:pStyle w:val="ConsPlusNormal"/>
        <w:spacing w:before="220"/>
        <w:ind w:firstLine="540"/>
        <w:jc w:val="both"/>
      </w:pPr>
      <w:r>
        <w:t xml:space="preserve">- карту градостроительного зонирования, которая содержит </w:t>
      </w:r>
      <w:proofErr w:type="gramStart"/>
      <w:r>
        <w:t>графическое</w:t>
      </w:r>
      <w:proofErr w:type="gramEnd"/>
      <w:r>
        <w:t xml:space="preserve"> отображения границ территориальных зон;</w:t>
      </w:r>
    </w:p>
    <w:p w:rsidR="00B735BD" w:rsidRDefault="00B735BD" w:rsidP="00B735BD">
      <w:pPr>
        <w:pStyle w:val="ConsPlusNormal"/>
        <w:spacing w:before="220"/>
        <w:ind w:firstLine="540"/>
        <w:jc w:val="both"/>
      </w:pPr>
      <w:r>
        <w:t>- карту границ зон с особыми условиями использования территории.</w:t>
      </w:r>
    </w:p>
    <w:p w:rsidR="00B735BD" w:rsidRDefault="00B735BD" w:rsidP="00B735BD">
      <w:pPr>
        <w:pStyle w:val="ConsPlusNormal"/>
      </w:pPr>
    </w:p>
    <w:p w:rsidR="00B735BD" w:rsidRDefault="00B735BD" w:rsidP="00B735BD">
      <w:pPr>
        <w:pStyle w:val="ConsPlusTitle"/>
        <w:jc w:val="center"/>
        <w:outlineLvl w:val="2"/>
      </w:pPr>
      <w:r>
        <w:t>Глава 10. КАРТА ГРАДОСТРОИТЕЛЬНОГО ЗОНИРОВАНИЯ ГОРОДА</w:t>
      </w:r>
    </w:p>
    <w:p w:rsidR="00B735BD" w:rsidRDefault="00B735BD" w:rsidP="00B735BD">
      <w:pPr>
        <w:pStyle w:val="ConsPlusTitle"/>
        <w:jc w:val="center"/>
      </w:pPr>
      <w:r>
        <w:t>ЖЕЛЕЗНОГОРСКА В ЧАСТИ ГРАНИЦ ТЕРРИТОРИАЛЬНЫХ ЗОН</w:t>
      </w:r>
    </w:p>
    <w:p w:rsidR="00B735BD" w:rsidRDefault="00B735BD" w:rsidP="00B735BD">
      <w:pPr>
        <w:pStyle w:val="ConsPlusNormal"/>
      </w:pPr>
    </w:p>
    <w:p w:rsidR="00B735BD" w:rsidRDefault="00B735BD" w:rsidP="00B735BD">
      <w:pPr>
        <w:pStyle w:val="ConsPlusTitle"/>
        <w:ind w:firstLine="540"/>
        <w:jc w:val="both"/>
        <w:outlineLvl w:val="3"/>
      </w:pPr>
      <w:bookmarkStart w:id="10" w:name="P566"/>
      <w:bookmarkEnd w:id="10"/>
      <w:r>
        <w:t>Статья 39. Карта градостроительного зонирования города Железногорска</w:t>
      </w:r>
    </w:p>
    <w:p w:rsidR="00B735BD" w:rsidRDefault="00B735BD" w:rsidP="00B735BD">
      <w:pPr>
        <w:pStyle w:val="ConsPlusNormal"/>
      </w:pPr>
    </w:p>
    <w:p w:rsidR="00B735BD" w:rsidRDefault="00B735BD" w:rsidP="00B735BD">
      <w:pPr>
        <w:pStyle w:val="ConsPlusNormal"/>
        <w:ind w:firstLine="540"/>
        <w:jc w:val="both"/>
      </w:pPr>
      <w:r>
        <w:t>1. Карта градостроительного зонирования города Железногорска представлена в виде картографического документа (приложение N 1 - не приводится), являющегося неотъемлемой частью настоящих Правил. На карте отображены границы следующих территориальных зон:</w:t>
      </w:r>
    </w:p>
    <w:p w:rsidR="00B735BD" w:rsidRDefault="00B735BD" w:rsidP="00B735BD">
      <w:pPr>
        <w:pStyle w:val="ConsPlusNormal"/>
        <w:spacing w:before="220"/>
        <w:ind w:firstLine="540"/>
        <w:jc w:val="both"/>
      </w:pPr>
      <w:r>
        <w:t>1) жилые зоны:</w:t>
      </w:r>
    </w:p>
    <w:p w:rsidR="00B735BD" w:rsidRDefault="00B735BD" w:rsidP="00B735BD">
      <w:pPr>
        <w:pStyle w:val="ConsPlusNormal"/>
        <w:spacing w:before="220"/>
        <w:ind w:firstLine="540"/>
        <w:jc w:val="both"/>
      </w:pPr>
      <w:r>
        <w:t xml:space="preserve">а) зона Ж-1 - для усадебной застройки отдельно стоящими индивидуальными жилыми </w:t>
      </w:r>
      <w:r>
        <w:lastRenderedPageBreak/>
        <w:t>домами с приусадебными земельными участками и ведения крестьянского и личного подсобного хозяйства;</w:t>
      </w:r>
    </w:p>
    <w:p w:rsidR="00B735BD" w:rsidRDefault="00B735BD" w:rsidP="00B735BD">
      <w:pPr>
        <w:pStyle w:val="ConsPlusNormal"/>
        <w:spacing w:before="220"/>
        <w:ind w:firstLine="540"/>
        <w:jc w:val="both"/>
      </w:pPr>
      <w:r>
        <w:t>б) зона Ж-2 - для коттеджной застройки отдельно стоящими жилыми домами коттеджного типа и для блокированной секционной застройки блокированными жилыми домами;</w:t>
      </w:r>
    </w:p>
    <w:p w:rsidR="00B735BD" w:rsidRDefault="00B735BD" w:rsidP="00B735BD">
      <w:pPr>
        <w:pStyle w:val="ConsPlusNormal"/>
        <w:spacing w:before="220"/>
        <w:ind w:firstLine="540"/>
        <w:jc w:val="both"/>
      </w:pPr>
      <w:r>
        <w:t>в) зона Ж-3 - для малоэтажной застройки многоквартирными жилыми домами от 2 до 5 этажей;</w:t>
      </w:r>
    </w:p>
    <w:p w:rsidR="00B735BD" w:rsidRDefault="00B735BD" w:rsidP="00B735BD">
      <w:pPr>
        <w:pStyle w:val="ConsPlusNormal"/>
        <w:spacing w:before="220"/>
        <w:ind w:firstLine="540"/>
        <w:jc w:val="both"/>
      </w:pPr>
      <w:proofErr w:type="spellStart"/>
      <w:r>
        <w:t>подзона</w:t>
      </w:r>
      <w:proofErr w:type="spellEnd"/>
      <w:r>
        <w:t xml:space="preserve"> Ж-3.1 - для среднеэтажной застройки многоквартирными жилыми домами до 10 этажей;</w:t>
      </w:r>
    </w:p>
    <w:p w:rsidR="00B735BD" w:rsidRDefault="00B735BD" w:rsidP="00B735BD">
      <w:pPr>
        <w:pStyle w:val="ConsPlusNormal"/>
        <w:jc w:val="both"/>
      </w:pPr>
      <w:r>
        <w:t xml:space="preserve">(абзац введен </w:t>
      </w:r>
      <w:hyperlink r:id="rId85" w:history="1">
        <w:r>
          <w:rPr>
            <w:color w:val="0000FF"/>
          </w:rPr>
          <w:t>решением</w:t>
        </w:r>
      </w:hyperlink>
      <w:r>
        <w:t xml:space="preserve"> Железногорской городской Думы от 05.04.2018 N 68-6-РД)</w:t>
      </w:r>
    </w:p>
    <w:p w:rsidR="00B735BD" w:rsidRDefault="00B735BD" w:rsidP="00B735BD">
      <w:pPr>
        <w:pStyle w:val="ConsPlusNormal"/>
        <w:spacing w:before="220"/>
        <w:ind w:firstLine="540"/>
        <w:jc w:val="both"/>
      </w:pPr>
      <w:r>
        <w:t>г) зона Ж-4 - для многоэтажной застройки многоквартирными жилыми домами от 5 и выше этажей;</w:t>
      </w:r>
    </w:p>
    <w:p w:rsidR="00B735BD" w:rsidRDefault="00B735BD" w:rsidP="00B735BD">
      <w:pPr>
        <w:pStyle w:val="ConsPlusNormal"/>
        <w:spacing w:before="220"/>
        <w:ind w:firstLine="540"/>
        <w:jc w:val="both"/>
      </w:pPr>
      <w:r>
        <w:t>2) общественно-деловые зоны:</w:t>
      </w:r>
    </w:p>
    <w:p w:rsidR="00B735BD" w:rsidRDefault="00B735BD" w:rsidP="00B735BD">
      <w:pPr>
        <w:pStyle w:val="ConsPlusNormal"/>
        <w:spacing w:before="220"/>
        <w:ind w:firstLine="540"/>
        <w:jc w:val="both"/>
      </w:pPr>
      <w:r>
        <w:t>а) зона ОД-1 - для размещения объектов социального, культурного и коммунально-бытового назначения, формирующих общественно-деловой центр города Железногорска;</w:t>
      </w:r>
    </w:p>
    <w:p w:rsidR="00B735BD" w:rsidRDefault="00B735BD" w:rsidP="00B735BD">
      <w:pPr>
        <w:pStyle w:val="ConsPlusNormal"/>
        <w:spacing w:before="220"/>
        <w:ind w:firstLine="540"/>
        <w:jc w:val="both"/>
      </w:pPr>
      <w:r>
        <w:t>б) зона ОД-2 - для размещения объектов социального, культурного и коммунально-бытового назначения, формирующих центры общественно-деловой активности районного значения;</w:t>
      </w:r>
    </w:p>
    <w:p w:rsidR="00B735BD" w:rsidRDefault="00B735BD" w:rsidP="00B735BD">
      <w:pPr>
        <w:pStyle w:val="ConsPlusNormal"/>
        <w:spacing w:before="220"/>
        <w:ind w:firstLine="540"/>
        <w:jc w:val="both"/>
      </w:pPr>
      <w:r>
        <w:t>3) производственные зоны:</w:t>
      </w:r>
    </w:p>
    <w:p w:rsidR="00B735BD" w:rsidRDefault="00B735BD" w:rsidP="00B735BD">
      <w:pPr>
        <w:pStyle w:val="ConsPlusNormal"/>
        <w:spacing w:before="220"/>
        <w:ind w:firstLine="540"/>
        <w:jc w:val="both"/>
      </w:pPr>
      <w:r>
        <w:t>а) зона П-1 - для размещения объектов высокого отрицательного воздействия на среду (в том числе объектов I - II классов опасности);</w:t>
      </w:r>
    </w:p>
    <w:p w:rsidR="00B735BD" w:rsidRDefault="00B735BD" w:rsidP="00B735BD">
      <w:pPr>
        <w:pStyle w:val="ConsPlusNormal"/>
        <w:spacing w:before="220"/>
        <w:ind w:firstLine="540"/>
        <w:jc w:val="both"/>
      </w:pPr>
      <w:r>
        <w:t>б) зона П-2 - для размещения объектов низкого отрицательного воздействия на среду (объектов не выше III - V классов опасности);</w:t>
      </w:r>
    </w:p>
    <w:p w:rsidR="00B735BD" w:rsidRDefault="00B735BD" w:rsidP="00B735BD">
      <w:pPr>
        <w:pStyle w:val="ConsPlusNormal"/>
        <w:spacing w:before="220"/>
        <w:ind w:firstLine="540"/>
        <w:jc w:val="both"/>
      </w:pPr>
      <w:r>
        <w:t>4) коммунальная зона К-1 - для размещения коммунальных и складских объектов, объектов жилищно-коммунального хозяйства, объектов транспорта, объектов оптовой торговли;</w:t>
      </w:r>
    </w:p>
    <w:p w:rsidR="00B735BD" w:rsidRDefault="00B735BD" w:rsidP="00B735BD">
      <w:pPr>
        <w:pStyle w:val="ConsPlusNormal"/>
        <w:spacing w:before="220"/>
        <w:ind w:firstLine="540"/>
        <w:jc w:val="both"/>
      </w:pPr>
      <w:r>
        <w:t>5) зона инженерной и транспортной инфраструктур Т-1 - для размещения объектов инженерно-транспортной инфраструктуры;</w:t>
      </w:r>
    </w:p>
    <w:p w:rsidR="00B735BD" w:rsidRDefault="00B735BD" w:rsidP="00B735BD">
      <w:pPr>
        <w:pStyle w:val="ConsPlusNormal"/>
        <w:spacing w:before="220"/>
        <w:ind w:firstLine="540"/>
        <w:jc w:val="both"/>
      </w:pPr>
      <w:r>
        <w:t>6) сельскохозяйственные зоны:</w:t>
      </w:r>
    </w:p>
    <w:p w:rsidR="00B735BD" w:rsidRDefault="00B735BD" w:rsidP="00B735BD">
      <w:pPr>
        <w:pStyle w:val="ConsPlusNormal"/>
        <w:spacing w:before="220"/>
        <w:ind w:firstLine="540"/>
        <w:jc w:val="both"/>
      </w:pPr>
      <w:r>
        <w:t>а) зона С-1 - для всех видов сельскохозяйственной деятельности, предназначена для размещения пашен, сенокосов, пастбищ, многолетних насаждений (садов, виноградников и т.д.), сельскохозяйственных зданий и сооружений;</w:t>
      </w:r>
    </w:p>
    <w:p w:rsidR="00B735BD" w:rsidRDefault="00B735BD" w:rsidP="00B735BD">
      <w:pPr>
        <w:pStyle w:val="ConsPlusNormal"/>
        <w:spacing w:before="220"/>
        <w:ind w:firstLine="540"/>
        <w:jc w:val="both"/>
      </w:pPr>
      <w:r>
        <w:t>б) зона С-2 - для ведения дачного хозяйства, садоводства;</w:t>
      </w:r>
    </w:p>
    <w:p w:rsidR="00B735BD" w:rsidRDefault="00B735BD" w:rsidP="00B735BD">
      <w:pPr>
        <w:pStyle w:val="ConsPlusNormal"/>
        <w:spacing w:before="220"/>
        <w:ind w:firstLine="540"/>
        <w:jc w:val="both"/>
      </w:pPr>
      <w:r>
        <w:t>7) зоны специального назначения:</w:t>
      </w:r>
    </w:p>
    <w:p w:rsidR="00B735BD" w:rsidRDefault="00B735BD" w:rsidP="00B735BD">
      <w:pPr>
        <w:pStyle w:val="ConsPlusNormal"/>
        <w:spacing w:before="220"/>
        <w:ind w:firstLine="540"/>
        <w:jc w:val="both"/>
      </w:pPr>
      <w:r>
        <w:t>а) зона СП-1 - зона, занятая кладбищами;</w:t>
      </w:r>
    </w:p>
    <w:p w:rsidR="00B735BD" w:rsidRDefault="00B735BD" w:rsidP="00B735BD">
      <w:pPr>
        <w:pStyle w:val="ConsPlusNormal"/>
        <w:spacing w:before="220"/>
        <w:ind w:firstLine="540"/>
        <w:jc w:val="both"/>
      </w:pPr>
      <w:r>
        <w:t>б) зона СП-2 - зона, занятая объектами размещения отходов;</w:t>
      </w:r>
    </w:p>
    <w:p w:rsidR="00B735BD" w:rsidRDefault="00B735BD" w:rsidP="00B735BD">
      <w:pPr>
        <w:pStyle w:val="ConsPlusNormal"/>
        <w:spacing w:before="220"/>
        <w:ind w:firstLine="540"/>
        <w:jc w:val="both"/>
      </w:pPr>
      <w:r>
        <w:t>8) рекреационные зоны:</w:t>
      </w:r>
    </w:p>
    <w:p w:rsidR="00B735BD" w:rsidRDefault="00B735BD" w:rsidP="00B735BD">
      <w:pPr>
        <w:pStyle w:val="ConsPlusNormal"/>
        <w:spacing w:before="220"/>
        <w:ind w:firstLine="540"/>
        <w:jc w:val="both"/>
      </w:pPr>
      <w:r>
        <w:t>а) зона Р-1 - зона городских парков, лесопарков, скверов, бульваров, зеленых насаждений общего пользования, объектов активного отдыха, учреждений и объектов рекреационного назначения;</w:t>
      </w:r>
    </w:p>
    <w:p w:rsidR="00B735BD" w:rsidRDefault="00B735BD" w:rsidP="00B735BD">
      <w:pPr>
        <w:pStyle w:val="ConsPlusNormal"/>
        <w:spacing w:before="220"/>
        <w:ind w:firstLine="540"/>
        <w:jc w:val="both"/>
      </w:pPr>
      <w:r>
        <w:lastRenderedPageBreak/>
        <w:t>б) зона Р-2 - зона городских лесов.</w:t>
      </w:r>
    </w:p>
    <w:p w:rsidR="00B735BD" w:rsidRDefault="00B735BD" w:rsidP="00B735BD">
      <w:pPr>
        <w:pStyle w:val="ConsPlusNormal"/>
      </w:pPr>
    </w:p>
    <w:p w:rsidR="00B735BD" w:rsidRDefault="00B735BD" w:rsidP="00B735BD">
      <w:pPr>
        <w:pStyle w:val="ConsPlusTitle"/>
        <w:jc w:val="center"/>
        <w:outlineLvl w:val="2"/>
      </w:pPr>
      <w:r>
        <w:t>Глава 11. КАРТА ГРАНИЦ ЗОН С ОСОБЫМИ УСЛОВИЯМИ</w:t>
      </w:r>
    </w:p>
    <w:p w:rsidR="00B735BD" w:rsidRDefault="00B735BD" w:rsidP="00B735BD">
      <w:pPr>
        <w:pStyle w:val="ConsPlusTitle"/>
        <w:jc w:val="center"/>
      </w:pPr>
      <w:r>
        <w:t>ИСПОЛЬЗОВАНИЯ ТЕРРИТОРИЙ</w:t>
      </w:r>
    </w:p>
    <w:p w:rsidR="00B735BD" w:rsidRDefault="00B735BD" w:rsidP="00B735BD">
      <w:pPr>
        <w:pStyle w:val="ConsPlusNormal"/>
      </w:pPr>
    </w:p>
    <w:p w:rsidR="00B735BD" w:rsidRDefault="00B735BD" w:rsidP="00B735BD">
      <w:pPr>
        <w:pStyle w:val="ConsPlusTitle"/>
        <w:ind w:firstLine="540"/>
        <w:jc w:val="both"/>
        <w:outlineLvl w:val="3"/>
      </w:pPr>
      <w:bookmarkStart w:id="11" w:name="P597"/>
      <w:bookmarkEnd w:id="11"/>
      <w:r>
        <w:t>Статья 40. Карта границ зон с особыми условиями использования территорий</w:t>
      </w:r>
    </w:p>
    <w:p w:rsidR="00B735BD" w:rsidRDefault="00B735BD" w:rsidP="00B735BD">
      <w:pPr>
        <w:pStyle w:val="ConsPlusNormal"/>
      </w:pPr>
    </w:p>
    <w:p w:rsidR="00B735BD" w:rsidRDefault="00B735BD" w:rsidP="00B735BD">
      <w:pPr>
        <w:pStyle w:val="ConsPlusNormal"/>
        <w:ind w:firstLine="540"/>
        <w:jc w:val="both"/>
      </w:pPr>
      <w:r>
        <w:t>1. Карта границ зон с особыми условиями использования территорий города Железногорска представлена в виде картографического документа (приложение N 2 - не приводится), являющегося неотъемлемой частью настоящих Правил.</w:t>
      </w:r>
    </w:p>
    <w:p w:rsidR="00B735BD" w:rsidRDefault="00B735BD" w:rsidP="00B735BD">
      <w:pPr>
        <w:pStyle w:val="ConsPlusNormal"/>
        <w:spacing w:before="220"/>
        <w:ind w:firstLine="540"/>
        <w:jc w:val="both"/>
      </w:pPr>
      <w:r>
        <w:t>2. На карте зон с особыми условиями использования территорий, входящей в состав карты градостроительного зонирования города Железногорска, отображено принципиальное местоположение границ зон с особыми условиями использования территории, установленное на основе действующих нормативных документов.</w:t>
      </w:r>
    </w:p>
    <w:p w:rsidR="00B735BD" w:rsidRDefault="00B735BD" w:rsidP="00B735BD">
      <w:pPr>
        <w:pStyle w:val="ConsPlusNormal"/>
        <w:spacing w:before="220"/>
        <w:ind w:firstLine="540"/>
        <w:jc w:val="both"/>
      </w:pPr>
      <w:r>
        <w:t>3. Точное местоположение границ указанных зон и территорий подлежит установлению в соответствии с действующим законодательством в составе проектов планировок соответствующих видов зон и внесению в качестве поправок в настоящие Правила.</w:t>
      </w:r>
    </w:p>
    <w:p w:rsidR="00B735BD" w:rsidRDefault="00B735BD" w:rsidP="00B735BD">
      <w:pPr>
        <w:pStyle w:val="ConsPlusNormal"/>
        <w:spacing w:before="220"/>
        <w:ind w:firstLine="540"/>
        <w:jc w:val="both"/>
      </w:pPr>
      <w:r>
        <w:t xml:space="preserve">4. </w:t>
      </w:r>
      <w:hyperlink w:anchor="P636" w:history="1">
        <w:r>
          <w:rPr>
            <w:color w:val="0000FF"/>
          </w:rPr>
          <w:t>Перечень</w:t>
        </w:r>
      </w:hyperlink>
      <w:r>
        <w:t xml:space="preserve"> предприятий и территорий, расположенных на территории города Железногорска, формирующих границы санитарно-защитных зон, с указанием размеров санитарно-защитных зон представлен в таблице 1.</w:t>
      </w:r>
    </w:p>
    <w:p w:rsidR="00B735BD" w:rsidRDefault="00B735BD" w:rsidP="00B735BD">
      <w:pPr>
        <w:pStyle w:val="ConsPlusNormal"/>
      </w:pPr>
    </w:p>
    <w:p w:rsidR="00B735BD" w:rsidRDefault="00B735BD" w:rsidP="00B735BD">
      <w:pPr>
        <w:pStyle w:val="ConsPlusTitle"/>
        <w:ind w:firstLine="540"/>
        <w:jc w:val="both"/>
        <w:outlineLvl w:val="3"/>
      </w:pPr>
      <w:r>
        <w:t>Статья 41. Перечень зон с особыми условиями использования территорий, отображенных на карте зон с особыми условиями использования территорий</w:t>
      </w:r>
    </w:p>
    <w:p w:rsidR="00B735BD" w:rsidRDefault="00B735BD" w:rsidP="00B735BD">
      <w:pPr>
        <w:pStyle w:val="ConsPlusNormal"/>
      </w:pPr>
    </w:p>
    <w:p w:rsidR="00B735BD" w:rsidRDefault="00B735BD" w:rsidP="00B735BD">
      <w:pPr>
        <w:pStyle w:val="ConsPlusNormal"/>
        <w:ind w:firstLine="540"/>
        <w:jc w:val="both"/>
      </w:pPr>
      <w:r>
        <w:t>1. На карте зон с особыми условиями использования территорий города Железногорска отображены следующие виды зон с особыми условиями использования территорий:</w:t>
      </w:r>
    </w:p>
    <w:p w:rsidR="00B735BD" w:rsidRDefault="00B735BD" w:rsidP="00B735BD">
      <w:pPr>
        <w:pStyle w:val="ConsPlusNormal"/>
        <w:spacing w:before="220"/>
        <w:ind w:firstLine="540"/>
        <w:jc w:val="both"/>
      </w:pPr>
      <w:r>
        <w:t>1) зоны охраны водных объектов;</w:t>
      </w:r>
    </w:p>
    <w:p w:rsidR="00B735BD" w:rsidRDefault="00B735BD" w:rsidP="00B735BD">
      <w:pPr>
        <w:pStyle w:val="ConsPlusNormal"/>
        <w:spacing w:before="220"/>
        <w:ind w:firstLine="540"/>
        <w:jc w:val="both"/>
      </w:pPr>
      <w:r>
        <w:t>2) зоны санитарной охраны водозаборов;</w:t>
      </w:r>
    </w:p>
    <w:p w:rsidR="00B735BD" w:rsidRDefault="00B735BD" w:rsidP="00B735BD">
      <w:pPr>
        <w:pStyle w:val="ConsPlusNormal"/>
        <w:spacing w:before="220"/>
        <w:ind w:firstLine="540"/>
        <w:jc w:val="both"/>
      </w:pPr>
      <w:r>
        <w:t>3) зоны естественных ландшафтов и озелененных территорий, входящих в структуру природного комплекса города Железногорска;</w:t>
      </w:r>
    </w:p>
    <w:p w:rsidR="00B735BD" w:rsidRDefault="00B735BD" w:rsidP="00B735BD">
      <w:pPr>
        <w:pStyle w:val="ConsPlusNormal"/>
        <w:spacing w:before="220"/>
        <w:ind w:firstLine="540"/>
        <w:jc w:val="both"/>
      </w:pPr>
      <w:r>
        <w:t>4) санитарно-защитные зоны от стационарных техногенных источников;</w:t>
      </w:r>
    </w:p>
    <w:p w:rsidR="00B735BD" w:rsidRDefault="00B735BD" w:rsidP="00B735BD">
      <w:pPr>
        <w:pStyle w:val="ConsPlusNormal"/>
        <w:spacing w:before="220"/>
        <w:ind w:firstLine="540"/>
        <w:jc w:val="both"/>
      </w:pPr>
      <w:r>
        <w:t>5) объединенная охранная зона объектов культурного наследия - памятников;</w:t>
      </w:r>
    </w:p>
    <w:p w:rsidR="00B735BD" w:rsidRDefault="00B735BD" w:rsidP="00B735BD">
      <w:pPr>
        <w:pStyle w:val="ConsPlusNormal"/>
        <w:spacing w:before="220"/>
        <w:ind w:firstLine="540"/>
        <w:jc w:val="both"/>
      </w:pPr>
      <w:r>
        <w:t>6) зона регулирования градостроительной деятельности в пределах охранных зон объектов культурного наследия - мемориальных досок.</w:t>
      </w:r>
    </w:p>
    <w:p w:rsidR="00B735BD" w:rsidRDefault="00B735BD" w:rsidP="00B735BD">
      <w:pPr>
        <w:pStyle w:val="ConsPlusNormal"/>
        <w:spacing w:before="220"/>
        <w:ind w:firstLine="540"/>
        <w:jc w:val="both"/>
      </w:pPr>
      <w:r>
        <w:t>2. В составе зон охраны водных объектов отображены следующие зоны:</w:t>
      </w:r>
    </w:p>
    <w:p w:rsidR="00B735BD" w:rsidRDefault="00B735BD" w:rsidP="00B735BD">
      <w:pPr>
        <w:pStyle w:val="ConsPlusNormal"/>
        <w:spacing w:before="220"/>
        <w:ind w:firstLine="540"/>
        <w:jc w:val="both"/>
      </w:pPr>
      <w:r>
        <w:t>1) прибрежные защитные полосы;</w:t>
      </w:r>
    </w:p>
    <w:p w:rsidR="00B735BD" w:rsidRDefault="00B735BD" w:rsidP="00B735BD">
      <w:pPr>
        <w:pStyle w:val="ConsPlusNormal"/>
        <w:spacing w:before="220"/>
        <w:ind w:firstLine="540"/>
        <w:jc w:val="both"/>
      </w:pPr>
      <w:r>
        <w:t xml:space="preserve">2) </w:t>
      </w:r>
      <w:proofErr w:type="spellStart"/>
      <w:r>
        <w:t>водоохранные</w:t>
      </w:r>
      <w:proofErr w:type="spellEnd"/>
      <w:r>
        <w:t xml:space="preserve"> зоны.</w:t>
      </w:r>
    </w:p>
    <w:p w:rsidR="00B735BD" w:rsidRDefault="00B735BD" w:rsidP="00B735BD">
      <w:pPr>
        <w:pStyle w:val="ConsPlusNormal"/>
        <w:spacing w:before="220"/>
        <w:ind w:firstLine="540"/>
        <w:jc w:val="both"/>
      </w:pPr>
      <w:r>
        <w:t>3. В составе зон санитарной охраны водозаборов отображены следующие зоны:</w:t>
      </w:r>
    </w:p>
    <w:p w:rsidR="00B735BD" w:rsidRDefault="00B735BD" w:rsidP="00B735BD">
      <w:pPr>
        <w:pStyle w:val="ConsPlusNormal"/>
        <w:spacing w:before="220"/>
        <w:ind w:firstLine="540"/>
        <w:jc w:val="both"/>
      </w:pPr>
      <w:r>
        <w:t>1) I пояс санитарной охраны водозаборов;</w:t>
      </w:r>
    </w:p>
    <w:p w:rsidR="00B735BD" w:rsidRDefault="00B735BD" w:rsidP="00B735BD">
      <w:pPr>
        <w:pStyle w:val="ConsPlusNormal"/>
        <w:spacing w:before="220"/>
        <w:ind w:firstLine="540"/>
        <w:jc w:val="both"/>
      </w:pPr>
      <w:r>
        <w:t>2) II пояс санитарной охраны водозаборов;</w:t>
      </w:r>
    </w:p>
    <w:p w:rsidR="00B735BD" w:rsidRDefault="00B735BD" w:rsidP="00B735BD">
      <w:pPr>
        <w:pStyle w:val="ConsPlusNormal"/>
        <w:spacing w:before="220"/>
        <w:ind w:firstLine="540"/>
        <w:jc w:val="both"/>
      </w:pPr>
      <w:r>
        <w:t>3) III пояс санитарной охраны водозаборов.</w:t>
      </w:r>
    </w:p>
    <w:p w:rsidR="00B735BD" w:rsidRDefault="00B735BD" w:rsidP="00B735BD">
      <w:pPr>
        <w:pStyle w:val="ConsPlusNormal"/>
        <w:spacing w:before="220"/>
        <w:ind w:firstLine="540"/>
        <w:jc w:val="both"/>
      </w:pPr>
      <w:r>
        <w:lastRenderedPageBreak/>
        <w:t>4. В составе зон естественных ландшафтов и озелененных территорий, входящих в структуру природного комплекса города Железногорска, отображены следующие зоны:</w:t>
      </w:r>
    </w:p>
    <w:p w:rsidR="00B735BD" w:rsidRDefault="00B735BD" w:rsidP="00B735BD">
      <w:pPr>
        <w:pStyle w:val="ConsPlusNormal"/>
        <w:spacing w:before="220"/>
        <w:ind w:firstLine="540"/>
        <w:jc w:val="both"/>
      </w:pPr>
      <w:r>
        <w:t>1) крутые склоны рек, овраги;</w:t>
      </w:r>
    </w:p>
    <w:p w:rsidR="00B735BD" w:rsidRDefault="00B735BD" w:rsidP="00B735BD">
      <w:pPr>
        <w:pStyle w:val="ConsPlusNormal"/>
        <w:spacing w:before="220"/>
        <w:ind w:firstLine="540"/>
        <w:jc w:val="both"/>
      </w:pPr>
      <w:r>
        <w:t>2) парковая зона зеленых насаждений общего пользования;</w:t>
      </w:r>
    </w:p>
    <w:p w:rsidR="00B735BD" w:rsidRDefault="00B735BD" w:rsidP="00B735BD">
      <w:pPr>
        <w:pStyle w:val="ConsPlusNormal"/>
        <w:spacing w:before="220"/>
        <w:ind w:firstLine="540"/>
        <w:jc w:val="both"/>
      </w:pPr>
      <w:r>
        <w:t>3) рекреационно-оздоровительная зона.</w:t>
      </w:r>
    </w:p>
    <w:p w:rsidR="00B735BD" w:rsidRDefault="00B735BD" w:rsidP="00B735BD">
      <w:pPr>
        <w:pStyle w:val="ConsPlusNormal"/>
        <w:spacing w:before="220"/>
        <w:ind w:firstLine="540"/>
        <w:jc w:val="both"/>
      </w:pPr>
      <w:r>
        <w:t>5. На карте зон с особыми условиями использования территорий по требованиям охраны объектов исторического и культурного наследия также отображены объекты культурного наследия, расположенные на территории города Железногорска.</w:t>
      </w:r>
    </w:p>
    <w:p w:rsidR="00B735BD" w:rsidRDefault="00B735BD" w:rsidP="00B735BD">
      <w:pPr>
        <w:pStyle w:val="ConsPlusNormal"/>
        <w:spacing w:before="220"/>
        <w:ind w:firstLine="540"/>
        <w:jc w:val="both"/>
      </w:pPr>
      <w:r>
        <w:t>6. В составе санитарно-защитных зон от стационарных техногенных источников отображены следующие зоны:</w:t>
      </w:r>
    </w:p>
    <w:p w:rsidR="00B735BD" w:rsidRDefault="00B735BD" w:rsidP="00B735BD">
      <w:pPr>
        <w:pStyle w:val="ConsPlusNormal"/>
        <w:spacing w:before="220"/>
        <w:ind w:firstLine="540"/>
        <w:jc w:val="both"/>
      </w:pPr>
      <w:r>
        <w:t>1) санитарно-защитная зона от карьера ОАО "Михайловский ГОК";</w:t>
      </w:r>
    </w:p>
    <w:p w:rsidR="00B735BD" w:rsidRDefault="00B735BD" w:rsidP="00B735BD">
      <w:pPr>
        <w:pStyle w:val="ConsPlusNormal"/>
        <w:spacing w:before="220"/>
        <w:ind w:firstLine="540"/>
        <w:jc w:val="both"/>
      </w:pPr>
      <w:r>
        <w:t>2) санитарно-защитная зона от ООО "ДОК";</w:t>
      </w:r>
    </w:p>
    <w:p w:rsidR="00B735BD" w:rsidRDefault="00B735BD" w:rsidP="00B735BD">
      <w:pPr>
        <w:pStyle w:val="ConsPlusNormal"/>
        <w:spacing w:before="220"/>
        <w:ind w:firstLine="540"/>
        <w:jc w:val="both"/>
      </w:pPr>
      <w:r>
        <w:t>3) санитарно-защитная зона от ООО "ЗРГО";</w:t>
      </w:r>
    </w:p>
    <w:p w:rsidR="00B735BD" w:rsidRDefault="00B735BD" w:rsidP="00B735BD">
      <w:pPr>
        <w:pStyle w:val="ConsPlusNormal"/>
        <w:spacing w:before="220"/>
        <w:ind w:firstLine="540"/>
        <w:jc w:val="both"/>
      </w:pPr>
      <w:r>
        <w:t>4) санитарно-защитная зона от ООО "ФОК";</w:t>
      </w:r>
    </w:p>
    <w:p w:rsidR="00B735BD" w:rsidRDefault="00B735BD" w:rsidP="00B735BD">
      <w:pPr>
        <w:pStyle w:val="ConsPlusNormal"/>
        <w:spacing w:before="220"/>
        <w:ind w:firstLine="540"/>
        <w:jc w:val="both"/>
      </w:pPr>
      <w:r>
        <w:t>5) санитарно-защитная зона от ЗАО "ЖВРЗ";</w:t>
      </w:r>
    </w:p>
    <w:p w:rsidR="00B735BD" w:rsidRDefault="00B735BD" w:rsidP="00B735BD">
      <w:pPr>
        <w:pStyle w:val="ConsPlusNormal"/>
        <w:spacing w:before="220"/>
        <w:ind w:firstLine="540"/>
        <w:jc w:val="both"/>
      </w:pPr>
      <w:r>
        <w:t>6) санитарно-защитная зона от группы компаний "ГОТЭК";</w:t>
      </w:r>
    </w:p>
    <w:p w:rsidR="00B735BD" w:rsidRDefault="00B735BD" w:rsidP="00B735BD">
      <w:pPr>
        <w:pStyle w:val="ConsPlusNormal"/>
        <w:spacing w:before="220"/>
        <w:ind w:firstLine="540"/>
        <w:jc w:val="both"/>
      </w:pPr>
      <w:r>
        <w:t>7) санитарно-защитные зоны от отдельно расположенных предприятий и групп предприятий;</w:t>
      </w:r>
    </w:p>
    <w:p w:rsidR="00B735BD" w:rsidRDefault="00B735BD" w:rsidP="00B735BD">
      <w:pPr>
        <w:pStyle w:val="ConsPlusNormal"/>
        <w:spacing w:before="220"/>
        <w:ind w:firstLine="540"/>
        <w:jc w:val="both"/>
      </w:pPr>
      <w:r>
        <w:t>8) санитарно-защитные зоны АЗС;</w:t>
      </w:r>
    </w:p>
    <w:p w:rsidR="00B735BD" w:rsidRDefault="00B735BD" w:rsidP="00B735BD">
      <w:pPr>
        <w:pStyle w:val="ConsPlusNormal"/>
        <w:spacing w:before="220"/>
        <w:ind w:firstLine="540"/>
        <w:jc w:val="both"/>
      </w:pPr>
      <w:r>
        <w:t>9) санитарно-защитные зоны кладбищ.</w:t>
      </w:r>
    </w:p>
    <w:p w:rsidR="00B735BD" w:rsidRDefault="00B735BD" w:rsidP="00B735BD">
      <w:pPr>
        <w:pStyle w:val="ConsPlusNormal"/>
      </w:pPr>
    </w:p>
    <w:p w:rsidR="00B735BD" w:rsidRDefault="00B735BD" w:rsidP="00B735BD">
      <w:pPr>
        <w:pStyle w:val="ConsPlusTitle"/>
        <w:jc w:val="center"/>
        <w:outlineLvl w:val="4"/>
      </w:pPr>
      <w:bookmarkStart w:id="12" w:name="P636"/>
      <w:bookmarkEnd w:id="12"/>
      <w:r>
        <w:t>Перечень</w:t>
      </w:r>
    </w:p>
    <w:p w:rsidR="00B735BD" w:rsidRDefault="00B735BD" w:rsidP="00B735BD">
      <w:pPr>
        <w:pStyle w:val="ConsPlusTitle"/>
        <w:jc w:val="center"/>
      </w:pPr>
      <w:r>
        <w:t>предприятий и территорий, формирующих границы</w:t>
      </w:r>
    </w:p>
    <w:p w:rsidR="00B735BD" w:rsidRDefault="00B735BD" w:rsidP="00B735BD">
      <w:pPr>
        <w:pStyle w:val="ConsPlusTitle"/>
        <w:jc w:val="center"/>
      </w:pPr>
      <w:r>
        <w:t>санитарно-защитных зон</w:t>
      </w:r>
    </w:p>
    <w:p w:rsidR="00B735BD" w:rsidRDefault="00B735BD" w:rsidP="00B735BD">
      <w:pPr>
        <w:pStyle w:val="ConsPlusNormal"/>
      </w:pPr>
    </w:p>
    <w:p w:rsidR="00B735BD" w:rsidRDefault="00B735BD" w:rsidP="00B735BD">
      <w:pPr>
        <w:pStyle w:val="ConsPlusNormal"/>
        <w:jc w:val="right"/>
      </w:pPr>
      <w:r>
        <w:t>Таблица 1</w:t>
      </w:r>
    </w:p>
    <w:p w:rsidR="00B735BD" w:rsidRDefault="00B735BD" w:rsidP="00B735B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93"/>
        <w:gridCol w:w="6747"/>
        <w:gridCol w:w="1547"/>
      </w:tblGrid>
      <w:tr w:rsidR="00B735BD" w:rsidTr="006C2F2B">
        <w:tc>
          <w:tcPr>
            <w:tcW w:w="993" w:type="dxa"/>
          </w:tcPr>
          <w:p w:rsidR="00B735BD" w:rsidRDefault="00B735BD" w:rsidP="006C2F2B">
            <w:pPr>
              <w:pStyle w:val="ConsPlusNormal"/>
              <w:jc w:val="center"/>
            </w:pPr>
            <w:r>
              <w:t>N</w:t>
            </w:r>
          </w:p>
          <w:p w:rsidR="00B735BD" w:rsidRDefault="00B735BD" w:rsidP="006C2F2B">
            <w:pPr>
              <w:pStyle w:val="ConsPlusNormal"/>
              <w:jc w:val="center"/>
            </w:pPr>
            <w:proofErr w:type="spellStart"/>
            <w:proofErr w:type="gramStart"/>
            <w:r>
              <w:t>п</w:t>
            </w:r>
            <w:proofErr w:type="spellEnd"/>
            <w:proofErr w:type="gramEnd"/>
            <w:r>
              <w:t>/</w:t>
            </w:r>
            <w:proofErr w:type="spellStart"/>
            <w:r>
              <w:t>п</w:t>
            </w:r>
            <w:proofErr w:type="spellEnd"/>
          </w:p>
        </w:tc>
        <w:tc>
          <w:tcPr>
            <w:tcW w:w="6747" w:type="dxa"/>
          </w:tcPr>
          <w:p w:rsidR="00B735BD" w:rsidRDefault="00B735BD" w:rsidP="006C2F2B">
            <w:pPr>
              <w:pStyle w:val="ConsPlusNormal"/>
              <w:jc w:val="center"/>
            </w:pPr>
            <w:r>
              <w:t>Наименование предприятий, территория</w:t>
            </w:r>
          </w:p>
        </w:tc>
        <w:tc>
          <w:tcPr>
            <w:tcW w:w="1547" w:type="dxa"/>
          </w:tcPr>
          <w:p w:rsidR="00B735BD" w:rsidRDefault="00B735BD" w:rsidP="006C2F2B">
            <w:pPr>
              <w:pStyle w:val="ConsPlusNormal"/>
              <w:jc w:val="center"/>
            </w:pPr>
            <w:r>
              <w:t>Размер СЗЗ,</w:t>
            </w:r>
          </w:p>
          <w:p w:rsidR="00B735BD" w:rsidRDefault="00B735BD" w:rsidP="006C2F2B">
            <w:pPr>
              <w:pStyle w:val="ConsPlusNormal"/>
              <w:jc w:val="center"/>
            </w:pPr>
            <w:r>
              <w:t>м</w:t>
            </w:r>
          </w:p>
        </w:tc>
      </w:tr>
      <w:tr w:rsidR="00B735BD" w:rsidTr="006C2F2B">
        <w:tc>
          <w:tcPr>
            <w:tcW w:w="9287" w:type="dxa"/>
            <w:gridSpan w:val="3"/>
          </w:tcPr>
          <w:p w:rsidR="00B735BD" w:rsidRDefault="00B735BD" w:rsidP="006C2F2B">
            <w:pPr>
              <w:pStyle w:val="ConsPlusNormal"/>
              <w:jc w:val="center"/>
              <w:outlineLvl w:val="5"/>
            </w:pPr>
            <w:r>
              <w:t>ПРОМЫШЛЕННАЯ ЗОНА</w:t>
            </w:r>
          </w:p>
        </w:tc>
      </w:tr>
      <w:tr w:rsidR="00B735BD" w:rsidTr="006C2F2B">
        <w:tblPrEx>
          <w:tblBorders>
            <w:insideV w:val="nil"/>
          </w:tblBorders>
        </w:tblPrEx>
        <w:tc>
          <w:tcPr>
            <w:tcW w:w="993" w:type="dxa"/>
            <w:tcBorders>
              <w:left w:val="single" w:sz="4" w:space="0" w:color="auto"/>
            </w:tcBorders>
          </w:tcPr>
          <w:p w:rsidR="00B735BD" w:rsidRDefault="00B735BD" w:rsidP="006C2F2B">
            <w:pPr>
              <w:pStyle w:val="ConsPlusNormal"/>
            </w:pPr>
          </w:p>
        </w:tc>
        <w:tc>
          <w:tcPr>
            <w:tcW w:w="6747" w:type="dxa"/>
            <w:tcBorders>
              <w:right w:val="single" w:sz="4" w:space="0" w:color="auto"/>
            </w:tcBorders>
          </w:tcPr>
          <w:p w:rsidR="00B735BD" w:rsidRDefault="00B735BD" w:rsidP="006C2F2B">
            <w:pPr>
              <w:pStyle w:val="ConsPlusNormal"/>
              <w:jc w:val="both"/>
              <w:outlineLvl w:val="6"/>
            </w:pPr>
            <w:r>
              <w:t>Черная металлургия</w:t>
            </w:r>
          </w:p>
        </w:tc>
        <w:tc>
          <w:tcPr>
            <w:tcW w:w="1547" w:type="dxa"/>
            <w:tcBorders>
              <w:left w:val="single" w:sz="4" w:space="0" w:color="auto"/>
              <w:right w:val="single" w:sz="4" w:space="0" w:color="auto"/>
            </w:tcBorders>
          </w:tcPr>
          <w:p w:rsidR="00B735BD" w:rsidRDefault="00B735BD" w:rsidP="006C2F2B">
            <w:pPr>
              <w:pStyle w:val="ConsPlusNormal"/>
              <w:jc w:val="center"/>
            </w:pPr>
            <w:r>
              <w:t>1000</w:t>
            </w:r>
          </w:p>
        </w:tc>
      </w:tr>
      <w:tr w:rsidR="00B735BD" w:rsidTr="006C2F2B">
        <w:tc>
          <w:tcPr>
            <w:tcW w:w="993" w:type="dxa"/>
          </w:tcPr>
          <w:p w:rsidR="00B735BD" w:rsidRDefault="00B735BD" w:rsidP="006C2F2B">
            <w:pPr>
              <w:pStyle w:val="ConsPlusNormal"/>
              <w:jc w:val="center"/>
            </w:pPr>
            <w:r>
              <w:t>1</w:t>
            </w:r>
          </w:p>
        </w:tc>
        <w:tc>
          <w:tcPr>
            <w:tcW w:w="6747" w:type="dxa"/>
          </w:tcPr>
          <w:p w:rsidR="00B735BD" w:rsidRDefault="00B735BD" w:rsidP="006C2F2B">
            <w:pPr>
              <w:pStyle w:val="ConsPlusNormal"/>
            </w:pPr>
            <w:r>
              <w:t>- ОАО "Михайловский ГОК"</w:t>
            </w:r>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2</w:t>
            </w:r>
          </w:p>
        </w:tc>
        <w:tc>
          <w:tcPr>
            <w:tcW w:w="6747" w:type="dxa"/>
          </w:tcPr>
          <w:p w:rsidR="00B735BD" w:rsidRDefault="00B735BD" w:rsidP="006C2F2B">
            <w:pPr>
              <w:pStyle w:val="ConsPlusNormal"/>
            </w:pPr>
            <w:r>
              <w:t>- ООО "Завод по ремонту горного оборудования"</w:t>
            </w:r>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3</w:t>
            </w:r>
          </w:p>
        </w:tc>
        <w:tc>
          <w:tcPr>
            <w:tcW w:w="6747" w:type="dxa"/>
          </w:tcPr>
          <w:p w:rsidR="00B735BD" w:rsidRDefault="00B735BD" w:rsidP="006C2F2B">
            <w:pPr>
              <w:pStyle w:val="ConsPlusNormal"/>
            </w:pPr>
            <w:r>
              <w:t>- АО "</w:t>
            </w:r>
            <w:proofErr w:type="spellStart"/>
            <w:r>
              <w:t>Рудоавтоматика</w:t>
            </w:r>
            <w:proofErr w:type="spellEnd"/>
            <w:r>
              <w:t xml:space="preserve"> им. В.В. </w:t>
            </w:r>
            <w:proofErr w:type="spellStart"/>
            <w:r>
              <w:t>Сафошина</w:t>
            </w:r>
            <w:proofErr w:type="spellEnd"/>
            <w:r>
              <w:t>"</w:t>
            </w:r>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4</w:t>
            </w:r>
          </w:p>
        </w:tc>
        <w:tc>
          <w:tcPr>
            <w:tcW w:w="6747" w:type="dxa"/>
          </w:tcPr>
          <w:p w:rsidR="00B735BD" w:rsidRDefault="00B735BD" w:rsidP="006C2F2B">
            <w:pPr>
              <w:pStyle w:val="ConsPlusNormal"/>
            </w:pPr>
            <w:r>
              <w:t>- ОАО "</w:t>
            </w:r>
            <w:proofErr w:type="spellStart"/>
            <w:r>
              <w:t>Центрметаллургремонт</w:t>
            </w:r>
            <w:proofErr w:type="spellEnd"/>
            <w:r>
              <w:t>"</w:t>
            </w:r>
          </w:p>
        </w:tc>
        <w:tc>
          <w:tcPr>
            <w:tcW w:w="1547" w:type="dxa"/>
          </w:tcPr>
          <w:p w:rsidR="00B735BD" w:rsidRDefault="00B735BD" w:rsidP="006C2F2B">
            <w:pPr>
              <w:pStyle w:val="ConsPlusNormal"/>
            </w:pPr>
          </w:p>
        </w:tc>
      </w:tr>
      <w:tr w:rsidR="00B735BD" w:rsidTr="006C2F2B">
        <w:tblPrEx>
          <w:tblBorders>
            <w:insideV w:val="nil"/>
          </w:tblBorders>
        </w:tblPrEx>
        <w:tc>
          <w:tcPr>
            <w:tcW w:w="993" w:type="dxa"/>
            <w:tcBorders>
              <w:left w:val="single" w:sz="4" w:space="0" w:color="auto"/>
            </w:tcBorders>
          </w:tcPr>
          <w:p w:rsidR="00B735BD" w:rsidRDefault="00B735BD" w:rsidP="006C2F2B">
            <w:pPr>
              <w:pStyle w:val="ConsPlusNormal"/>
            </w:pPr>
          </w:p>
        </w:tc>
        <w:tc>
          <w:tcPr>
            <w:tcW w:w="6747" w:type="dxa"/>
            <w:tcBorders>
              <w:right w:val="single" w:sz="4" w:space="0" w:color="auto"/>
            </w:tcBorders>
          </w:tcPr>
          <w:p w:rsidR="00B735BD" w:rsidRDefault="00B735BD" w:rsidP="006C2F2B">
            <w:pPr>
              <w:pStyle w:val="ConsPlusNormal"/>
              <w:jc w:val="both"/>
              <w:outlineLvl w:val="6"/>
            </w:pPr>
            <w:r>
              <w:t>Железнодорожный транспорт</w:t>
            </w:r>
          </w:p>
        </w:tc>
        <w:tc>
          <w:tcPr>
            <w:tcW w:w="1547" w:type="dxa"/>
            <w:tcBorders>
              <w:left w:val="single" w:sz="4" w:space="0" w:color="auto"/>
              <w:right w:val="single" w:sz="4" w:space="0" w:color="auto"/>
            </w:tcBorders>
          </w:tcPr>
          <w:p w:rsidR="00B735BD" w:rsidRDefault="00B735BD" w:rsidP="006C2F2B">
            <w:pPr>
              <w:pStyle w:val="ConsPlusNormal"/>
              <w:jc w:val="center"/>
            </w:pPr>
            <w:r>
              <w:t>500</w:t>
            </w:r>
          </w:p>
        </w:tc>
      </w:tr>
      <w:tr w:rsidR="00B735BD" w:rsidTr="006C2F2B">
        <w:tc>
          <w:tcPr>
            <w:tcW w:w="993" w:type="dxa"/>
          </w:tcPr>
          <w:p w:rsidR="00B735BD" w:rsidRDefault="00B735BD" w:rsidP="006C2F2B">
            <w:pPr>
              <w:pStyle w:val="ConsPlusNormal"/>
              <w:jc w:val="center"/>
            </w:pPr>
            <w:r>
              <w:lastRenderedPageBreak/>
              <w:t>5</w:t>
            </w:r>
          </w:p>
        </w:tc>
        <w:tc>
          <w:tcPr>
            <w:tcW w:w="6747" w:type="dxa"/>
          </w:tcPr>
          <w:p w:rsidR="00B735BD" w:rsidRDefault="00B735BD" w:rsidP="006C2F2B">
            <w:pPr>
              <w:pStyle w:val="ConsPlusNormal"/>
            </w:pPr>
            <w:r>
              <w:t>- ЗАО "Железногорский вагоноремонтный завод"</w:t>
            </w:r>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6</w:t>
            </w:r>
          </w:p>
        </w:tc>
        <w:tc>
          <w:tcPr>
            <w:tcW w:w="6747" w:type="dxa"/>
          </w:tcPr>
          <w:p w:rsidR="00B735BD" w:rsidRDefault="00B735BD" w:rsidP="006C2F2B">
            <w:pPr>
              <w:pStyle w:val="ConsPlusNormal"/>
            </w:pPr>
            <w:r>
              <w:t>- ОАО "Железногорская ППЖТ"</w:t>
            </w:r>
          </w:p>
        </w:tc>
        <w:tc>
          <w:tcPr>
            <w:tcW w:w="1547" w:type="dxa"/>
          </w:tcPr>
          <w:p w:rsidR="00B735BD" w:rsidRDefault="00B735BD" w:rsidP="006C2F2B">
            <w:pPr>
              <w:pStyle w:val="ConsPlusNormal"/>
            </w:pPr>
          </w:p>
        </w:tc>
      </w:tr>
      <w:tr w:rsidR="00B735BD" w:rsidTr="006C2F2B">
        <w:tblPrEx>
          <w:tblBorders>
            <w:insideV w:val="nil"/>
          </w:tblBorders>
        </w:tblPrEx>
        <w:tc>
          <w:tcPr>
            <w:tcW w:w="993" w:type="dxa"/>
            <w:tcBorders>
              <w:left w:val="single" w:sz="4" w:space="0" w:color="auto"/>
            </w:tcBorders>
          </w:tcPr>
          <w:p w:rsidR="00B735BD" w:rsidRDefault="00B735BD" w:rsidP="006C2F2B">
            <w:pPr>
              <w:pStyle w:val="ConsPlusNormal"/>
            </w:pPr>
          </w:p>
        </w:tc>
        <w:tc>
          <w:tcPr>
            <w:tcW w:w="6747" w:type="dxa"/>
            <w:tcBorders>
              <w:right w:val="single" w:sz="4" w:space="0" w:color="auto"/>
            </w:tcBorders>
          </w:tcPr>
          <w:p w:rsidR="00B735BD" w:rsidRDefault="00B735BD" w:rsidP="006C2F2B">
            <w:pPr>
              <w:pStyle w:val="ConsPlusNormal"/>
              <w:jc w:val="both"/>
              <w:outlineLvl w:val="6"/>
            </w:pPr>
            <w:r>
              <w:t>Объекты коммунального назначения</w:t>
            </w:r>
          </w:p>
        </w:tc>
        <w:tc>
          <w:tcPr>
            <w:tcW w:w="1547" w:type="dxa"/>
            <w:tcBorders>
              <w:left w:val="single" w:sz="4" w:space="0" w:color="auto"/>
              <w:right w:val="single" w:sz="4" w:space="0" w:color="auto"/>
            </w:tcBorders>
          </w:tcPr>
          <w:p w:rsidR="00B735BD" w:rsidRDefault="00B735BD" w:rsidP="006C2F2B">
            <w:pPr>
              <w:pStyle w:val="ConsPlusNormal"/>
              <w:jc w:val="center"/>
            </w:pPr>
            <w:r>
              <w:t>500</w:t>
            </w:r>
          </w:p>
        </w:tc>
      </w:tr>
      <w:tr w:rsidR="00B735BD" w:rsidTr="006C2F2B">
        <w:tc>
          <w:tcPr>
            <w:tcW w:w="993" w:type="dxa"/>
          </w:tcPr>
          <w:p w:rsidR="00B735BD" w:rsidRDefault="00B735BD" w:rsidP="006C2F2B">
            <w:pPr>
              <w:pStyle w:val="ConsPlusNormal"/>
              <w:jc w:val="center"/>
            </w:pPr>
            <w:r>
              <w:t>7</w:t>
            </w:r>
          </w:p>
        </w:tc>
        <w:tc>
          <w:tcPr>
            <w:tcW w:w="6747" w:type="dxa"/>
          </w:tcPr>
          <w:p w:rsidR="00B735BD" w:rsidRDefault="00B735BD" w:rsidP="006C2F2B">
            <w:pPr>
              <w:pStyle w:val="ConsPlusNormal"/>
            </w:pPr>
            <w:r>
              <w:t>- МУП "</w:t>
            </w:r>
            <w:proofErr w:type="spellStart"/>
            <w:r>
              <w:t>Эко-сервис</w:t>
            </w:r>
            <w:proofErr w:type="spellEnd"/>
            <w:r>
              <w:t>"</w:t>
            </w:r>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8</w:t>
            </w:r>
          </w:p>
        </w:tc>
        <w:tc>
          <w:tcPr>
            <w:tcW w:w="6747" w:type="dxa"/>
          </w:tcPr>
          <w:p w:rsidR="00B735BD" w:rsidRDefault="00B735BD" w:rsidP="006C2F2B">
            <w:pPr>
              <w:pStyle w:val="ConsPlusNormal"/>
            </w:pPr>
            <w:r>
              <w:t>- Таможенный терминал</w:t>
            </w:r>
          </w:p>
        </w:tc>
        <w:tc>
          <w:tcPr>
            <w:tcW w:w="1547" w:type="dxa"/>
          </w:tcPr>
          <w:p w:rsidR="00B735BD" w:rsidRDefault="00B735BD" w:rsidP="006C2F2B">
            <w:pPr>
              <w:pStyle w:val="ConsPlusNormal"/>
            </w:pPr>
          </w:p>
        </w:tc>
      </w:tr>
      <w:tr w:rsidR="00B735BD" w:rsidTr="006C2F2B">
        <w:tblPrEx>
          <w:tblBorders>
            <w:insideV w:val="nil"/>
          </w:tblBorders>
        </w:tblPrEx>
        <w:tc>
          <w:tcPr>
            <w:tcW w:w="993" w:type="dxa"/>
            <w:tcBorders>
              <w:left w:val="single" w:sz="4" w:space="0" w:color="auto"/>
            </w:tcBorders>
          </w:tcPr>
          <w:p w:rsidR="00B735BD" w:rsidRDefault="00B735BD" w:rsidP="006C2F2B">
            <w:pPr>
              <w:pStyle w:val="ConsPlusNormal"/>
            </w:pPr>
          </w:p>
        </w:tc>
        <w:tc>
          <w:tcPr>
            <w:tcW w:w="6747" w:type="dxa"/>
            <w:tcBorders>
              <w:right w:val="single" w:sz="4" w:space="0" w:color="auto"/>
            </w:tcBorders>
          </w:tcPr>
          <w:p w:rsidR="00B735BD" w:rsidRDefault="00B735BD" w:rsidP="006C2F2B">
            <w:pPr>
              <w:pStyle w:val="ConsPlusNormal"/>
              <w:jc w:val="both"/>
              <w:outlineLvl w:val="6"/>
            </w:pPr>
            <w:r>
              <w:t>Эл</w:t>
            </w:r>
            <w:proofErr w:type="gramStart"/>
            <w:r>
              <w:t>.</w:t>
            </w:r>
            <w:proofErr w:type="gramEnd"/>
            <w:r>
              <w:t xml:space="preserve"> </w:t>
            </w:r>
            <w:proofErr w:type="gramStart"/>
            <w:r>
              <w:t>э</w:t>
            </w:r>
            <w:proofErr w:type="gramEnd"/>
            <w:r>
              <w:t>нергетика</w:t>
            </w:r>
          </w:p>
        </w:tc>
        <w:tc>
          <w:tcPr>
            <w:tcW w:w="1547" w:type="dxa"/>
            <w:tcBorders>
              <w:left w:val="single" w:sz="4" w:space="0" w:color="auto"/>
              <w:right w:val="single" w:sz="4" w:space="0" w:color="auto"/>
            </w:tcBorders>
          </w:tcPr>
          <w:p w:rsidR="00B735BD" w:rsidRDefault="00B735BD" w:rsidP="006C2F2B">
            <w:pPr>
              <w:pStyle w:val="ConsPlusNormal"/>
              <w:jc w:val="center"/>
            </w:pPr>
            <w:r>
              <w:t>300</w:t>
            </w:r>
          </w:p>
        </w:tc>
      </w:tr>
      <w:tr w:rsidR="00B735BD" w:rsidTr="006C2F2B">
        <w:tc>
          <w:tcPr>
            <w:tcW w:w="993" w:type="dxa"/>
          </w:tcPr>
          <w:p w:rsidR="00B735BD" w:rsidRDefault="00B735BD" w:rsidP="006C2F2B">
            <w:pPr>
              <w:pStyle w:val="ConsPlusNormal"/>
              <w:jc w:val="center"/>
            </w:pPr>
            <w:r>
              <w:t>9</w:t>
            </w:r>
          </w:p>
        </w:tc>
        <w:tc>
          <w:tcPr>
            <w:tcW w:w="6747" w:type="dxa"/>
          </w:tcPr>
          <w:p w:rsidR="00B735BD" w:rsidRDefault="00B735BD" w:rsidP="006C2F2B">
            <w:pPr>
              <w:pStyle w:val="ConsPlusNormal"/>
            </w:pPr>
            <w:r>
              <w:t>- ПО "Северные электросети" филиала ОАО "МРСК Центра" - "Курскэнерго"</w:t>
            </w:r>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10</w:t>
            </w:r>
          </w:p>
        </w:tc>
        <w:tc>
          <w:tcPr>
            <w:tcW w:w="6747" w:type="dxa"/>
          </w:tcPr>
          <w:p w:rsidR="00B735BD" w:rsidRDefault="00B735BD" w:rsidP="006C2F2B">
            <w:pPr>
              <w:pStyle w:val="ConsPlusNormal"/>
            </w:pPr>
            <w:r>
              <w:t>- МУП "Горэлектросети"</w:t>
            </w:r>
          </w:p>
        </w:tc>
        <w:tc>
          <w:tcPr>
            <w:tcW w:w="1547" w:type="dxa"/>
          </w:tcPr>
          <w:p w:rsidR="00B735BD" w:rsidRDefault="00B735BD" w:rsidP="006C2F2B">
            <w:pPr>
              <w:pStyle w:val="ConsPlusNormal"/>
            </w:pPr>
          </w:p>
        </w:tc>
      </w:tr>
      <w:tr w:rsidR="00B735BD" w:rsidTr="006C2F2B">
        <w:tblPrEx>
          <w:tblBorders>
            <w:insideV w:val="nil"/>
          </w:tblBorders>
        </w:tblPrEx>
        <w:tc>
          <w:tcPr>
            <w:tcW w:w="993" w:type="dxa"/>
            <w:tcBorders>
              <w:left w:val="single" w:sz="4" w:space="0" w:color="auto"/>
            </w:tcBorders>
          </w:tcPr>
          <w:p w:rsidR="00B735BD" w:rsidRDefault="00B735BD" w:rsidP="006C2F2B">
            <w:pPr>
              <w:pStyle w:val="ConsPlusNormal"/>
            </w:pPr>
          </w:p>
        </w:tc>
        <w:tc>
          <w:tcPr>
            <w:tcW w:w="6747" w:type="dxa"/>
            <w:tcBorders>
              <w:right w:val="single" w:sz="4" w:space="0" w:color="auto"/>
            </w:tcBorders>
          </w:tcPr>
          <w:p w:rsidR="00B735BD" w:rsidRDefault="00B735BD" w:rsidP="006C2F2B">
            <w:pPr>
              <w:pStyle w:val="ConsPlusNormal"/>
              <w:jc w:val="both"/>
              <w:outlineLvl w:val="6"/>
            </w:pPr>
            <w:r>
              <w:t>Автомобильная промышленность</w:t>
            </w:r>
          </w:p>
        </w:tc>
        <w:tc>
          <w:tcPr>
            <w:tcW w:w="1547" w:type="dxa"/>
            <w:tcBorders>
              <w:left w:val="single" w:sz="4" w:space="0" w:color="auto"/>
              <w:right w:val="single" w:sz="4" w:space="0" w:color="auto"/>
            </w:tcBorders>
          </w:tcPr>
          <w:p w:rsidR="00B735BD" w:rsidRDefault="00B735BD" w:rsidP="006C2F2B">
            <w:pPr>
              <w:pStyle w:val="ConsPlusNormal"/>
              <w:jc w:val="center"/>
            </w:pPr>
            <w:r>
              <w:t>300</w:t>
            </w:r>
          </w:p>
        </w:tc>
      </w:tr>
      <w:tr w:rsidR="00B735BD" w:rsidTr="006C2F2B">
        <w:tc>
          <w:tcPr>
            <w:tcW w:w="993" w:type="dxa"/>
          </w:tcPr>
          <w:p w:rsidR="00B735BD" w:rsidRDefault="00B735BD" w:rsidP="006C2F2B">
            <w:pPr>
              <w:pStyle w:val="ConsPlusNormal"/>
              <w:jc w:val="center"/>
            </w:pPr>
            <w:r>
              <w:t>11</w:t>
            </w:r>
          </w:p>
        </w:tc>
        <w:tc>
          <w:tcPr>
            <w:tcW w:w="6747" w:type="dxa"/>
          </w:tcPr>
          <w:p w:rsidR="00B735BD" w:rsidRDefault="00B735BD" w:rsidP="006C2F2B">
            <w:pPr>
              <w:pStyle w:val="ConsPlusNormal"/>
            </w:pPr>
            <w:r>
              <w:t>- ООО "Автосервис"</w:t>
            </w:r>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12</w:t>
            </w:r>
          </w:p>
        </w:tc>
        <w:tc>
          <w:tcPr>
            <w:tcW w:w="6747" w:type="dxa"/>
          </w:tcPr>
          <w:p w:rsidR="00B735BD" w:rsidRDefault="00B735BD" w:rsidP="006C2F2B">
            <w:pPr>
              <w:pStyle w:val="ConsPlusNormal"/>
            </w:pPr>
            <w:r>
              <w:t>- ООО "Автосервис "</w:t>
            </w:r>
            <w:proofErr w:type="spellStart"/>
            <w:r>
              <w:t>Матис</w:t>
            </w:r>
            <w:proofErr w:type="spellEnd"/>
            <w:r>
              <w:t>"</w:t>
            </w:r>
          </w:p>
        </w:tc>
        <w:tc>
          <w:tcPr>
            <w:tcW w:w="1547" w:type="dxa"/>
          </w:tcPr>
          <w:p w:rsidR="00B735BD" w:rsidRDefault="00B735BD" w:rsidP="006C2F2B">
            <w:pPr>
              <w:pStyle w:val="ConsPlusNormal"/>
            </w:pPr>
          </w:p>
        </w:tc>
      </w:tr>
      <w:tr w:rsidR="00B735BD" w:rsidTr="006C2F2B">
        <w:tblPrEx>
          <w:tblBorders>
            <w:insideV w:val="nil"/>
          </w:tblBorders>
        </w:tblPrEx>
        <w:tc>
          <w:tcPr>
            <w:tcW w:w="993" w:type="dxa"/>
            <w:tcBorders>
              <w:left w:val="single" w:sz="4" w:space="0" w:color="auto"/>
            </w:tcBorders>
          </w:tcPr>
          <w:p w:rsidR="00B735BD" w:rsidRDefault="00B735BD" w:rsidP="006C2F2B">
            <w:pPr>
              <w:pStyle w:val="ConsPlusNormal"/>
            </w:pPr>
          </w:p>
        </w:tc>
        <w:tc>
          <w:tcPr>
            <w:tcW w:w="6747" w:type="dxa"/>
            <w:tcBorders>
              <w:right w:val="single" w:sz="4" w:space="0" w:color="auto"/>
            </w:tcBorders>
          </w:tcPr>
          <w:p w:rsidR="00B735BD" w:rsidRDefault="00B735BD" w:rsidP="006C2F2B">
            <w:pPr>
              <w:pStyle w:val="ConsPlusNormal"/>
              <w:jc w:val="both"/>
              <w:outlineLvl w:val="6"/>
            </w:pPr>
            <w:r>
              <w:t>Промышленность строительных материалов</w:t>
            </w:r>
          </w:p>
        </w:tc>
        <w:tc>
          <w:tcPr>
            <w:tcW w:w="1547" w:type="dxa"/>
            <w:tcBorders>
              <w:left w:val="single" w:sz="4" w:space="0" w:color="auto"/>
              <w:right w:val="single" w:sz="4" w:space="0" w:color="auto"/>
            </w:tcBorders>
          </w:tcPr>
          <w:p w:rsidR="00B735BD" w:rsidRDefault="00B735BD" w:rsidP="006C2F2B">
            <w:pPr>
              <w:pStyle w:val="ConsPlusNormal"/>
              <w:jc w:val="center"/>
            </w:pPr>
            <w:r>
              <w:t>300</w:t>
            </w:r>
          </w:p>
        </w:tc>
      </w:tr>
      <w:tr w:rsidR="00B735BD" w:rsidTr="006C2F2B">
        <w:tc>
          <w:tcPr>
            <w:tcW w:w="993" w:type="dxa"/>
          </w:tcPr>
          <w:p w:rsidR="00B735BD" w:rsidRDefault="00B735BD" w:rsidP="006C2F2B">
            <w:pPr>
              <w:pStyle w:val="ConsPlusNormal"/>
              <w:jc w:val="center"/>
            </w:pPr>
            <w:r>
              <w:t>13</w:t>
            </w:r>
          </w:p>
        </w:tc>
        <w:tc>
          <w:tcPr>
            <w:tcW w:w="6747" w:type="dxa"/>
          </w:tcPr>
          <w:p w:rsidR="00B735BD" w:rsidRDefault="00B735BD" w:rsidP="006C2F2B">
            <w:pPr>
              <w:pStyle w:val="ConsPlusNormal"/>
            </w:pPr>
            <w:r>
              <w:t>- АО "Завод ЖБИ-3"</w:t>
            </w:r>
          </w:p>
        </w:tc>
        <w:tc>
          <w:tcPr>
            <w:tcW w:w="1547" w:type="dxa"/>
          </w:tcPr>
          <w:p w:rsidR="00B735BD" w:rsidRDefault="00B735BD" w:rsidP="006C2F2B">
            <w:pPr>
              <w:pStyle w:val="ConsPlusNormal"/>
            </w:pPr>
          </w:p>
        </w:tc>
      </w:tr>
      <w:tr w:rsidR="00B735BD" w:rsidTr="006C2F2B">
        <w:tblPrEx>
          <w:tblBorders>
            <w:insideV w:val="nil"/>
          </w:tblBorders>
        </w:tblPrEx>
        <w:tc>
          <w:tcPr>
            <w:tcW w:w="993" w:type="dxa"/>
            <w:tcBorders>
              <w:left w:val="single" w:sz="4" w:space="0" w:color="auto"/>
            </w:tcBorders>
          </w:tcPr>
          <w:p w:rsidR="00B735BD" w:rsidRDefault="00B735BD" w:rsidP="006C2F2B">
            <w:pPr>
              <w:pStyle w:val="ConsPlusNormal"/>
            </w:pPr>
          </w:p>
        </w:tc>
        <w:tc>
          <w:tcPr>
            <w:tcW w:w="6747" w:type="dxa"/>
            <w:tcBorders>
              <w:right w:val="single" w:sz="4" w:space="0" w:color="auto"/>
            </w:tcBorders>
          </w:tcPr>
          <w:p w:rsidR="00B735BD" w:rsidRDefault="00B735BD" w:rsidP="006C2F2B">
            <w:pPr>
              <w:pStyle w:val="ConsPlusNormal"/>
              <w:jc w:val="both"/>
              <w:outlineLvl w:val="6"/>
            </w:pPr>
            <w:r>
              <w:t>Автотранспорт</w:t>
            </w:r>
          </w:p>
        </w:tc>
        <w:tc>
          <w:tcPr>
            <w:tcW w:w="1547" w:type="dxa"/>
            <w:tcBorders>
              <w:left w:val="single" w:sz="4" w:space="0" w:color="auto"/>
              <w:right w:val="single" w:sz="4" w:space="0" w:color="auto"/>
            </w:tcBorders>
          </w:tcPr>
          <w:p w:rsidR="00B735BD" w:rsidRDefault="00B735BD" w:rsidP="006C2F2B">
            <w:pPr>
              <w:pStyle w:val="ConsPlusNormal"/>
              <w:jc w:val="center"/>
            </w:pPr>
            <w:r>
              <w:t>300</w:t>
            </w:r>
          </w:p>
        </w:tc>
      </w:tr>
      <w:tr w:rsidR="00B735BD" w:rsidTr="006C2F2B">
        <w:tc>
          <w:tcPr>
            <w:tcW w:w="993" w:type="dxa"/>
          </w:tcPr>
          <w:p w:rsidR="00B735BD" w:rsidRDefault="00B735BD" w:rsidP="006C2F2B">
            <w:pPr>
              <w:pStyle w:val="ConsPlusNormal"/>
              <w:jc w:val="center"/>
            </w:pPr>
            <w:r>
              <w:t>14</w:t>
            </w:r>
          </w:p>
        </w:tc>
        <w:tc>
          <w:tcPr>
            <w:tcW w:w="6747" w:type="dxa"/>
          </w:tcPr>
          <w:p w:rsidR="00B735BD" w:rsidRDefault="00B735BD" w:rsidP="006C2F2B">
            <w:pPr>
              <w:pStyle w:val="ConsPlusNormal"/>
            </w:pPr>
            <w:r>
              <w:t>- МУП "Транспортные Линии"</w:t>
            </w:r>
          </w:p>
        </w:tc>
        <w:tc>
          <w:tcPr>
            <w:tcW w:w="1547" w:type="dxa"/>
          </w:tcPr>
          <w:p w:rsidR="00B735BD" w:rsidRDefault="00B735BD" w:rsidP="006C2F2B">
            <w:pPr>
              <w:pStyle w:val="ConsPlusNormal"/>
            </w:pPr>
          </w:p>
        </w:tc>
      </w:tr>
      <w:tr w:rsidR="00B735BD" w:rsidTr="006C2F2B">
        <w:tblPrEx>
          <w:tblBorders>
            <w:insideV w:val="nil"/>
          </w:tblBorders>
        </w:tblPrEx>
        <w:tc>
          <w:tcPr>
            <w:tcW w:w="993" w:type="dxa"/>
            <w:tcBorders>
              <w:left w:val="single" w:sz="4" w:space="0" w:color="auto"/>
            </w:tcBorders>
          </w:tcPr>
          <w:p w:rsidR="00B735BD" w:rsidRDefault="00B735BD" w:rsidP="006C2F2B">
            <w:pPr>
              <w:pStyle w:val="ConsPlusNormal"/>
            </w:pPr>
          </w:p>
        </w:tc>
        <w:tc>
          <w:tcPr>
            <w:tcW w:w="6747" w:type="dxa"/>
            <w:tcBorders>
              <w:right w:val="single" w:sz="4" w:space="0" w:color="auto"/>
            </w:tcBorders>
          </w:tcPr>
          <w:p w:rsidR="00B735BD" w:rsidRDefault="00B735BD" w:rsidP="006C2F2B">
            <w:pPr>
              <w:pStyle w:val="ConsPlusNormal"/>
              <w:jc w:val="both"/>
              <w:outlineLvl w:val="6"/>
            </w:pPr>
            <w:r>
              <w:t>Пищевая промышленность</w:t>
            </w:r>
          </w:p>
        </w:tc>
        <w:tc>
          <w:tcPr>
            <w:tcW w:w="1547" w:type="dxa"/>
            <w:tcBorders>
              <w:left w:val="single" w:sz="4" w:space="0" w:color="auto"/>
              <w:right w:val="single" w:sz="4" w:space="0" w:color="auto"/>
            </w:tcBorders>
          </w:tcPr>
          <w:p w:rsidR="00B735BD" w:rsidRDefault="00B735BD" w:rsidP="006C2F2B">
            <w:pPr>
              <w:pStyle w:val="ConsPlusNormal"/>
              <w:jc w:val="center"/>
            </w:pPr>
            <w:r>
              <w:t>300</w:t>
            </w:r>
          </w:p>
        </w:tc>
      </w:tr>
      <w:tr w:rsidR="00B735BD" w:rsidTr="006C2F2B">
        <w:tc>
          <w:tcPr>
            <w:tcW w:w="993" w:type="dxa"/>
          </w:tcPr>
          <w:p w:rsidR="00B735BD" w:rsidRDefault="00B735BD" w:rsidP="006C2F2B">
            <w:pPr>
              <w:pStyle w:val="ConsPlusNormal"/>
              <w:jc w:val="center"/>
            </w:pPr>
            <w:r>
              <w:t>15</w:t>
            </w:r>
          </w:p>
        </w:tc>
        <w:tc>
          <w:tcPr>
            <w:tcW w:w="6747" w:type="dxa"/>
          </w:tcPr>
          <w:p w:rsidR="00B735BD" w:rsidRDefault="00B735BD" w:rsidP="006C2F2B">
            <w:pPr>
              <w:pStyle w:val="ConsPlusNormal"/>
            </w:pPr>
            <w:r>
              <w:t>- ЗАО "Объединенная рыбная компания"</w:t>
            </w:r>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16</w:t>
            </w:r>
          </w:p>
        </w:tc>
        <w:tc>
          <w:tcPr>
            <w:tcW w:w="6747" w:type="dxa"/>
          </w:tcPr>
          <w:p w:rsidR="00B735BD" w:rsidRDefault="00B735BD" w:rsidP="006C2F2B">
            <w:pPr>
              <w:pStyle w:val="ConsPlusNormal"/>
            </w:pPr>
            <w:r>
              <w:t xml:space="preserve">- </w:t>
            </w:r>
            <w:proofErr w:type="spellStart"/>
            <w:r>
              <w:t>Рыбоперерабатывающий</w:t>
            </w:r>
            <w:proofErr w:type="spellEnd"/>
            <w:r>
              <w:t xml:space="preserve"> цех ИП Дегтярев</w:t>
            </w:r>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17</w:t>
            </w:r>
          </w:p>
        </w:tc>
        <w:tc>
          <w:tcPr>
            <w:tcW w:w="6747" w:type="dxa"/>
          </w:tcPr>
          <w:p w:rsidR="00B735BD" w:rsidRDefault="00B735BD" w:rsidP="006C2F2B">
            <w:pPr>
              <w:pStyle w:val="ConsPlusNormal"/>
            </w:pPr>
            <w:r>
              <w:t xml:space="preserve">- </w:t>
            </w:r>
            <w:proofErr w:type="spellStart"/>
            <w:r>
              <w:t>Рыбоперерабатывающий</w:t>
            </w:r>
            <w:proofErr w:type="spellEnd"/>
            <w:r>
              <w:t xml:space="preserve"> цех ООО "Дионис опт"</w:t>
            </w:r>
          </w:p>
        </w:tc>
        <w:tc>
          <w:tcPr>
            <w:tcW w:w="1547" w:type="dxa"/>
          </w:tcPr>
          <w:p w:rsidR="00B735BD" w:rsidRDefault="00B735BD" w:rsidP="006C2F2B">
            <w:pPr>
              <w:pStyle w:val="ConsPlusNormal"/>
            </w:pPr>
          </w:p>
        </w:tc>
      </w:tr>
      <w:tr w:rsidR="00B735BD" w:rsidTr="006C2F2B">
        <w:tblPrEx>
          <w:tblBorders>
            <w:insideV w:val="nil"/>
          </w:tblBorders>
        </w:tblPrEx>
        <w:tc>
          <w:tcPr>
            <w:tcW w:w="993" w:type="dxa"/>
            <w:tcBorders>
              <w:left w:val="single" w:sz="4" w:space="0" w:color="auto"/>
            </w:tcBorders>
          </w:tcPr>
          <w:p w:rsidR="00B735BD" w:rsidRDefault="00B735BD" w:rsidP="006C2F2B">
            <w:pPr>
              <w:pStyle w:val="ConsPlusNormal"/>
            </w:pPr>
          </w:p>
        </w:tc>
        <w:tc>
          <w:tcPr>
            <w:tcW w:w="6747" w:type="dxa"/>
            <w:tcBorders>
              <w:right w:val="single" w:sz="4" w:space="0" w:color="auto"/>
            </w:tcBorders>
          </w:tcPr>
          <w:p w:rsidR="00B735BD" w:rsidRDefault="00B735BD" w:rsidP="006C2F2B">
            <w:pPr>
              <w:pStyle w:val="ConsPlusNormal"/>
              <w:jc w:val="both"/>
              <w:outlineLvl w:val="6"/>
            </w:pPr>
            <w:r>
              <w:t>Объекты коммунального назначения</w:t>
            </w:r>
          </w:p>
        </w:tc>
        <w:tc>
          <w:tcPr>
            <w:tcW w:w="1547" w:type="dxa"/>
            <w:tcBorders>
              <w:left w:val="single" w:sz="4" w:space="0" w:color="auto"/>
              <w:right w:val="single" w:sz="4" w:space="0" w:color="auto"/>
            </w:tcBorders>
          </w:tcPr>
          <w:p w:rsidR="00B735BD" w:rsidRDefault="00B735BD" w:rsidP="006C2F2B">
            <w:pPr>
              <w:pStyle w:val="ConsPlusNormal"/>
              <w:jc w:val="center"/>
            </w:pPr>
            <w:r>
              <w:t>300</w:t>
            </w:r>
          </w:p>
        </w:tc>
      </w:tr>
      <w:tr w:rsidR="00B735BD" w:rsidTr="006C2F2B">
        <w:tc>
          <w:tcPr>
            <w:tcW w:w="993" w:type="dxa"/>
          </w:tcPr>
          <w:p w:rsidR="00B735BD" w:rsidRDefault="00B735BD" w:rsidP="006C2F2B">
            <w:pPr>
              <w:pStyle w:val="ConsPlusNormal"/>
              <w:jc w:val="center"/>
            </w:pPr>
            <w:r>
              <w:t>18</w:t>
            </w:r>
          </w:p>
        </w:tc>
        <w:tc>
          <w:tcPr>
            <w:tcW w:w="6747" w:type="dxa"/>
          </w:tcPr>
          <w:p w:rsidR="00B735BD" w:rsidRDefault="00B735BD" w:rsidP="006C2F2B">
            <w:pPr>
              <w:pStyle w:val="ConsPlusNormal"/>
            </w:pPr>
            <w:r>
              <w:t>- Стадион "Горняк"</w:t>
            </w:r>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19</w:t>
            </w:r>
          </w:p>
        </w:tc>
        <w:tc>
          <w:tcPr>
            <w:tcW w:w="6747" w:type="dxa"/>
          </w:tcPr>
          <w:p w:rsidR="00B735BD" w:rsidRDefault="00B735BD" w:rsidP="006C2F2B">
            <w:pPr>
              <w:pStyle w:val="ConsPlusNormal"/>
            </w:pPr>
            <w:r>
              <w:t>- ОАО "Объединение автовокзалов и автостанций"</w:t>
            </w:r>
          </w:p>
        </w:tc>
        <w:tc>
          <w:tcPr>
            <w:tcW w:w="1547" w:type="dxa"/>
          </w:tcPr>
          <w:p w:rsidR="00B735BD" w:rsidRDefault="00B735BD" w:rsidP="006C2F2B">
            <w:pPr>
              <w:pStyle w:val="ConsPlusNormal"/>
            </w:pPr>
          </w:p>
        </w:tc>
      </w:tr>
      <w:tr w:rsidR="00B735BD" w:rsidTr="006C2F2B">
        <w:tblPrEx>
          <w:tblBorders>
            <w:insideV w:val="nil"/>
          </w:tblBorders>
        </w:tblPrEx>
        <w:tc>
          <w:tcPr>
            <w:tcW w:w="993" w:type="dxa"/>
            <w:tcBorders>
              <w:left w:val="single" w:sz="4" w:space="0" w:color="auto"/>
            </w:tcBorders>
          </w:tcPr>
          <w:p w:rsidR="00B735BD" w:rsidRDefault="00B735BD" w:rsidP="006C2F2B">
            <w:pPr>
              <w:pStyle w:val="ConsPlusNormal"/>
            </w:pPr>
          </w:p>
        </w:tc>
        <w:tc>
          <w:tcPr>
            <w:tcW w:w="6747" w:type="dxa"/>
            <w:tcBorders>
              <w:right w:val="single" w:sz="4" w:space="0" w:color="auto"/>
            </w:tcBorders>
          </w:tcPr>
          <w:p w:rsidR="00B735BD" w:rsidRDefault="00B735BD" w:rsidP="006C2F2B">
            <w:pPr>
              <w:pStyle w:val="ConsPlusNormal"/>
              <w:jc w:val="both"/>
              <w:outlineLvl w:val="6"/>
            </w:pPr>
            <w:r>
              <w:t>Объекты коммунального назначения</w:t>
            </w:r>
          </w:p>
        </w:tc>
        <w:tc>
          <w:tcPr>
            <w:tcW w:w="1547" w:type="dxa"/>
            <w:tcBorders>
              <w:left w:val="single" w:sz="4" w:space="0" w:color="auto"/>
              <w:right w:val="single" w:sz="4" w:space="0" w:color="auto"/>
            </w:tcBorders>
          </w:tcPr>
          <w:p w:rsidR="00B735BD" w:rsidRDefault="00B735BD" w:rsidP="006C2F2B">
            <w:pPr>
              <w:pStyle w:val="ConsPlusNormal"/>
              <w:jc w:val="center"/>
            </w:pPr>
            <w:r>
              <w:t>100</w:t>
            </w:r>
          </w:p>
        </w:tc>
      </w:tr>
      <w:tr w:rsidR="00B735BD" w:rsidTr="006C2F2B">
        <w:tc>
          <w:tcPr>
            <w:tcW w:w="993" w:type="dxa"/>
          </w:tcPr>
          <w:p w:rsidR="00B735BD" w:rsidRDefault="00B735BD" w:rsidP="006C2F2B">
            <w:pPr>
              <w:pStyle w:val="ConsPlusNormal"/>
              <w:jc w:val="center"/>
            </w:pPr>
            <w:r>
              <w:t>20</w:t>
            </w:r>
          </w:p>
        </w:tc>
        <w:tc>
          <w:tcPr>
            <w:tcW w:w="6747" w:type="dxa"/>
          </w:tcPr>
          <w:p w:rsidR="00B735BD" w:rsidRDefault="00B735BD" w:rsidP="006C2F2B">
            <w:pPr>
              <w:pStyle w:val="ConsPlusNormal"/>
            </w:pPr>
            <w:r>
              <w:t>Мойки автомобилей с количеством постов от 2 до 5</w:t>
            </w:r>
          </w:p>
        </w:tc>
        <w:tc>
          <w:tcPr>
            <w:tcW w:w="1547" w:type="dxa"/>
          </w:tcPr>
          <w:p w:rsidR="00B735BD" w:rsidRDefault="00B735BD" w:rsidP="006C2F2B">
            <w:pPr>
              <w:pStyle w:val="ConsPlusNormal"/>
            </w:pPr>
          </w:p>
        </w:tc>
      </w:tr>
      <w:tr w:rsidR="00B735BD" w:rsidTr="006C2F2B">
        <w:tblPrEx>
          <w:tblBorders>
            <w:insideV w:val="nil"/>
          </w:tblBorders>
        </w:tblPrEx>
        <w:tc>
          <w:tcPr>
            <w:tcW w:w="993" w:type="dxa"/>
            <w:tcBorders>
              <w:left w:val="single" w:sz="4" w:space="0" w:color="auto"/>
            </w:tcBorders>
          </w:tcPr>
          <w:p w:rsidR="00B735BD" w:rsidRDefault="00B735BD" w:rsidP="006C2F2B">
            <w:pPr>
              <w:pStyle w:val="ConsPlusNormal"/>
            </w:pPr>
          </w:p>
        </w:tc>
        <w:tc>
          <w:tcPr>
            <w:tcW w:w="6747" w:type="dxa"/>
            <w:tcBorders>
              <w:right w:val="single" w:sz="4" w:space="0" w:color="auto"/>
            </w:tcBorders>
          </w:tcPr>
          <w:p w:rsidR="00B735BD" w:rsidRDefault="00B735BD" w:rsidP="006C2F2B">
            <w:pPr>
              <w:pStyle w:val="ConsPlusNormal"/>
              <w:jc w:val="both"/>
              <w:outlineLvl w:val="6"/>
            </w:pPr>
            <w:r>
              <w:t>Легкая промышленность</w:t>
            </w:r>
          </w:p>
        </w:tc>
        <w:tc>
          <w:tcPr>
            <w:tcW w:w="1547" w:type="dxa"/>
            <w:tcBorders>
              <w:left w:val="single" w:sz="4" w:space="0" w:color="auto"/>
              <w:right w:val="single" w:sz="4" w:space="0" w:color="auto"/>
            </w:tcBorders>
          </w:tcPr>
          <w:p w:rsidR="00B735BD" w:rsidRDefault="00B735BD" w:rsidP="006C2F2B">
            <w:pPr>
              <w:pStyle w:val="ConsPlusNormal"/>
              <w:jc w:val="center"/>
            </w:pPr>
            <w:r>
              <w:t>100</w:t>
            </w:r>
          </w:p>
        </w:tc>
      </w:tr>
      <w:tr w:rsidR="00B735BD" w:rsidTr="006C2F2B">
        <w:tc>
          <w:tcPr>
            <w:tcW w:w="993" w:type="dxa"/>
          </w:tcPr>
          <w:p w:rsidR="00B735BD" w:rsidRDefault="00B735BD" w:rsidP="006C2F2B">
            <w:pPr>
              <w:pStyle w:val="ConsPlusNormal"/>
              <w:jc w:val="center"/>
            </w:pPr>
            <w:r>
              <w:t>21</w:t>
            </w:r>
          </w:p>
        </w:tc>
        <w:tc>
          <w:tcPr>
            <w:tcW w:w="6747" w:type="dxa"/>
          </w:tcPr>
          <w:p w:rsidR="00B735BD" w:rsidRDefault="00B735BD" w:rsidP="006C2F2B">
            <w:pPr>
              <w:pStyle w:val="ConsPlusNormal"/>
            </w:pPr>
            <w:r>
              <w:t>- ООО "</w:t>
            </w:r>
            <w:proofErr w:type="spellStart"/>
            <w:r>
              <w:t>Нипромтекс</w:t>
            </w:r>
            <w:proofErr w:type="spellEnd"/>
            <w:r>
              <w:t>"</w:t>
            </w:r>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22</w:t>
            </w:r>
          </w:p>
        </w:tc>
        <w:tc>
          <w:tcPr>
            <w:tcW w:w="6747" w:type="dxa"/>
          </w:tcPr>
          <w:p w:rsidR="00B735BD" w:rsidRDefault="00B735BD" w:rsidP="006C2F2B">
            <w:pPr>
              <w:pStyle w:val="ConsPlusNormal"/>
            </w:pPr>
            <w:r>
              <w:t>- ООО "</w:t>
            </w:r>
            <w:proofErr w:type="spellStart"/>
            <w:r>
              <w:t>Формус</w:t>
            </w:r>
            <w:proofErr w:type="spellEnd"/>
            <w:r>
              <w:t>"</w:t>
            </w:r>
          </w:p>
        </w:tc>
        <w:tc>
          <w:tcPr>
            <w:tcW w:w="1547" w:type="dxa"/>
          </w:tcPr>
          <w:p w:rsidR="00B735BD" w:rsidRDefault="00B735BD" w:rsidP="006C2F2B">
            <w:pPr>
              <w:pStyle w:val="ConsPlusNormal"/>
            </w:pPr>
          </w:p>
        </w:tc>
      </w:tr>
      <w:tr w:rsidR="00B735BD" w:rsidTr="006C2F2B">
        <w:tblPrEx>
          <w:tblBorders>
            <w:insideV w:val="nil"/>
          </w:tblBorders>
        </w:tblPrEx>
        <w:tc>
          <w:tcPr>
            <w:tcW w:w="993" w:type="dxa"/>
            <w:tcBorders>
              <w:left w:val="single" w:sz="4" w:space="0" w:color="auto"/>
            </w:tcBorders>
          </w:tcPr>
          <w:p w:rsidR="00B735BD" w:rsidRDefault="00B735BD" w:rsidP="006C2F2B">
            <w:pPr>
              <w:pStyle w:val="ConsPlusNormal"/>
            </w:pPr>
          </w:p>
        </w:tc>
        <w:tc>
          <w:tcPr>
            <w:tcW w:w="6747" w:type="dxa"/>
            <w:tcBorders>
              <w:right w:val="single" w:sz="4" w:space="0" w:color="auto"/>
            </w:tcBorders>
          </w:tcPr>
          <w:p w:rsidR="00B735BD" w:rsidRDefault="00B735BD" w:rsidP="006C2F2B">
            <w:pPr>
              <w:pStyle w:val="ConsPlusNormal"/>
              <w:jc w:val="both"/>
              <w:outlineLvl w:val="6"/>
            </w:pPr>
            <w:r>
              <w:t>Полиграфическая промышленность</w:t>
            </w:r>
          </w:p>
        </w:tc>
        <w:tc>
          <w:tcPr>
            <w:tcW w:w="1547" w:type="dxa"/>
            <w:tcBorders>
              <w:left w:val="single" w:sz="4" w:space="0" w:color="auto"/>
              <w:right w:val="single" w:sz="4" w:space="0" w:color="auto"/>
            </w:tcBorders>
          </w:tcPr>
          <w:p w:rsidR="00B735BD" w:rsidRDefault="00B735BD" w:rsidP="006C2F2B">
            <w:pPr>
              <w:pStyle w:val="ConsPlusNormal"/>
              <w:jc w:val="center"/>
            </w:pPr>
            <w:r>
              <w:t>100</w:t>
            </w:r>
          </w:p>
        </w:tc>
      </w:tr>
      <w:tr w:rsidR="00B735BD" w:rsidTr="006C2F2B">
        <w:tc>
          <w:tcPr>
            <w:tcW w:w="993" w:type="dxa"/>
          </w:tcPr>
          <w:p w:rsidR="00B735BD" w:rsidRDefault="00B735BD" w:rsidP="006C2F2B">
            <w:pPr>
              <w:pStyle w:val="ConsPlusNormal"/>
              <w:jc w:val="center"/>
            </w:pPr>
            <w:r>
              <w:t>23</w:t>
            </w:r>
          </w:p>
        </w:tc>
        <w:tc>
          <w:tcPr>
            <w:tcW w:w="6747" w:type="dxa"/>
          </w:tcPr>
          <w:p w:rsidR="00B735BD" w:rsidRDefault="00B735BD" w:rsidP="006C2F2B">
            <w:pPr>
              <w:pStyle w:val="ConsPlusNormal"/>
            </w:pPr>
            <w:r>
              <w:t>ООО "Железногорская типография"</w:t>
            </w:r>
          </w:p>
        </w:tc>
        <w:tc>
          <w:tcPr>
            <w:tcW w:w="1547" w:type="dxa"/>
          </w:tcPr>
          <w:p w:rsidR="00B735BD" w:rsidRDefault="00B735BD" w:rsidP="006C2F2B">
            <w:pPr>
              <w:pStyle w:val="ConsPlusNormal"/>
            </w:pPr>
          </w:p>
        </w:tc>
      </w:tr>
      <w:tr w:rsidR="00B735BD" w:rsidTr="006C2F2B">
        <w:tblPrEx>
          <w:tblBorders>
            <w:insideV w:val="nil"/>
          </w:tblBorders>
        </w:tblPrEx>
        <w:tc>
          <w:tcPr>
            <w:tcW w:w="993" w:type="dxa"/>
            <w:tcBorders>
              <w:left w:val="single" w:sz="4" w:space="0" w:color="auto"/>
            </w:tcBorders>
          </w:tcPr>
          <w:p w:rsidR="00B735BD" w:rsidRDefault="00B735BD" w:rsidP="006C2F2B">
            <w:pPr>
              <w:pStyle w:val="ConsPlusNormal"/>
            </w:pPr>
          </w:p>
        </w:tc>
        <w:tc>
          <w:tcPr>
            <w:tcW w:w="6747" w:type="dxa"/>
            <w:tcBorders>
              <w:right w:val="single" w:sz="4" w:space="0" w:color="auto"/>
            </w:tcBorders>
          </w:tcPr>
          <w:p w:rsidR="00B735BD" w:rsidRDefault="00B735BD" w:rsidP="006C2F2B">
            <w:pPr>
              <w:pStyle w:val="ConsPlusNormal"/>
              <w:jc w:val="both"/>
              <w:outlineLvl w:val="6"/>
            </w:pPr>
            <w:r>
              <w:t>Общее строительство</w:t>
            </w:r>
          </w:p>
        </w:tc>
        <w:tc>
          <w:tcPr>
            <w:tcW w:w="1547" w:type="dxa"/>
            <w:tcBorders>
              <w:left w:val="single" w:sz="4" w:space="0" w:color="auto"/>
              <w:right w:val="single" w:sz="4" w:space="0" w:color="auto"/>
            </w:tcBorders>
          </w:tcPr>
          <w:p w:rsidR="00B735BD" w:rsidRDefault="00B735BD" w:rsidP="006C2F2B">
            <w:pPr>
              <w:pStyle w:val="ConsPlusNormal"/>
              <w:jc w:val="center"/>
            </w:pPr>
            <w:r>
              <w:t>100</w:t>
            </w:r>
          </w:p>
        </w:tc>
      </w:tr>
      <w:tr w:rsidR="00B735BD" w:rsidTr="006C2F2B">
        <w:tc>
          <w:tcPr>
            <w:tcW w:w="993" w:type="dxa"/>
          </w:tcPr>
          <w:p w:rsidR="00B735BD" w:rsidRDefault="00B735BD" w:rsidP="006C2F2B">
            <w:pPr>
              <w:pStyle w:val="ConsPlusNormal"/>
              <w:jc w:val="center"/>
            </w:pPr>
            <w:r>
              <w:t>24</w:t>
            </w:r>
          </w:p>
        </w:tc>
        <w:tc>
          <w:tcPr>
            <w:tcW w:w="6747" w:type="dxa"/>
          </w:tcPr>
          <w:p w:rsidR="00B735BD" w:rsidRDefault="00B735BD" w:rsidP="006C2F2B">
            <w:pPr>
              <w:pStyle w:val="ConsPlusNormal"/>
            </w:pPr>
            <w:r>
              <w:t>- АО "Завод ЖБИ-3"</w:t>
            </w:r>
          </w:p>
        </w:tc>
        <w:tc>
          <w:tcPr>
            <w:tcW w:w="1547" w:type="dxa"/>
          </w:tcPr>
          <w:p w:rsidR="00B735BD" w:rsidRDefault="00B735BD" w:rsidP="006C2F2B">
            <w:pPr>
              <w:pStyle w:val="ConsPlusNormal"/>
            </w:pPr>
          </w:p>
        </w:tc>
      </w:tr>
      <w:tr w:rsidR="00B735BD" w:rsidTr="006C2F2B">
        <w:tblPrEx>
          <w:tblBorders>
            <w:insideV w:val="nil"/>
          </w:tblBorders>
        </w:tblPrEx>
        <w:tc>
          <w:tcPr>
            <w:tcW w:w="993" w:type="dxa"/>
            <w:tcBorders>
              <w:left w:val="single" w:sz="4" w:space="0" w:color="auto"/>
            </w:tcBorders>
          </w:tcPr>
          <w:p w:rsidR="00B735BD" w:rsidRDefault="00B735BD" w:rsidP="006C2F2B">
            <w:pPr>
              <w:pStyle w:val="ConsPlusNormal"/>
            </w:pPr>
          </w:p>
        </w:tc>
        <w:tc>
          <w:tcPr>
            <w:tcW w:w="6747" w:type="dxa"/>
            <w:tcBorders>
              <w:right w:val="single" w:sz="4" w:space="0" w:color="auto"/>
            </w:tcBorders>
          </w:tcPr>
          <w:p w:rsidR="00B735BD" w:rsidRDefault="00B735BD" w:rsidP="006C2F2B">
            <w:pPr>
              <w:pStyle w:val="ConsPlusNormal"/>
              <w:jc w:val="both"/>
              <w:outlineLvl w:val="6"/>
            </w:pPr>
            <w:r>
              <w:t>Специализированное строительство</w:t>
            </w:r>
          </w:p>
        </w:tc>
        <w:tc>
          <w:tcPr>
            <w:tcW w:w="1547" w:type="dxa"/>
            <w:tcBorders>
              <w:left w:val="single" w:sz="4" w:space="0" w:color="auto"/>
              <w:right w:val="single" w:sz="4" w:space="0" w:color="auto"/>
            </w:tcBorders>
          </w:tcPr>
          <w:p w:rsidR="00B735BD" w:rsidRDefault="00B735BD" w:rsidP="006C2F2B">
            <w:pPr>
              <w:pStyle w:val="ConsPlusNormal"/>
              <w:jc w:val="center"/>
            </w:pPr>
            <w:r>
              <w:t>100</w:t>
            </w:r>
          </w:p>
        </w:tc>
      </w:tr>
      <w:tr w:rsidR="00B735BD" w:rsidTr="006C2F2B">
        <w:tc>
          <w:tcPr>
            <w:tcW w:w="993" w:type="dxa"/>
          </w:tcPr>
          <w:p w:rsidR="00B735BD" w:rsidRDefault="00B735BD" w:rsidP="006C2F2B">
            <w:pPr>
              <w:pStyle w:val="ConsPlusNormal"/>
              <w:jc w:val="center"/>
            </w:pPr>
            <w:r>
              <w:t>25</w:t>
            </w:r>
          </w:p>
        </w:tc>
        <w:tc>
          <w:tcPr>
            <w:tcW w:w="6747" w:type="dxa"/>
          </w:tcPr>
          <w:p w:rsidR="00B735BD" w:rsidRDefault="00B735BD" w:rsidP="006C2F2B">
            <w:pPr>
              <w:pStyle w:val="ConsPlusNormal"/>
            </w:pPr>
            <w:r>
              <w:t>ООО "СтройМастерЛюкс"</w:t>
            </w:r>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26</w:t>
            </w:r>
          </w:p>
        </w:tc>
        <w:tc>
          <w:tcPr>
            <w:tcW w:w="6747" w:type="dxa"/>
          </w:tcPr>
          <w:p w:rsidR="00B735BD" w:rsidRDefault="00B735BD" w:rsidP="006C2F2B">
            <w:pPr>
              <w:pStyle w:val="ConsPlusNormal"/>
            </w:pPr>
            <w:r>
              <w:t>- ООО "Трасса"</w:t>
            </w:r>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27</w:t>
            </w:r>
          </w:p>
        </w:tc>
        <w:tc>
          <w:tcPr>
            <w:tcW w:w="6747" w:type="dxa"/>
          </w:tcPr>
          <w:p w:rsidR="00B735BD" w:rsidRDefault="00B735BD" w:rsidP="006C2F2B">
            <w:pPr>
              <w:pStyle w:val="ConsPlusNormal"/>
            </w:pPr>
            <w:r>
              <w:t>- ООО "Вентиляция - 2"</w:t>
            </w:r>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28</w:t>
            </w:r>
          </w:p>
        </w:tc>
        <w:tc>
          <w:tcPr>
            <w:tcW w:w="6747" w:type="dxa"/>
          </w:tcPr>
          <w:p w:rsidR="00B735BD" w:rsidRDefault="00B735BD" w:rsidP="006C2F2B">
            <w:pPr>
              <w:pStyle w:val="ConsPlusNormal"/>
            </w:pPr>
            <w:r>
              <w:t>- ЗАО "СМУ-4+"</w:t>
            </w:r>
          </w:p>
        </w:tc>
        <w:tc>
          <w:tcPr>
            <w:tcW w:w="1547" w:type="dxa"/>
          </w:tcPr>
          <w:p w:rsidR="00B735BD" w:rsidRDefault="00B735BD" w:rsidP="006C2F2B">
            <w:pPr>
              <w:pStyle w:val="ConsPlusNormal"/>
            </w:pPr>
          </w:p>
        </w:tc>
      </w:tr>
      <w:tr w:rsidR="00B735BD" w:rsidTr="006C2F2B">
        <w:tblPrEx>
          <w:tblBorders>
            <w:insideV w:val="nil"/>
          </w:tblBorders>
        </w:tblPrEx>
        <w:tc>
          <w:tcPr>
            <w:tcW w:w="993" w:type="dxa"/>
            <w:tcBorders>
              <w:left w:val="single" w:sz="4" w:space="0" w:color="auto"/>
            </w:tcBorders>
          </w:tcPr>
          <w:p w:rsidR="00B735BD" w:rsidRDefault="00B735BD" w:rsidP="006C2F2B">
            <w:pPr>
              <w:pStyle w:val="ConsPlusNormal"/>
            </w:pPr>
          </w:p>
        </w:tc>
        <w:tc>
          <w:tcPr>
            <w:tcW w:w="6747" w:type="dxa"/>
            <w:tcBorders>
              <w:right w:val="single" w:sz="4" w:space="0" w:color="auto"/>
            </w:tcBorders>
          </w:tcPr>
          <w:p w:rsidR="00B735BD" w:rsidRDefault="00B735BD" w:rsidP="006C2F2B">
            <w:pPr>
              <w:pStyle w:val="ConsPlusNormal"/>
              <w:jc w:val="both"/>
              <w:outlineLvl w:val="6"/>
            </w:pPr>
            <w:r>
              <w:t>Пищевая промышленность</w:t>
            </w:r>
          </w:p>
        </w:tc>
        <w:tc>
          <w:tcPr>
            <w:tcW w:w="1547" w:type="dxa"/>
            <w:tcBorders>
              <w:left w:val="single" w:sz="4" w:space="0" w:color="auto"/>
              <w:right w:val="single" w:sz="4" w:space="0" w:color="auto"/>
            </w:tcBorders>
          </w:tcPr>
          <w:p w:rsidR="00B735BD" w:rsidRDefault="00B735BD" w:rsidP="006C2F2B">
            <w:pPr>
              <w:pStyle w:val="ConsPlusNormal"/>
              <w:jc w:val="center"/>
            </w:pPr>
            <w:r>
              <w:t>100</w:t>
            </w:r>
          </w:p>
        </w:tc>
      </w:tr>
      <w:tr w:rsidR="00B735BD" w:rsidTr="006C2F2B">
        <w:tc>
          <w:tcPr>
            <w:tcW w:w="993" w:type="dxa"/>
          </w:tcPr>
          <w:p w:rsidR="00B735BD" w:rsidRDefault="00B735BD" w:rsidP="006C2F2B">
            <w:pPr>
              <w:pStyle w:val="ConsPlusNormal"/>
              <w:jc w:val="center"/>
            </w:pPr>
            <w:r>
              <w:t>29</w:t>
            </w:r>
          </w:p>
        </w:tc>
        <w:tc>
          <w:tcPr>
            <w:tcW w:w="6747" w:type="dxa"/>
          </w:tcPr>
          <w:p w:rsidR="00B735BD" w:rsidRDefault="00B735BD" w:rsidP="006C2F2B">
            <w:pPr>
              <w:pStyle w:val="ConsPlusNormal"/>
            </w:pPr>
            <w:r>
              <w:t>- ЗАО "Торговый дом "Железногорск-молоко"</w:t>
            </w:r>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30</w:t>
            </w:r>
          </w:p>
        </w:tc>
        <w:tc>
          <w:tcPr>
            <w:tcW w:w="6747" w:type="dxa"/>
          </w:tcPr>
          <w:p w:rsidR="00B735BD" w:rsidRDefault="00B735BD" w:rsidP="006C2F2B">
            <w:pPr>
              <w:pStyle w:val="ConsPlusNormal"/>
            </w:pPr>
            <w:r>
              <w:t>- ЗАО "Железногорский хлебозавод"</w:t>
            </w:r>
          </w:p>
        </w:tc>
        <w:tc>
          <w:tcPr>
            <w:tcW w:w="1547" w:type="dxa"/>
          </w:tcPr>
          <w:p w:rsidR="00B735BD" w:rsidRDefault="00B735BD" w:rsidP="006C2F2B">
            <w:pPr>
              <w:pStyle w:val="ConsPlusNormal"/>
            </w:pPr>
          </w:p>
        </w:tc>
      </w:tr>
      <w:tr w:rsidR="00B735BD" w:rsidTr="006C2F2B">
        <w:tblPrEx>
          <w:tblBorders>
            <w:insideV w:val="nil"/>
          </w:tblBorders>
        </w:tblPrEx>
        <w:tc>
          <w:tcPr>
            <w:tcW w:w="993" w:type="dxa"/>
            <w:tcBorders>
              <w:left w:val="single" w:sz="4" w:space="0" w:color="auto"/>
            </w:tcBorders>
          </w:tcPr>
          <w:p w:rsidR="00B735BD" w:rsidRDefault="00B735BD" w:rsidP="006C2F2B">
            <w:pPr>
              <w:pStyle w:val="ConsPlusNormal"/>
            </w:pPr>
          </w:p>
        </w:tc>
        <w:tc>
          <w:tcPr>
            <w:tcW w:w="6747" w:type="dxa"/>
            <w:tcBorders>
              <w:right w:val="single" w:sz="4" w:space="0" w:color="auto"/>
            </w:tcBorders>
          </w:tcPr>
          <w:p w:rsidR="00B735BD" w:rsidRDefault="00B735BD" w:rsidP="006C2F2B">
            <w:pPr>
              <w:pStyle w:val="ConsPlusNormal"/>
              <w:jc w:val="both"/>
              <w:outlineLvl w:val="6"/>
            </w:pPr>
            <w:r>
              <w:t>Целлюлозно-бумажная промышленность</w:t>
            </w:r>
          </w:p>
        </w:tc>
        <w:tc>
          <w:tcPr>
            <w:tcW w:w="1547" w:type="dxa"/>
            <w:tcBorders>
              <w:left w:val="single" w:sz="4" w:space="0" w:color="auto"/>
              <w:right w:val="single" w:sz="4" w:space="0" w:color="auto"/>
            </w:tcBorders>
          </w:tcPr>
          <w:p w:rsidR="00B735BD" w:rsidRDefault="00B735BD" w:rsidP="006C2F2B">
            <w:pPr>
              <w:pStyle w:val="ConsPlusNormal"/>
              <w:jc w:val="center"/>
            </w:pPr>
            <w:r>
              <w:t>50</w:t>
            </w:r>
          </w:p>
        </w:tc>
      </w:tr>
      <w:tr w:rsidR="00B735BD" w:rsidTr="006C2F2B">
        <w:tc>
          <w:tcPr>
            <w:tcW w:w="993" w:type="dxa"/>
          </w:tcPr>
          <w:p w:rsidR="00B735BD" w:rsidRDefault="00B735BD" w:rsidP="006C2F2B">
            <w:pPr>
              <w:pStyle w:val="ConsPlusNormal"/>
              <w:jc w:val="center"/>
            </w:pPr>
            <w:r>
              <w:t>31</w:t>
            </w:r>
          </w:p>
        </w:tc>
        <w:tc>
          <w:tcPr>
            <w:tcW w:w="6747" w:type="dxa"/>
          </w:tcPr>
          <w:p w:rsidR="00B735BD" w:rsidRDefault="00B735BD" w:rsidP="006C2F2B">
            <w:pPr>
              <w:pStyle w:val="ConsPlusNormal"/>
            </w:pPr>
            <w:r>
              <w:t>- ЗАО "</w:t>
            </w:r>
            <w:proofErr w:type="spellStart"/>
            <w:r>
              <w:t>Готэк</w:t>
            </w:r>
            <w:proofErr w:type="spellEnd"/>
            <w:r>
              <w:t>"</w:t>
            </w:r>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32</w:t>
            </w:r>
          </w:p>
        </w:tc>
        <w:tc>
          <w:tcPr>
            <w:tcW w:w="6747" w:type="dxa"/>
          </w:tcPr>
          <w:p w:rsidR="00B735BD" w:rsidRDefault="00B735BD" w:rsidP="006C2F2B">
            <w:pPr>
              <w:pStyle w:val="ConsPlusNormal"/>
            </w:pPr>
            <w:r>
              <w:t>- ЗАО "</w:t>
            </w:r>
            <w:proofErr w:type="spellStart"/>
            <w:r>
              <w:t>Готэк-Принт</w:t>
            </w:r>
            <w:proofErr w:type="spellEnd"/>
            <w:r>
              <w:t>"</w:t>
            </w:r>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33</w:t>
            </w:r>
          </w:p>
        </w:tc>
        <w:tc>
          <w:tcPr>
            <w:tcW w:w="6747" w:type="dxa"/>
          </w:tcPr>
          <w:p w:rsidR="00B735BD" w:rsidRDefault="00B735BD" w:rsidP="006C2F2B">
            <w:pPr>
              <w:pStyle w:val="ConsPlusNormal"/>
            </w:pPr>
            <w:r>
              <w:t>- ЗАО "</w:t>
            </w:r>
            <w:proofErr w:type="spellStart"/>
            <w:r>
              <w:t>Готэк-Литар</w:t>
            </w:r>
            <w:proofErr w:type="spellEnd"/>
            <w:r>
              <w:t>"</w:t>
            </w:r>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34</w:t>
            </w:r>
          </w:p>
        </w:tc>
        <w:tc>
          <w:tcPr>
            <w:tcW w:w="6747" w:type="dxa"/>
          </w:tcPr>
          <w:p w:rsidR="00B735BD" w:rsidRDefault="00B735BD" w:rsidP="006C2F2B">
            <w:pPr>
              <w:pStyle w:val="ConsPlusNormal"/>
            </w:pPr>
            <w:r>
              <w:t>- ЗАО "Универсальный Лизинг"</w:t>
            </w:r>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35</w:t>
            </w:r>
          </w:p>
        </w:tc>
        <w:tc>
          <w:tcPr>
            <w:tcW w:w="6747" w:type="dxa"/>
          </w:tcPr>
          <w:p w:rsidR="00B735BD" w:rsidRDefault="00B735BD" w:rsidP="006C2F2B">
            <w:pPr>
              <w:pStyle w:val="ConsPlusNormal"/>
            </w:pPr>
            <w:r>
              <w:t>- ЗАО "</w:t>
            </w:r>
            <w:proofErr w:type="spellStart"/>
            <w:r>
              <w:t>Полипак</w:t>
            </w:r>
            <w:proofErr w:type="spellEnd"/>
            <w:r>
              <w:t>"</w:t>
            </w:r>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36</w:t>
            </w:r>
          </w:p>
        </w:tc>
        <w:tc>
          <w:tcPr>
            <w:tcW w:w="6747" w:type="dxa"/>
          </w:tcPr>
          <w:p w:rsidR="00B735BD" w:rsidRDefault="00B735BD" w:rsidP="006C2F2B">
            <w:pPr>
              <w:pStyle w:val="ConsPlusNormal"/>
            </w:pPr>
            <w:r>
              <w:t>ООО "</w:t>
            </w:r>
            <w:proofErr w:type="spellStart"/>
            <w:r>
              <w:t>Пром-Картон</w:t>
            </w:r>
            <w:proofErr w:type="spellEnd"/>
            <w:r>
              <w:t>"</w:t>
            </w:r>
          </w:p>
        </w:tc>
        <w:tc>
          <w:tcPr>
            <w:tcW w:w="1547" w:type="dxa"/>
          </w:tcPr>
          <w:p w:rsidR="00B735BD" w:rsidRDefault="00B735BD" w:rsidP="006C2F2B">
            <w:pPr>
              <w:pStyle w:val="ConsPlusNormal"/>
            </w:pPr>
          </w:p>
        </w:tc>
      </w:tr>
      <w:tr w:rsidR="00B735BD" w:rsidTr="006C2F2B">
        <w:tblPrEx>
          <w:tblBorders>
            <w:insideV w:val="nil"/>
          </w:tblBorders>
        </w:tblPrEx>
        <w:tc>
          <w:tcPr>
            <w:tcW w:w="993" w:type="dxa"/>
            <w:tcBorders>
              <w:left w:val="single" w:sz="4" w:space="0" w:color="auto"/>
            </w:tcBorders>
          </w:tcPr>
          <w:p w:rsidR="00B735BD" w:rsidRDefault="00B735BD" w:rsidP="006C2F2B">
            <w:pPr>
              <w:pStyle w:val="ConsPlusNormal"/>
            </w:pPr>
          </w:p>
        </w:tc>
        <w:tc>
          <w:tcPr>
            <w:tcW w:w="6747" w:type="dxa"/>
            <w:tcBorders>
              <w:right w:val="single" w:sz="4" w:space="0" w:color="auto"/>
            </w:tcBorders>
          </w:tcPr>
          <w:p w:rsidR="00B735BD" w:rsidRDefault="00B735BD" w:rsidP="006C2F2B">
            <w:pPr>
              <w:pStyle w:val="ConsPlusNormal"/>
              <w:jc w:val="both"/>
              <w:outlineLvl w:val="6"/>
            </w:pPr>
            <w:r>
              <w:t>Объекты коммунального назначения</w:t>
            </w:r>
          </w:p>
        </w:tc>
        <w:tc>
          <w:tcPr>
            <w:tcW w:w="1547" w:type="dxa"/>
            <w:tcBorders>
              <w:left w:val="single" w:sz="4" w:space="0" w:color="auto"/>
              <w:right w:val="single" w:sz="4" w:space="0" w:color="auto"/>
            </w:tcBorders>
          </w:tcPr>
          <w:p w:rsidR="00B735BD" w:rsidRDefault="00B735BD" w:rsidP="006C2F2B">
            <w:pPr>
              <w:pStyle w:val="ConsPlusNormal"/>
              <w:jc w:val="center"/>
            </w:pPr>
            <w:r>
              <w:t>50</w:t>
            </w:r>
          </w:p>
        </w:tc>
      </w:tr>
      <w:tr w:rsidR="00B735BD" w:rsidTr="006C2F2B">
        <w:tc>
          <w:tcPr>
            <w:tcW w:w="993" w:type="dxa"/>
          </w:tcPr>
          <w:p w:rsidR="00B735BD" w:rsidRDefault="00B735BD" w:rsidP="006C2F2B">
            <w:pPr>
              <w:pStyle w:val="ConsPlusNormal"/>
              <w:jc w:val="center"/>
            </w:pPr>
            <w:r>
              <w:t>37</w:t>
            </w:r>
          </w:p>
        </w:tc>
        <w:tc>
          <w:tcPr>
            <w:tcW w:w="6747" w:type="dxa"/>
          </w:tcPr>
          <w:p w:rsidR="00B735BD" w:rsidRDefault="00B735BD" w:rsidP="006C2F2B">
            <w:pPr>
              <w:pStyle w:val="ConsPlusNormal"/>
            </w:pPr>
            <w:r>
              <w:t>- Стоянки грузового транспорта</w:t>
            </w:r>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38</w:t>
            </w:r>
          </w:p>
        </w:tc>
        <w:tc>
          <w:tcPr>
            <w:tcW w:w="6747" w:type="dxa"/>
          </w:tcPr>
          <w:p w:rsidR="00B735BD" w:rsidRDefault="00B735BD" w:rsidP="006C2F2B">
            <w:pPr>
              <w:pStyle w:val="ConsPlusNormal"/>
            </w:pPr>
            <w:r>
              <w:t>- Автозаправочные станции</w:t>
            </w:r>
          </w:p>
        </w:tc>
        <w:tc>
          <w:tcPr>
            <w:tcW w:w="1547" w:type="dxa"/>
          </w:tcPr>
          <w:p w:rsidR="00B735BD" w:rsidRDefault="00B735BD" w:rsidP="006C2F2B">
            <w:pPr>
              <w:pStyle w:val="ConsPlusNormal"/>
            </w:pPr>
          </w:p>
        </w:tc>
      </w:tr>
      <w:tr w:rsidR="00B735BD" w:rsidTr="006C2F2B">
        <w:tblPrEx>
          <w:tblBorders>
            <w:insideV w:val="nil"/>
          </w:tblBorders>
        </w:tblPrEx>
        <w:tc>
          <w:tcPr>
            <w:tcW w:w="993" w:type="dxa"/>
            <w:tcBorders>
              <w:left w:val="single" w:sz="4" w:space="0" w:color="auto"/>
            </w:tcBorders>
          </w:tcPr>
          <w:p w:rsidR="00B735BD" w:rsidRDefault="00B735BD" w:rsidP="006C2F2B">
            <w:pPr>
              <w:pStyle w:val="ConsPlusNormal"/>
            </w:pPr>
          </w:p>
        </w:tc>
        <w:tc>
          <w:tcPr>
            <w:tcW w:w="6747" w:type="dxa"/>
            <w:tcBorders>
              <w:right w:val="single" w:sz="4" w:space="0" w:color="auto"/>
            </w:tcBorders>
          </w:tcPr>
          <w:p w:rsidR="00B735BD" w:rsidRDefault="00B735BD" w:rsidP="006C2F2B">
            <w:pPr>
              <w:pStyle w:val="ConsPlusNormal"/>
              <w:jc w:val="both"/>
              <w:outlineLvl w:val="6"/>
            </w:pPr>
            <w:r>
              <w:t>Лесное хозяйство</w:t>
            </w:r>
          </w:p>
        </w:tc>
        <w:tc>
          <w:tcPr>
            <w:tcW w:w="1547" w:type="dxa"/>
            <w:tcBorders>
              <w:left w:val="single" w:sz="4" w:space="0" w:color="auto"/>
              <w:right w:val="single" w:sz="4" w:space="0" w:color="auto"/>
            </w:tcBorders>
          </w:tcPr>
          <w:p w:rsidR="00B735BD" w:rsidRDefault="00B735BD" w:rsidP="006C2F2B">
            <w:pPr>
              <w:pStyle w:val="ConsPlusNormal"/>
              <w:jc w:val="center"/>
            </w:pPr>
            <w:r>
              <w:t>50</w:t>
            </w:r>
          </w:p>
        </w:tc>
      </w:tr>
      <w:tr w:rsidR="00B735BD" w:rsidTr="006C2F2B">
        <w:tc>
          <w:tcPr>
            <w:tcW w:w="993" w:type="dxa"/>
          </w:tcPr>
          <w:p w:rsidR="00B735BD" w:rsidRDefault="00B735BD" w:rsidP="006C2F2B">
            <w:pPr>
              <w:pStyle w:val="ConsPlusNormal"/>
              <w:jc w:val="center"/>
            </w:pPr>
            <w:r>
              <w:t>39</w:t>
            </w:r>
          </w:p>
        </w:tc>
        <w:tc>
          <w:tcPr>
            <w:tcW w:w="6747" w:type="dxa"/>
          </w:tcPr>
          <w:p w:rsidR="00B735BD" w:rsidRDefault="00B735BD" w:rsidP="006C2F2B">
            <w:pPr>
              <w:pStyle w:val="ConsPlusNormal"/>
            </w:pPr>
            <w:r>
              <w:t>- ФГУ "Железногорский лесхоз"</w:t>
            </w:r>
          </w:p>
        </w:tc>
        <w:tc>
          <w:tcPr>
            <w:tcW w:w="1547" w:type="dxa"/>
          </w:tcPr>
          <w:p w:rsidR="00B735BD" w:rsidRDefault="00B735BD" w:rsidP="006C2F2B">
            <w:pPr>
              <w:pStyle w:val="ConsPlusNormal"/>
            </w:pPr>
          </w:p>
        </w:tc>
      </w:tr>
      <w:tr w:rsidR="00B735BD" w:rsidTr="006C2F2B">
        <w:tblPrEx>
          <w:tblBorders>
            <w:insideV w:val="nil"/>
          </w:tblBorders>
        </w:tblPrEx>
        <w:tc>
          <w:tcPr>
            <w:tcW w:w="993" w:type="dxa"/>
            <w:tcBorders>
              <w:left w:val="single" w:sz="4" w:space="0" w:color="auto"/>
            </w:tcBorders>
          </w:tcPr>
          <w:p w:rsidR="00B735BD" w:rsidRDefault="00B735BD" w:rsidP="006C2F2B">
            <w:pPr>
              <w:pStyle w:val="ConsPlusNormal"/>
            </w:pPr>
          </w:p>
        </w:tc>
        <w:tc>
          <w:tcPr>
            <w:tcW w:w="6747" w:type="dxa"/>
            <w:tcBorders>
              <w:right w:val="single" w:sz="4" w:space="0" w:color="auto"/>
            </w:tcBorders>
          </w:tcPr>
          <w:p w:rsidR="00B735BD" w:rsidRDefault="00B735BD" w:rsidP="006C2F2B">
            <w:pPr>
              <w:pStyle w:val="ConsPlusNormal"/>
              <w:jc w:val="both"/>
              <w:outlineLvl w:val="6"/>
            </w:pPr>
            <w:r>
              <w:t>Связь</w:t>
            </w:r>
          </w:p>
        </w:tc>
        <w:tc>
          <w:tcPr>
            <w:tcW w:w="1547" w:type="dxa"/>
            <w:tcBorders>
              <w:left w:val="single" w:sz="4" w:space="0" w:color="auto"/>
              <w:right w:val="single" w:sz="4" w:space="0" w:color="auto"/>
            </w:tcBorders>
          </w:tcPr>
          <w:p w:rsidR="00B735BD" w:rsidRDefault="00B735BD" w:rsidP="006C2F2B">
            <w:pPr>
              <w:pStyle w:val="ConsPlusNormal"/>
              <w:jc w:val="center"/>
            </w:pPr>
            <w:r>
              <w:t>50</w:t>
            </w:r>
          </w:p>
        </w:tc>
      </w:tr>
      <w:tr w:rsidR="00B735BD" w:rsidTr="006C2F2B">
        <w:tc>
          <w:tcPr>
            <w:tcW w:w="993" w:type="dxa"/>
          </w:tcPr>
          <w:p w:rsidR="00B735BD" w:rsidRDefault="00B735BD" w:rsidP="006C2F2B">
            <w:pPr>
              <w:pStyle w:val="ConsPlusNormal"/>
              <w:jc w:val="center"/>
            </w:pPr>
            <w:r>
              <w:t>40</w:t>
            </w:r>
          </w:p>
        </w:tc>
        <w:tc>
          <w:tcPr>
            <w:tcW w:w="6747" w:type="dxa"/>
          </w:tcPr>
          <w:p w:rsidR="00B735BD" w:rsidRDefault="00B735BD" w:rsidP="006C2F2B">
            <w:pPr>
              <w:pStyle w:val="ConsPlusNormal"/>
            </w:pPr>
            <w:r>
              <w:t>- ООО "</w:t>
            </w:r>
            <w:proofErr w:type="spellStart"/>
            <w:r>
              <w:t>Регионсеть</w:t>
            </w:r>
            <w:proofErr w:type="spellEnd"/>
            <w:r>
              <w:t>"</w:t>
            </w:r>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41</w:t>
            </w:r>
          </w:p>
        </w:tc>
        <w:tc>
          <w:tcPr>
            <w:tcW w:w="6747" w:type="dxa"/>
          </w:tcPr>
          <w:p w:rsidR="00B735BD" w:rsidRDefault="00B735BD" w:rsidP="006C2F2B">
            <w:pPr>
              <w:pStyle w:val="ConsPlusNormal"/>
            </w:pPr>
            <w:r>
              <w:t>- ООО "Телеком центр"</w:t>
            </w:r>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42</w:t>
            </w:r>
          </w:p>
        </w:tc>
        <w:tc>
          <w:tcPr>
            <w:tcW w:w="6747" w:type="dxa"/>
          </w:tcPr>
          <w:p w:rsidR="00B735BD" w:rsidRDefault="00B735BD" w:rsidP="006C2F2B">
            <w:pPr>
              <w:pStyle w:val="ConsPlusNormal"/>
            </w:pPr>
            <w:r>
              <w:t>- ГУ "</w:t>
            </w:r>
            <w:proofErr w:type="spellStart"/>
            <w:r>
              <w:t>Дмитриево-Железногорский</w:t>
            </w:r>
            <w:proofErr w:type="spellEnd"/>
            <w:r>
              <w:t xml:space="preserve"> почтамт"</w:t>
            </w:r>
          </w:p>
        </w:tc>
        <w:tc>
          <w:tcPr>
            <w:tcW w:w="1547" w:type="dxa"/>
          </w:tcPr>
          <w:p w:rsidR="00B735BD" w:rsidRDefault="00B735BD" w:rsidP="006C2F2B">
            <w:pPr>
              <w:pStyle w:val="ConsPlusNormal"/>
            </w:pPr>
          </w:p>
        </w:tc>
      </w:tr>
      <w:tr w:rsidR="00B735BD" w:rsidTr="006C2F2B">
        <w:tblPrEx>
          <w:tblBorders>
            <w:insideV w:val="nil"/>
          </w:tblBorders>
        </w:tblPrEx>
        <w:tc>
          <w:tcPr>
            <w:tcW w:w="993" w:type="dxa"/>
            <w:tcBorders>
              <w:left w:val="single" w:sz="4" w:space="0" w:color="auto"/>
            </w:tcBorders>
          </w:tcPr>
          <w:p w:rsidR="00B735BD" w:rsidRDefault="00B735BD" w:rsidP="006C2F2B">
            <w:pPr>
              <w:pStyle w:val="ConsPlusNormal"/>
            </w:pPr>
          </w:p>
        </w:tc>
        <w:tc>
          <w:tcPr>
            <w:tcW w:w="6747" w:type="dxa"/>
            <w:tcBorders>
              <w:right w:val="single" w:sz="4" w:space="0" w:color="auto"/>
            </w:tcBorders>
          </w:tcPr>
          <w:p w:rsidR="00B735BD" w:rsidRDefault="00B735BD" w:rsidP="006C2F2B">
            <w:pPr>
              <w:pStyle w:val="ConsPlusNormal"/>
              <w:jc w:val="both"/>
              <w:outlineLvl w:val="6"/>
            </w:pPr>
            <w:proofErr w:type="spellStart"/>
            <w:r>
              <w:t>Спецмонтажстрой</w:t>
            </w:r>
            <w:proofErr w:type="spellEnd"/>
          </w:p>
        </w:tc>
        <w:tc>
          <w:tcPr>
            <w:tcW w:w="1547" w:type="dxa"/>
            <w:tcBorders>
              <w:left w:val="single" w:sz="4" w:space="0" w:color="auto"/>
              <w:right w:val="single" w:sz="4" w:space="0" w:color="auto"/>
            </w:tcBorders>
          </w:tcPr>
          <w:p w:rsidR="00B735BD" w:rsidRDefault="00B735BD" w:rsidP="006C2F2B">
            <w:pPr>
              <w:pStyle w:val="ConsPlusNormal"/>
              <w:jc w:val="center"/>
            </w:pPr>
            <w:r>
              <w:t>50</w:t>
            </w:r>
          </w:p>
        </w:tc>
      </w:tr>
      <w:tr w:rsidR="00B735BD" w:rsidTr="006C2F2B">
        <w:tc>
          <w:tcPr>
            <w:tcW w:w="993" w:type="dxa"/>
          </w:tcPr>
          <w:p w:rsidR="00B735BD" w:rsidRDefault="00B735BD" w:rsidP="006C2F2B">
            <w:pPr>
              <w:pStyle w:val="ConsPlusNormal"/>
              <w:jc w:val="center"/>
            </w:pPr>
            <w:r>
              <w:t>43</w:t>
            </w:r>
          </w:p>
        </w:tc>
        <w:tc>
          <w:tcPr>
            <w:tcW w:w="6747" w:type="dxa"/>
          </w:tcPr>
          <w:p w:rsidR="00B735BD" w:rsidRDefault="00B735BD" w:rsidP="006C2F2B">
            <w:pPr>
              <w:pStyle w:val="ConsPlusNormal"/>
            </w:pPr>
            <w:r>
              <w:t>- ООО "Электромонтаж-сервис"</w:t>
            </w:r>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44</w:t>
            </w:r>
          </w:p>
        </w:tc>
        <w:tc>
          <w:tcPr>
            <w:tcW w:w="6747" w:type="dxa"/>
          </w:tcPr>
          <w:p w:rsidR="00B735BD" w:rsidRDefault="00B735BD" w:rsidP="006C2F2B">
            <w:pPr>
              <w:pStyle w:val="ConsPlusNormal"/>
            </w:pPr>
            <w:r>
              <w:t>- ООО "</w:t>
            </w:r>
            <w:proofErr w:type="spellStart"/>
            <w:r>
              <w:t>Центрметаллургмонтаж</w:t>
            </w:r>
            <w:proofErr w:type="spellEnd"/>
            <w:r>
              <w:t>"</w:t>
            </w:r>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45</w:t>
            </w:r>
          </w:p>
        </w:tc>
        <w:tc>
          <w:tcPr>
            <w:tcW w:w="6747" w:type="dxa"/>
          </w:tcPr>
          <w:p w:rsidR="00B735BD" w:rsidRDefault="00B735BD" w:rsidP="006C2F2B">
            <w:pPr>
              <w:pStyle w:val="ConsPlusNormal"/>
            </w:pPr>
            <w:r>
              <w:t>- ООО "</w:t>
            </w:r>
            <w:proofErr w:type="spellStart"/>
            <w:r>
              <w:t>Техмонтаж</w:t>
            </w:r>
            <w:proofErr w:type="spellEnd"/>
            <w:r>
              <w:t>"</w:t>
            </w:r>
          </w:p>
        </w:tc>
        <w:tc>
          <w:tcPr>
            <w:tcW w:w="1547" w:type="dxa"/>
          </w:tcPr>
          <w:p w:rsidR="00B735BD" w:rsidRDefault="00B735BD" w:rsidP="006C2F2B">
            <w:pPr>
              <w:pStyle w:val="ConsPlusNormal"/>
            </w:pPr>
          </w:p>
        </w:tc>
      </w:tr>
      <w:tr w:rsidR="00B735BD" w:rsidTr="006C2F2B">
        <w:tblPrEx>
          <w:tblBorders>
            <w:insideV w:val="nil"/>
          </w:tblBorders>
        </w:tblPrEx>
        <w:tc>
          <w:tcPr>
            <w:tcW w:w="993" w:type="dxa"/>
            <w:tcBorders>
              <w:left w:val="single" w:sz="4" w:space="0" w:color="auto"/>
            </w:tcBorders>
          </w:tcPr>
          <w:p w:rsidR="00B735BD" w:rsidRDefault="00B735BD" w:rsidP="006C2F2B">
            <w:pPr>
              <w:pStyle w:val="ConsPlusNormal"/>
            </w:pPr>
          </w:p>
        </w:tc>
        <w:tc>
          <w:tcPr>
            <w:tcW w:w="6747" w:type="dxa"/>
            <w:tcBorders>
              <w:right w:val="single" w:sz="4" w:space="0" w:color="auto"/>
            </w:tcBorders>
          </w:tcPr>
          <w:p w:rsidR="00B735BD" w:rsidRDefault="00B735BD" w:rsidP="006C2F2B">
            <w:pPr>
              <w:pStyle w:val="ConsPlusNormal"/>
              <w:jc w:val="both"/>
              <w:outlineLvl w:val="6"/>
            </w:pPr>
            <w:r>
              <w:t>Материально-техническое снабжение и сбыт</w:t>
            </w:r>
          </w:p>
        </w:tc>
        <w:tc>
          <w:tcPr>
            <w:tcW w:w="1547" w:type="dxa"/>
            <w:tcBorders>
              <w:left w:val="single" w:sz="4" w:space="0" w:color="auto"/>
              <w:right w:val="single" w:sz="4" w:space="0" w:color="auto"/>
            </w:tcBorders>
          </w:tcPr>
          <w:p w:rsidR="00B735BD" w:rsidRDefault="00B735BD" w:rsidP="006C2F2B">
            <w:pPr>
              <w:pStyle w:val="ConsPlusNormal"/>
              <w:jc w:val="center"/>
            </w:pPr>
            <w:r>
              <w:t>50</w:t>
            </w:r>
          </w:p>
        </w:tc>
      </w:tr>
      <w:tr w:rsidR="00B735BD" w:rsidTr="006C2F2B">
        <w:tc>
          <w:tcPr>
            <w:tcW w:w="993" w:type="dxa"/>
          </w:tcPr>
          <w:p w:rsidR="00B735BD" w:rsidRDefault="00B735BD" w:rsidP="006C2F2B">
            <w:pPr>
              <w:pStyle w:val="ConsPlusNormal"/>
              <w:jc w:val="center"/>
            </w:pPr>
            <w:r>
              <w:t>46</w:t>
            </w:r>
          </w:p>
        </w:tc>
        <w:tc>
          <w:tcPr>
            <w:tcW w:w="6747" w:type="dxa"/>
          </w:tcPr>
          <w:p w:rsidR="00B735BD" w:rsidRDefault="00B735BD" w:rsidP="006C2F2B">
            <w:pPr>
              <w:pStyle w:val="ConsPlusNormal"/>
            </w:pPr>
            <w:r>
              <w:t>- МУП "Гортеплосеть"</w:t>
            </w:r>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47</w:t>
            </w:r>
          </w:p>
        </w:tc>
        <w:tc>
          <w:tcPr>
            <w:tcW w:w="6747" w:type="dxa"/>
          </w:tcPr>
          <w:p w:rsidR="00B735BD" w:rsidRDefault="00B735BD" w:rsidP="006C2F2B">
            <w:pPr>
              <w:pStyle w:val="ConsPlusNormal"/>
            </w:pPr>
            <w:r>
              <w:t>- МУП "</w:t>
            </w:r>
            <w:proofErr w:type="spellStart"/>
            <w:r>
              <w:t>Горкомэнерго</w:t>
            </w:r>
            <w:proofErr w:type="spellEnd"/>
            <w:r>
              <w:t>"</w:t>
            </w:r>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48</w:t>
            </w:r>
          </w:p>
        </w:tc>
        <w:tc>
          <w:tcPr>
            <w:tcW w:w="6747" w:type="dxa"/>
          </w:tcPr>
          <w:p w:rsidR="00B735BD" w:rsidRDefault="00B735BD" w:rsidP="006C2F2B">
            <w:pPr>
              <w:pStyle w:val="ConsPlusNormal"/>
            </w:pPr>
            <w:r>
              <w:t>- ООО "УК "Жилищник"</w:t>
            </w:r>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49</w:t>
            </w:r>
          </w:p>
        </w:tc>
        <w:tc>
          <w:tcPr>
            <w:tcW w:w="6747" w:type="dxa"/>
          </w:tcPr>
          <w:p w:rsidR="00B735BD" w:rsidRDefault="00B735BD" w:rsidP="006C2F2B">
            <w:pPr>
              <w:pStyle w:val="ConsPlusNormal"/>
            </w:pPr>
            <w:r>
              <w:t>- МУП "Горводоканал"</w:t>
            </w:r>
          </w:p>
        </w:tc>
        <w:tc>
          <w:tcPr>
            <w:tcW w:w="1547" w:type="dxa"/>
          </w:tcPr>
          <w:p w:rsidR="00B735BD" w:rsidRDefault="00B735BD" w:rsidP="006C2F2B">
            <w:pPr>
              <w:pStyle w:val="ConsPlusNormal"/>
            </w:pPr>
          </w:p>
        </w:tc>
      </w:tr>
      <w:tr w:rsidR="00B735BD" w:rsidTr="006C2F2B">
        <w:tblPrEx>
          <w:tblBorders>
            <w:insideV w:val="nil"/>
          </w:tblBorders>
        </w:tblPrEx>
        <w:tc>
          <w:tcPr>
            <w:tcW w:w="993" w:type="dxa"/>
            <w:tcBorders>
              <w:left w:val="single" w:sz="4" w:space="0" w:color="auto"/>
            </w:tcBorders>
          </w:tcPr>
          <w:p w:rsidR="00B735BD" w:rsidRDefault="00B735BD" w:rsidP="006C2F2B">
            <w:pPr>
              <w:pStyle w:val="ConsPlusNormal"/>
            </w:pPr>
          </w:p>
        </w:tc>
        <w:tc>
          <w:tcPr>
            <w:tcW w:w="6747" w:type="dxa"/>
            <w:tcBorders>
              <w:right w:val="single" w:sz="4" w:space="0" w:color="auto"/>
            </w:tcBorders>
          </w:tcPr>
          <w:p w:rsidR="00B735BD" w:rsidRDefault="00B735BD" w:rsidP="006C2F2B">
            <w:pPr>
              <w:pStyle w:val="ConsPlusNormal"/>
              <w:jc w:val="both"/>
              <w:outlineLvl w:val="6"/>
            </w:pPr>
            <w:r>
              <w:t>Управление</w:t>
            </w:r>
          </w:p>
        </w:tc>
        <w:tc>
          <w:tcPr>
            <w:tcW w:w="1547" w:type="dxa"/>
            <w:tcBorders>
              <w:left w:val="single" w:sz="4" w:space="0" w:color="auto"/>
              <w:right w:val="single" w:sz="4" w:space="0" w:color="auto"/>
            </w:tcBorders>
          </w:tcPr>
          <w:p w:rsidR="00B735BD" w:rsidRDefault="00B735BD" w:rsidP="006C2F2B">
            <w:pPr>
              <w:pStyle w:val="ConsPlusNormal"/>
              <w:jc w:val="center"/>
            </w:pPr>
            <w:r>
              <w:t>50</w:t>
            </w:r>
          </w:p>
        </w:tc>
      </w:tr>
      <w:tr w:rsidR="00B735BD" w:rsidTr="006C2F2B">
        <w:tc>
          <w:tcPr>
            <w:tcW w:w="993" w:type="dxa"/>
          </w:tcPr>
          <w:p w:rsidR="00B735BD" w:rsidRDefault="00B735BD" w:rsidP="006C2F2B">
            <w:pPr>
              <w:pStyle w:val="ConsPlusNormal"/>
              <w:jc w:val="center"/>
            </w:pPr>
            <w:r>
              <w:t>50</w:t>
            </w:r>
          </w:p>
        </w:tc>
        <w:tc>
          <w:tcPr>
            <w:tcW w:w="6747" w:type="dxa"/>
          </w:tcPr>
          <w:p w:rsidR="00B735BD" w:rsidRDefault="00B735BD" w:rsidP="006C2F2B">
            <w:pPr>
              <w:pStyle w:val="ConsPlusNormal"/>
            </w:pPr>
            <w:r>
              <w:t xml:space="preserve">- ОКУ "Центр занятости населения </w:t>
            </w:r>
            <w:proofErr w:type="gramStart"/>
            <w:r>
              <w:t>г</w:t>
            </w:r>
            <w:proofErr w:type="gramEnd"/>
            <w:r>
              <w:t>. Железногорска и Железногорского района"</w:t>
            </w:r>
          </w:p>
        </w:tc>
        <w:tc>
          <w:tcPr>
            <w:tcW w:w="1547" w:type="dxa"/>
          </w:tcPr>
          <w:p w:rsidR="00B735BD" w:rsidRDefault="00B735BD" w:rsidP="006C2F2B">
            <w:pPr>
              <w:pStyle w:val="ConsPlusNormal"/>
            </w:pPr>
          </w:p>
        </w:tc>
      </w:tr>
      <w:tr w:rsidR="00B735BD" w:rsidTr="006C2F2B">
        <w:tblPrEx>
          <w:tblBorders>
            <w:insideV w:val="nil"/>
          </w:tblBorders>
        </w:tblPrEx>
        <w:tc>
          <w:tcPr>
            <w:tcW w:w="993" w:type="dxa"/>
            <w:tcBorders>
              <w:left w:val="single" w:sz="4" w:space="0" w:color="auto"/>
            </w:tcBorders>
          </w:tcPr>
          <w:p w:rsidR="00B735BD" w:rsidRDefault="00B735BD" w:rsidP="006C2F2B">
            <w:pPr>
              <w:pStyle w:val="ConsPlusNormal"/>
            </w:pPr>
          </w:p>
        </w:tc>
        <w:tc>
          <w:tcPr>
            <w:tcW w:w="6747" w:type="dxa"/>
            <w:tcBorders>
              <w:right w:val="single" w:sz="4" w:space="0" w:color="auto"/>
            </w:tcBorders>
          </w:tcPr>
          <w:p w:rsidR="00B735BD" w:rsidRDefault="00B735BD" w:rsidP="006C2F2B">
            <w:pPr>
              <w:pStyle w:val="ConsPlusNormal"/>
              <w:jc w:val="both"/>
              <w:outlineLvl w:val="6"/>
            </w:pPr>
            <w:r>
              <w:t>Пищевая промышленность</w:t>
            </w:r>
          </w:p>
        </w:tc>
        <w:tc>
          <w:tcPr>
            <w:tcW w:w="1547" w:type="dxa"/>
            <w:tcBorders>
              <w:left w:val="single" w:sz="4" w:space="0" w:color="auto"/>
              <w:right w:val="single" w:sz="4" w:space="0" w:color="auto"/>
            </w:tcBorders>
          </w:tcPr>
          <w:p w:rsidR="00B735BD" w:rsidRDefault="00B735BD" w:rsidP="006C2F2B">
            <w:pPr>
              <w:pStyle w:val="ConsPlusNormal"/>
              <w:jc w:val="center"/>
            </w:pPr>
            <w:r>
              <w:t>50</w:t>
            </w:r>
          </w:p>
        </w:tc>
      </w:tr>
      <w:tr w:rsidR="00B735BD" w:rsidTr="006C2F2B">
        <w:tc>
          <w:tcPr>
            <w:tcW w:w="993" w:type="dxa"/>
          </w:tcPr>
          <w:p w:rsidR="00B735BD" w:rsidRDefault="00B735BD" w:rsidP="006C2F2B">
            <w:pPr>
              <w:pStyle w:val="ConsPlusNormal"/>
              <w:jc w:val="center"/>
            </w:pPr>
            <w:r>
              <w:t>51</w:t>
            </w:r>
          </w:p>
        </w:tc>
        <w:tc>
          <w:tcPr>
            <w:tcW w:w="6747" w:type="dxa"/>
          </w:tcPr>
          <w:p w:rsidR="00B735BD" w:rsidRDefault="00B735BD" w:rsidP="006C2F2B">
            <w:pPr>
              <w:pStyle w:val="ConsPlusNormal"/>
            </w:pPr>
            <w:r>
              <w:t>- Хлебопекарня "Нива Черноземья" ИП Никитина Г.А.</w:t>
            </w:r>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52</w:t>
            </w:r>
          </w:p>
        </w:tc>
        <w:tc>
          <w:tcPr>
            <w:tcW w:w="6747" w:type="dxa"/>
          </w:tcPr>
          <w:p w:rsidR="00B735BD" w:rsidRDefault="00B735BD" w:rsidP="006C2F2B">
            <w:pPr>
              <w:pStyle w:val="ConsPlusNormal"/>
            </w:pPr>
            <w:r>
              <w:t>МПП "Нива Черноземья" ИП Никитина Г.А.</w:t>
            </w:r>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53</w:t>
            </w:r>
          </w:p>
        </w:tc>
        <w:tc>
          <w:tcPr>
            <w:tcW w:w="6747" w:type="dxa"/>
          </w:tcPr>
          <w:p w:rsidR="00B735BD" w:rsidRDefault="00B735BD" w:rsidP="006C2F2B">
            <w:pPr>
              <w:pStyle w:val="ConsPlusNormal"/>
            </w:pPr>
            <w:r>
              <w:t xml:space="preserve">- </w:t>
            </w:r>
            <w:proofErr w:type="spellStart"/>
            <w:r>
              <w:t>Мини-пивзавод</w:t>
            </w:r>
            <w:proofErr w:type="spellEnd"/>
            <w:r>
              <w:t xml:space="preserve"> ООО "Пивовар"</w:t>
            </w:r>
          </w:p>
        </w:tc>
        <w:tc>
          <w:tcPr>
            <w:tcW w:w="1547" w:type="dxa"/>
          </w:tcPr>
          <w:p w:rsidR="00B735BD" w:rsidRDefault="00B735BD" w:rsidP="006C2F2B">
            <w:pPr>
              <w:pStyle w:val="ConsPlusNormal"/>
            </w:pPr>
          </w:p>
        </w:tc>
      </w:tr>
      <w:tr w:rsidR="00B735BD" w:rsidTr="006C2F2B">
        <w:tblPrEx>
          <w:tblBorders>
            <w:insideV w:val="nil"/>
          </w:tblBorders>
        </w:tblPrEx>
        <w:tc>
          <w:tcPr>
            <w:tcW w:w="993" w:type="dxa"/>
            <w:tcBorders>
              <w:left w:val="single" w:sz="4" w:space="0" w:color="auto"/>
            </w:tcBorders>
          </w:tcPr>
          <w:p w:rsidR="00B735BD" w:rsidRDefault="00B735BD" w:rsidP="006C2F2B">
            <w:pPr>
              <w:pStyle w:val="ConsPlusNormal"/>
            </w:pPr>
          </w:p>
        </w:tc>
        <w:tc>
          <w:tcPr>
            <w:tcW w:w="6747" w:type="dxa"/>
            <w:tcBorders>
              <w:right w:val="single" w:sz="4" w:space="0" w:color="auto"/>
            </w:tcBorders>
          </w:tcPr>
          <w:p w:rsidR="00B735BD" w:rsidRDefault="00B735BD" w:rsidP="006C2F2B">
            <w:pPr>
              <w:pStyle w:val="ConsPlusNormal"/>
              <w:jc w:val="both"/>
              <w:outlineLvl w:val="6"/>
            </w:pPr>
            <w:r>
              <w:t>Склады пищевой промышленности</w:t>
            </w:r>
          </w:p>
        </w:tc>
        <w:tc>
          <w:tcPr>
            <w:tcW w:w="1547" w:type="dxa"/>
            <w:tcBorders>
              <w:left w:val="single" w:sz="4" w:space="0" w:color="auto"/>
              <w:right w:val="single" w:sz="4" w:space="0" w:color="auto"/>
            </w:tcBorders>
          </w:tcPr>
          <w:p w:rsidR="00B735BD" w:rsidRDefault="00B735BD" w:rsidP="006C2F2B">
            <w:pPr>
              <w:pStyle w:val="ConsPlusNormal"/>
              <w:jc w:val="center"/>
            </w:pPr>
            <w:r>
              <w:t>50</w:t>
            </w:r>
          </w:p>
        </w:tc>
      </w:tr>
      <w:tr w:rsidR="00B735BD" w:rsidTr="006C2F2B">
        <w:tc>
          <w:tcPr>
            <w:tcW w:w="993" w:type="dxa"/>
          </w:tcPr>
          <w:p w:rsidR="00B735BD" w:rsidRDefault="00B735BD" w:rsidP="006C2F2B">
            <w:pPr>
              <w:pStyle w:val="ConsPlusNormal"/>
              <w:jc w:val="center"/>
            </w:pPr>
            <w:r>
              <w:t>54</w:t>
            </w:r>
          </w:p>
        </w:tc>
        <w:tc>
          <w:tcPr>
            <w:tcW w:w="6747" w:type="dxa"/>
          </w:tcPr>
          <w:p w:rsidR="00B735BD" w:rsidRDefault="00B735BD" w:rsidP="006C2F2B">
            <w:pPr>
              <w:pStyle w:val="ConsPlusNormal"/>
            </w:pPr>
            <w:r>
              <w:t>- ИП Панарина Р.В., ул. Коминтерна, 9</w:t>
            </w:r>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55</w:t>
            </w:r>
          </w:p>
        </w:tc>
        <w:tc>
          <w:tcPr>
            <w:tcW w:w="6747" w:type="dxa"/>
          </w:tcPr>
          <w:p w:rsidR="00B735BD" w:rsidRDefault="00B735BD" w:rsidP="006C2F2B">
            <w:pPr>
              <w:pStyle w:val="ConsPlusNormal"/>
            </w:pPr>
            <w:r>
              <w:t>- ИП Ахмедов М.А.-О., Черняковский проезд, 16</w:t>
            </w:r>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56</w:t>
            </w:r>
          </w:p>
        </w:tc>
        <w:tc>
          <w:tcPr>
            <w:tcW w:w="6747" w:type="dxa"/>
          </w:tcPr>
          <w:p w:rsidR="00B735BD" w:rsidRDefault="00B735BD" w:rsidP="006C2F2B">
            <w:pPr>
              <w:pStyle w:val="ConsPlusNormal"/>
            </w:pPr>
            <w:r>
              <w:t xml:space="preserve">- ИП </w:t>
            </w:r>
            <w:proofErr w:type="spellStart"/>
            <w:r>
              <w:t>Чигасова</w:t>
            </w:r>
            <w:proofErr w:type="spellEnd"/>
            <w:r>
              <w:t xml:space="preserve"> И.Г., Черняковский проезд, 18</w:t>
            </w:r>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57</w:t>
            </w:r>
          </w:p>
        </w:tc>
        <w:tc>
          <w:tcPr>
            <w:tcW w:w="6747" w:type="dxa"/>
          </w:tcPr>
          <w:p w:rsidR="00B735BD" w:rsidRDefault="00B735BD" w:rsidP="006C2F2B">
            <w:pPr>
              <w:pStyle w:val="ConsPlusNormal"/>
            </w:pPr>
            <w:r>
              <w:t xml:space="preserve">ИП </w:t>
            </w:r>
            <w:proofErr w:type="spellStart"/>
            <w:r>
              <w:t>Колоколова</w:t>
            </w:r>
            <w:proofErr w:type="spellEnd"/>
            <w:r>
              <w:t xml:space="preserve"> Н.И., ул. Мира, 30</w:t>
            </w:r>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58</w:t>
            </w:r>
          </w:p>
        </w:tc>
        <w:tc>
          <w:tcPr>
            <w:tcW w:w="6747" w:type="dxa"/>
          </w:tcPr>
          <w:p w:rsidR="00B735BD" w:rsidRDefault="00B735BD" w:rsidP="006C2F2B">
            <w:pPr>
              <w:pStyle w:val="ConsPlusNormal"/>
            </w:pPr>
            <w:r>
              <w:t>- ООО "Александрия-46"</w:t>
            </w:r>
          </w:p>
        </w:tc>
        <w:tc>
          <w:tcPr>
            <w:tcW w:w="1547" w:type="dxa"/>
          </w:tcPr>
          <w:p w:rsidR="00B735BD" w:rsidRDefault="00B735BD" w:rsidP="006C2F2B">
            <w:pPr>
              <w:pStyle w:val="ConsPlusNormal"/>
            </w:pPr>
          </w:p>
        </w:tc>
      </w:tr>
      <w:tr w:rsidR="00B735BD" w:rsidTr="006C2F2B">
        <w:tblPrEx>
          <w:tblBorders>
            <w:insideV w:val="nil"/>
          </w:tblBorders>
        </w:tblPrEx>
        <w:tc>
          <w:tcPr>
            <w:tcW w:w="993" w:type="dxa"/>
            <w:tcBorders>
              <w:left w:val="single" w:sz="4" w:space="0" w:color="auto"/>
            </w:tcBorders>
          </w:tcPr>
          <w:p w:rsidR="00B735BD" w:rsidRDefault="00B735BD" w:rsidP="006C2F2B">
            <w:pPr>
              <w:pStyle w:val="ConsPlusNormal"/>
            </w:pPr>
          </w:p>
        </w:tc>
        <w:tc>
          <w:tcPr>
            <w:tcW w:w="6747" w:type="dxa"/>
            <w:tcBorders>
              <w:right w:val="single" w:sz="4" w:space="0" w:color="auto"/>
            </w:tcBorders>
          </w:tcPr>
          <w:p w:rsidR="00B735BD" w:rsidRDefault="00B735BD" w:rsidP="006C2F2B">
            <w:pPr>
              <w:pStyle w:val="ConsPlusNormal"/>
              <w:outlineLvl w:val="6"/>
            </w:pPr>
            <w:r>
              <w:t>Предприятия торговой площадью более 1000 м</w:t>
            </w:r>
            <w:proofErr w:type="gramStart"/>
            <w:r>
              <w:rPr>
                <w:vertAlign w:val="superscript"/>
              </w:rPr>
              <w:t>2</w:t>
            </w:r>
            <w:proofErr w:type="gramEnd"/>
            <w:r>
              <w:t>:</w:t>
            </w:r>
          </w:p>
          <w:p w:rsidR="00B735BD" w:rsidRDefault="00B735BD" w:rsidP="006C2F2B">
            <w:pPr>
              <w:pStyle w:val="ConsPlusNormal"/>
              <w:jc w:val="both"/>
            </w:pPr>
            <w:r>
              <w:t>супермаркеты, торговые комплексы, рынки</w:t>
            </w:r>
          </w:p>
        </w:tc>
        <w:tc>
          <w:tcPr>
            <w:tcW w:w="1547" w:type="dxa"/>
            <w:tcBorders>
              <w:left w:val="single" w:sz="4" w:space="0" w:color="auto"/>
              <w:right w:val="single" w:sz="4" w:space="0" w:color="auto"/>
            </w:tcBorders>
          </w:tcPr>
          <w:p w:rsidR="00B735BD" w:rsidRDefault="00B735BD" w:rsidP="006C2F2B">
            <w:pPr>
              <w:pStyle w:val="ConsPlusNormal"/>
              <w:jc w:val="center"/>
            </w:pPr>
            <w:r>
              <w:t>50</w:t>
            </w:r>
          </w:p>
        </w:tc>
      </w:tr>
      <w:tr w:rsidR="00B735BD" w:rsidTr="006C2F2B">
        <w:tc>
          <w:tcPr>
            <w:tcW w:w="993" w:type="dxa"/>
          </w:tcPr>
          <w:p w:rsidR="00B735BD" w:rsidRDefault="00B735BD" w:rsidP="006C2F2B">
            <w:pPr>
              <w:pStyle w:val="ConsPlusNormal"/>
              <w:jc w:val="center"/>
            </w:pPr>
            <w:r>
              <w:t>59</w:t>
            </w:r>
          </w:p>
        </w:tc>
        <w:tc>
          <w:tcPr>
            <w:tcW w:w="6747" w:type="dxa"/>
          </w:tcPr>
          <w:p w:rsidR="00B735BD" w:rsidRDefault="00B735BD" w:rsidP="006C2F2B">
            <w:pPr>
              <w:pStyle w:val="ConsPlusNormal"/>
            </w:pPr>
            <w:r>
              <w:t>- ТЦ "Дружба"</w:t>
            </w:r>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60</w:t>
            </w:r>
          </w:p>
        </w:tc>
        <w:tc>
          <w:tcPr>
            <w:tcW w:w="6747" w:type="dxa"/>
          </w:tcPr>
          <w:p w:rsidR="00B735BD" w:rsidRDefault="00B735BD" w:rsidP="006C2F2B">
            <w:pPr>
              <w:pStyle w:val="ConsPlusNormal"/>
            </w:pPr>
            <w:r>
              <w:t>- Магазин "Универмаг"</w:t>
            </w:r>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61</w:t>
            </w:r>
          </w:p>
        </w:tc>
        <w:tc>
          <w:tcPr>
            <w:tcW w:w="6747" w:type="dxa"/>
          </w:tcPr>
          <w:p w:rsidR="00B735BD" w:rsidRDefault="00B735BD" w:rsidP="006C2F2B">
            <w:pPr>
              <w:pStyle w:val="ConsPlusNormal"/>
            </w:pPr>
            <w:r>
              <w:t>- Гипермаркет "Линия"</w:t>
            </w:r>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62</w:t>
            </w:r>
          </w:p>
        </w:tc>
        <w:tc>
          <w:tcPr>
            <w:tcW w:w="6747" w:type="dxa"/>
          </w:tcPr>
          <w:p w:rsidR="00B735BD" w:rsidRDefault="00B735BD" w:rsidP="006C2F2B">
            <w:pPr>
              <w:pStyle w:val="ConsPlusNormal"/>
            </w:pPr>
            <w:r>
              <w:t>- ТЦ "Европа-26 в г. Железногорске"</w:t>
            </w:r>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63</w:t>
            </w:r>
          </w:p>
        </w:tc>
        <w:tc>
          <w:tcPr>
            <w:tcW w:w="6747" w:type="dxa"/>
          </w:tcPr>
          <w:p w:rsidR="00B735BD" w:rsidRDefault="00B735BD" w:rsidP="006C2F2B">
            <w:pPr>
              <w:pStyle w:val="ConsPlusNormal"/>
            </w:pPr>
            <w:r>
              <w:t>Торговый комплекс "</w:t>
            </w:r>
            <w:proofErr w:type="spellStart"/>
            <w:r>
              <w:t>Керама+</w:t>
            </w:r>
            <w:proofErr w:type="spellEnd"/>
            <w:r>
              <w:t>"</w:t>
            </w:r>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64</w:t>
            </w:r>
          </w:p>
        </w:tc>
        <w:tc>
          <w:tcPr>
            <w:tcW w:w="6747" w:type="dxa"/>
          </w:tcPr>
          <w:p w:rsidR="00B735BD" w:rsidRDefault="00B735BD" w:rsidP="006C2F2B">
            <w:pPr>
              <w:pStyle w:val="ConsPlusNormal"/>
            </w:pPr>
            <w:r>
              <w:t>Торговый комплекс "Парус"</w:t>
            </w:r>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65</w:t>
            </w:r>
          </w:p>
        </w:tc>
        <w:tc>
          <w:tcPr>
            <w:tcW w:w="6747" w:type="dxa"/>
          </w:tcPr>
          <w:p w:rsidR="00B735BD" w:rsidRDefault="00B735BD" w:rsidP="006C2F2B">
            <w:pPr>
              <w:pStyle w:val="ConsPlusNormal"/>
            </w:pPr>
            <w:r>
              <w:t>Торговый центр "</w:t>
            </w:r>
            <w:proofErr w:type="spellStart"/>
            <w:r>
              <w:t>Дока-Матис</w:t>
            </w:r>
            <w:proofErr w:type="spellEnd"/>
            <w:r>
              <w:t>"</w:t>
            </w:r>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66</w:t>
            </w:r>
          </w:p>
        </w:tc>
        <w:tc>
          <w:tcPr>
            <w:tcW w:w="6747" w:type="dxa"/>
          </w:tcPr>
          <w:p w:rsidR="00B735BD" w:rsidRDefault="00B735BD" w:rsidP="006C2F2B">
            <w:pPr>
              <w:pStyle w:val="ConsPlusNormal"/>
            </w:pPr>
            <w:r>
              <w:t>- ООО "Центральный рынок"</w:t>
            </w:r>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67</w:t>
            </w:r>
          </w:p>
        </w:tc>
        <w:tc>
          <w:tcPr>
            <w:tcW w:w="6747" w:type="dxa"/>
          </w:tcPr>
          <w:p w:rsidR="00B735BD" w:rsidRDefault="00B735BD" w:rsidP="006C2F2B">
            <w:pPr>
              <w:pStyle w:val="ConsPlusNormal"/>
            </w:pPr>
            <w:r>
              <w:t>- Ярмарка каждого дня ООО "Калинка"</w:t>
            </w:r>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68</w:t>
            </w:r>
          </w:p>
        </w:tc>
        <w:tc>
          <w:tcPr>
            <w:tcW w:w="6747" w:type="dxa"/>
          </w:tcPr>
          <w:p w:rsidR="00B735BD" w:rsidRDefault="00B735BD" w:rsidP="006C2F2B">
            <w:pPr>
              <w:pStyle w:val="ConsPlusNormal"/>
            </w:pPr>
            <w:r>
              <w:t>- Ярмарка МУП "</w:t>
            </w:r>
            <w:proofErr w:type="spellStart"/>
            <w:r>
              <w:t>Горкомэнерго</w:t>
            </w:r>
            <w:proofErr w:type="spellEnd"/>
            <w:r>
              <w:t>", микрорайоны 7 - 11-й</w:t>
            </w:r>
          </w:p>
        </w:tc>
        <w:tc>
          <w:tcPr>
            <w:tcW w:w="1547" w:type="dxa"/>
          </w:tcPr>
          <w:p w:rsidR="00B735BD" w:rsidRDefault="00B735BD" w:rsidP="006C2F2B">
            <w:pPr>
              <w:pStyle w:val="ConsPlusNormal"/>
            </w:pPr>
          </w:p>
        </w:tc>
      </w:tr>
      <w:tr w:rsidR="00B735BD" w:rsidTr="006C2F2B">
        <w:tblPrEx>
          <w:tblBorders>
            <w:insideV w:val="nil"/>
          </w:tblBorders>
        </w:tblPrEx>
        <w:tc>
          <w:tcPr>
            <w:tcW w:w="993" w:type="dxa"/>
            <w:tcBorders>
              <w:left w:val="single" w:sz="4" w:space="0" w:color="auto"/>
            </w:tcBorders>
          </w:tcPr>
          <w:p w:rsidR="00B735BD" w:rsidRDefault="00B735BD" w:rsidP="006C2F2B">
            <w:pPr>
              <w:pStyle w:val="ConsPlusNormal"/>
            </w:pPr>
          </w:p>
        </w:tc>
        <w:tc>
          <w:tcPr>
            <w:tcW w:w="6747" w:type="dxa"/>
            <w:tcBorders>
              <w:right w:val="single" w:sz="4" w:space="0" w:color="auto"/>
            </w:tcBorders>
          </w:tcPr>
          <w:p w:rsidR="00B735BD" w:rsidRDefault="00B735BD" w:rsidP="006C2F2B">
            <w:pPr>
              <w:pStyle w:val="ConsPlusNormal"/>
              <w:jc w:val="both"/>
              <w:outlineLvl w:val="6"/>
            </w:pPr>
            <w:r>
              <w:t>Объекты коммунального назначения</w:t>
            </w:r>
          </w:p>
        </w:tc>
        <w:tc>
          <w:tcPr>
            <w:tcW w:w="1547" w:type="dxa"/>
            <w:tcBorders>
              <w:left w:val="single" w:sz="4" w:space="0" w:color="auto"/>
              <w:right w:val="single" w:sz="4" w:space="0" w:color="auto"/>
            </w:tcBorders>
          </w:tcPr>
          <w:p w:rsidR="00B735BD" w:rsidRDefault="00B735BD" w:rsidP="006C2F2B">
            <w:pPr>
              <w:pStyle w:val="ConsPlusNormal"/>
              <w:jc w:val="center"/>
            </w:pPr>
            <w:r>
              <w:t>50</w:t>
            </w:r>
          </w:p>
        </w:tc>
      </w:tr>
      <w:tr w:rsidR="00B735BD" w:rsidTr="006C2F2B">
        <w:tc>
          <w:tcPr>
            <w:tcW w:w="993" w:type="dxa"/>
          </w:tcPr>
          <w:p w:rsidR="00B735BD" w:rsidRDefault="00B735BD" w:rsidP="006C2F2B">
            <w:pPr>
              <w:pStyle w:val="ConsPlusNormal"/>
              <w:jc w:val="center"/>
            </w:pPr>
            <w:r>
              <w:lastRenderedPageBreak/>
              <w:t>69</w:t>
            </w:r>
          </w:p>
        </w:tc>
        <w:tc>
          <w:tcPr>
            <w:tcW w:w="6747" w:type="dxa"/>
          </w:tcPr>
          <w:p w:rsidR="00B735BD" w:rsidRDefault="00B735BD" w:rsidP="006C2F2B">
            <w:pPr>
              <w:pStyle w:val="ConsPlusNormal"/>
            </w:pPr>
            <w:r>
              <w:t>- Автостанция</w:t>
            </w:r>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70</w:t>
            </w:r>
          </w:p>
        </w:tc>
        <w:tc>
          <w:tcPr>
            <w:tcW w:w="6747" w:type="dxa"/>
          </w:tcPr>
          <w:p w:rsidR="00B735BD" w:rsidRDefault="00B735BD" w:rsidP="006C2F2B">
            <w:pPr>
              <w:pStyle w:val="ConsPlusNormal"/>
            </w:pPr>
            <w:r>
              <w:t>- Диспетчерский пункт</w:t>
            </w:r>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71</w:t>
            </w:r>
          </w:p>
        </w:tc>
        <w:tc>
          <w:tcPr>
            <w:tcW w:w="6747" w:type="dxa"/>
          </w:tcPr>
          <w:p w:rsidR="00B735BD" w:rsidRDefault="00B735BD" w:rsidP="006C2F2B">
            <w:pPr>
              <w:pStyle w:val="ConsPlusNormal"/>
            </w:pPr>
            <w:r>
              <w:t>- Гаражно-строительные кооперативы</w:t>
            </w:r>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72</w:t>
            </w:r>
          </w:p>
        </w:tc>
        <w:tc>
          <w:tcPr>
            <w:tcW w:w="6747" w:type="dxa"/>
          </w:tcPr>
          <w:p w:rsidR="00B735BD" w:rsidRDefault="00B735BD" w:rsidP="006C2F2B">
            <w:pPr>
              <w:pStyle w:val="ConsPlusNormal"/>
            </w:pPr>
            <w:r>
              <w:t>- Ветлечебница</w:t>
            </w:r>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73</w:t>
            </w:r>
          </w:p>
        </w:tc>
        <w:tc>
          <w:tcPr>
            <w:tcW w:w="6747" w:type="dxa"/>
          </w:tcPr>
          <w:p w:rsidR="00B735BD" w:rsidRDefault="00B735BD" w:rsidP="006C2F2B">
            <w:pPr>
              <w:pStyle w:val="ConsPlusNormal"/>
            </w:pPr>
            <w:r>
              <w:t>- Мойка автомобилей до двух постов</w:t>
            </w:r>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74</w:t>
            </w:r>
          </w:p>
        </w:tc>
        <w:tc>
          <w:tcPr>
            <w:tcW w:w="6747" w:type="dxa"/>
          </w:tcPr>
          <w:p w:rsidR="00B735BD" w:rsidRDefault="00B735BD" w:rsidP="006C2F2B">
            <w:pPr>
              <w:pStyle w:val="ConsPlusNormal"/>
            </w:pPr>
            <w:r>
              <w:t>- Пожарное депо</w:t>
            </w:r>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pPr>
          </w:p>
        </w:tc>
        <w:tc>
          <w:tcPr>
            <w:tcW w:w="6747" w:type="dxa"/>
          </w:tcPr>
          <w:p w:rsidR="00B735BD" w:rsidRDefault="00B735BD" w:rsidP="006C2F2B">
            <w:pPr>
              <w:pStyle w:val="ConsPlusNormal"/>
            </w:pPr>
            <w:r>
              <w:t>Кладбища</w:t>
            </w:r>
          </w:p>
        </w:tc>
        <w:tc>
          <w:tcPr>
            <w:tcW w:w="1547" w:type="dxa"/>
          </w:tcPr>
          <w:p w:rsidR="00B735BD" w:rsidRDefault="00B735BD" w:rsidP="006C2F2B">
            <w:pPr>
              <w:pStyle w:val="ConsPlusNormal"/>
              <w:jc w:val="center"/>
            </w:pPr>
            <w:r>
              <w:t>300</w:t>
            </w:r>
          </w:p>
        </w:tc>
      </w:tr>
      <w:tr w:rsidR="00B735BD" w:rsidTr="006C2F2B">
        <w:tc>
          <w:tcPr>
            <w:tcW w:w="993" w:type="dxa"/>
          </w:tcPr>
          <w:p w:rsidR="00B735BD" w:rsidRDefault="00B735BD" w:rsidP="006C2F2B">
            <w:pPr>
              <w:pStyle w:val="ConsPlusNormal"/>
              <w:jc w:val="center"/>
            </w:pPr>
            <w:r>
              <w:t>75</w:t>
            </w:r>
          </w:p>
        </w:tc>
        <w:tc>
          <w:tcPr>
            <w:tcW w:w="6747" w:type="dxa"/>
          </w:tcPr>
          <w:p w:rsidR="00B735BD" w:rsidRDefault="00B735BD" w:rsidP="006C2F2B">
            <w:pPr>
              <w:pStyle w:val="ConsPlusNormal"/>
            </w:pPr>
            <w:r>
              <w:t>Кладбище "Городское"</w:t>
            </w:r>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76</w:t>
            </w:r>
          </w:p>
        </w:tc>
        <w:tc>
          <w:tcPr>
            <w:tcW w:w="6747" w:type="dxa"/>
          </w:tcPr>
          <w:p w:rsidR="00B735BD" w:rsidRDefault="00B735BD" w:rsidP="006C2F2B">
            <w:pPr>
              <w:pStyle w:val="ConsPlusNormal"/>
            </w:pPr>
            <w:r>
              <w:t>Кладбище пос. Ермолаевский</w:t>
            </w:r>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77</w:t>
            </w:r>
          </w:p>
        </w:tc>
        <w:tc>
          <w:tcPr>
            <w:tcW w:w="6747" w:type="dxa"/>
          </w:tcPr>
          <w:p w:rsidR="00B735BD" w:rsidRDefault="00B735BD" w:rsidP="006C2F2B">
            <w:pPr>
              <w:pStyle w:val="ConsPlusNormal"/>
            </w:pPr>
            <w:r>
              <w:t xml:space="preserve">Кладбище пос. </w:t>
            </w:r>
            <w:proofErr w:type="gramStart"/>
            <w:r>
              <w:t>Платоновский</w:t>
            </w:r>
            <w:proofErr w:type="gramEnd"/>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78</w:t>
            </w:r>
          </w:p>
        </w:tc>
        <w:tc>
          <w:tcPr>
            <w:tcW w:w="6747" w:type="dxa"/>
          </w:tcPr>
          <w:p w:rsidR="00B735BD" w:rsidRDefault="00B735BD" w:rsidP="006C2F2B">
            <w:pPr>
              <w:pStyle w:val="ConsPlusNormal"/>
            </w:pPr>
            <w:r>
              <w:t xml:space="preserve">Кладбище пос. </w:t>
            </w:r>
            <w:proofErr w:type="spellStart"/>
            <w:r>
              <w:t>Яблоневский</w:t>
            </w:r>
            <w:proofErr w:type="spellEnd"/>
          </w:p>
        </w:tc>
        <w:tc>
          <w:tcPr>
            <w:tcW w:w="1547" w:type="dxa"/>
          </w:tcPr>
          <w:p w:rsidR="00B735BD" w:rsidRDefault="00B735BD" w:rsidP="006C2F2B">
            <w:pPr>
              <w:pStyle w:val="ConsPlusNormal"/>
            </w:pPr>
          </w:p>
        </w:tc>
      </w:tr>
      <w:tr w:rsidR="00B735BD" w:rsidTr="006C2F2B">
        <w:tc>
          <w:tcPr>
            <w:tcW w:w="993" w:type="dxa"/>
          </w:tcPr>
          <w:p w:rsidR="00B735BD" w:rsidRDefault="00B735BD" w:rsidP="006C2F2B">
            <w:pPr>
              <w:pStyle w:val="ConsPlusNormal"/>
              <w:jc w:val="center"/>
            </w:pPr>
            <w:r>
              <w:t>79</w:t>
            </w:r>
          </w:p>
        </w:tc>
        <w:tc>
          <w:tcPr>
            <w:tcW w:w="6747" w:type="dxa"/>
          </w:tcPr>
          <w:p w:rsidR="00B735BD" w:rsidRDefault="00B735BD" w:rsidP="006C2F2B">
            <w:pPr>
              <w:pStyle w:val="ConsPlusNormal"/>
            </w:pPr>
            <w:r>
              <w:t>Кладбище пос. Панино</w:t>
            </w:r>
          </w:p>
        </w:tc>
        <w:tc>
          <w:tcPr>
            <w:tcW w:w="1547" w:type="dxa"/>
          </w:tcPr>
          <w:p w:rsidR="00B735BD" w:rsidRDefault="00B735BD" w:rsidP="006C2F2B">
            <w:pPr>
              <w:pStyle w:val="ConsPlusNormal"/>
            </w:pPr>
          </w:p>
        </w:tc>
      </w:tr>
    </w:tbl>
    <w:p w:rsidR="00B735BD" w:rsidRDefault="00B735BD" w:rsidP="00B735BD">
      <w:pPr>
        <w:pStyle w:val="ConsPlusNormal"/>
      </w:pPr>
    </w:p>
    <w:p w:rsidR="00B735BD" w:rsidRDefault="00B735BD" w:rsidP="00B735BD">
      <w:pPr>
        <w:pStyle w:val="ConsPlusNormal"/>
        <w:ind w:firstLine="540"/>
        <w:jc w:val="both"/>
      </w:pPr>
      <w:r>
        <w:t>Примечание: данные таблицы подлежат периодическому обновлению.</w:t>
      </w:r>
    </w:p>
    <w:p w:rsidR="00B735BD" w:rsidRDefault="00B735BD" w:rsidP="00B735BD">
      <w:pPr>
        <w:pStyle w:val="ConsPlusNormal"/>
      </w:pPr>
    </w:p>
    <w:p w:rsidR="00B735BD" w:rsidRDefault="00B735BD" w:rsidP="00B735BD">
      <w:pPr>
        <w:pStyle w:val="ConsPlusTitle"/>
        <w:ind w:firstLine="540"/>
        <w:jc w:val="both"/>
        <w:outlineLvl w:val="3"/>
      </w:pPr>
      <w:r>
        <w:t>Статья 42. Перечень объектов культурного наследия (памятников истории, культуры)</w:t>
      </w:r>
    </w:p>
    <w:p w:rsidR="00B735BD" w:rsidRDefault="00B735BD" w:rsidP="00B735BD">
      <w:pPr>
        <w:pStyle w:val="ConsPlusNormal"/>
      </w:pPr>
    </w:p>
    <w:p w:rsidR="00B735BD" w:rsidRDefault="00B735BD" w:rsidP="00B735BD">
      <w:pPr>
        <w:pStyle w:val="ConsPlusNormal"/>
        <w:ind w:firstLine="540"/>
        <w:jc w:val="both"/>
      </w:pPr>
      <w:r>
        <w:t xml:space="preserve">1. </w:t>
      </w:r>
      <w:proofErr w:type="gramStart"/>
      <w:r>
        <w:t xml:space="preserve">Перечень объектов культурного наследия (памятников истории, культуры) представлен в </w:t>
      </w:r>
      <w:hyperlink w:anchor="P979" w:history="1">
        <w:r>
          <w:rPr>
            <w:color w:val="0000FF"/>
          </w:rPr>
          <w:t>таблице 2</w:t>
        </w:r>
      </w:hyperlink>
      <w:r>
        <w:t>. После проведения государственной историко-культурной экспертизы, утверждения реестра памятников культурного наследия в установленном законодательством Российской Федерации порядке соответствующие изменения должны быть отражены в настоящих Правилах.</w:t>
      </w:r>
      <w:proofErr w:type="gramEnd"/>
    </w:p>
    <w:p w:rsidR="00B735BD" w:rsidRDefault="00B735BD" w:rsidP="00B735BD">
      <w:pPr>
        <w:pStyle w:val="ConsPlusNormal"/>
        <w:spacing w:before="220"/>
        <w:ind w:firstLine="540"/>
        <w:jc w:val="both"/>
      </w:pPr>
      <w:r>
        <w:t>2. В случае несоответствия параметров объектов капитального строительства, расположенных в охранных зонах объектов культурного наследия, установленным в настоящих Правилах необходимо специальное согласование с уполномоченными госорганом по охране объектов культурного наследия и госорганом, регулирующим и контролирующим градостроительную деятельность.</w:t>
      </w:r>
    </w:p>
    <w:p w:rsidR="00B735BD" w:rsidRDefault="00B735BD" w:rsidP="00B735BD">
      <w:pPr>
        <w:pStyle w:val="ConsPlusNormal"/>
        <w:sectPr w:rsidR="00B735BD" w:rsidSect="00036B6F">
          <w:pgSz w:w="11906" w:h="16838"/>
          <w:pgMar w:top="1134" w:right="850" w:bottom="1134" w:left="1701" w:header="708" w:footer="708" w:gutter="0"/>
          <w:cols w:space="708"/>
          <w:docGrid w:linePitch="360"/>
        </w:sectPr>
      </w:pPr>
    </w:p>
    <w:p w:rsidR="00B735BD" w:rsidRDefault="00B735BD" w:rsidP="00B735BD">
      <w:pPr>
        <w:pStyle w:val="ConsPlusNormal"/>
      </w:pPr>
    </w:p>
    <w:p w:rsidR="00B735BD" w:rsidRDefault="00B735BD" w:rsidP="00B735BD">
      <w:pPr>
        <w:pStyle w:val="ConsPlusTitle"/>
        <w:jc w:val="center"/>
        <w:outlineLvl w:val="4"/>
      </w:pPr>
      <w:r>
        <w:t>Перечень</w:t>
      </w:r>
    </w:p>
    <w:p w:rsidR="00B735BD" w:rsidRDefault="00B735BD" w:rsidP="00B735BD">
      <w:pPr>
        <w:pStyle w:val="ConsPlusTitle"/>
        <w:jc w:val="center"/>
      </w:pPr>
      <w:proofErr w:type="gramStart"/>
      <w:r>
        <w:t>объектов культурного наследия (памятников истории,</w:t>
      </w:r>
      <w:proofErr w:type="gramEnd"/>
    </w:p>
    <w:p w:rsidR="00B735BD" w:rsidRDefault="00B735BD" w:rsidP="00B735BD">
      <w:pPr>
        <w:pStyle w:val="ConsPlusTitle"/>
        <w:jc w:val="center"/>
      </w:pPr>
      <w:r>
        <w:t xml:space="preserve">культуры), </w:t>
      </w:r>
      <w:proofErr w:type="gramStart"/>
      <w:r>
        <w:t>расположенных</w:t>
      </w:r>
      <w:proofErr w:type="gramEnd"/>
      <w:r>
        <w:t xml:space="preserve"> на территории города Железногорска</w:t>
      </w:r>
    </w:p>
    <w:p w:rsidR="00B735BD" w:rsidRDefault="00B735BD" w:rsidP="00B735BD">
      <w:pPr>
        <w:pStyle w:val="ConsPlusNormal"/>
      </w:pPr>
    </w:p>
    <w:p w:rsidR="00B735BD" w:rsidRDefault="00B735BD" w:rsidP="00B735BD">
      <w:pPr>
        <w:pStyle w:val="ConsPlusNormal"/>
        <w:jc w:val="right"/>
      </w:pPr>
      <w:bookmarkStart w:id="13" w:name="P979"/>
      <w:bookmarkEnd w:id="13"/>
      <w:r>
        <w:t>Таблица 2</w:t>
      </w:r>
    </w:p>
    <w:p w:rsidR="00B735BD" w:rsidRDefault="00B735BD" w:rsidP="00B735B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5371"/>
        <w:gridCol w:w="3191"/>
      </w:tblGrid>
      <w:tr w:rsidR="00B735BD" w:rsidTr="006C2F2B">
        <w:tc>
          <w:tcPr>
            <w:tcW w:w="624" w:type="dxa"/>
          </w:tcPr>
          <w:p w:rsidR="00B735BD" w:rsidRDefault="00B735BD" w:rsidP="006C2F2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371" w:type="dxa"/>
          </w:tcPr>
          <w:p w:rsidR="00B735BD" w:rsidRDefault="00B735BD" w:rsidP="006C2F2B">
            <w:pPr>
              <w:pStyle w:val="ConsPlusNormal"/>
              <w:jc w:val="center"/>
            </w:pPr>
            <w:r>
              <w:t>Наименование объекта</w:t>
            </w:r>
          </w:p>
        </w:tc>
        <w:tc>
          <w:tcPr>
            <w:tcW w:w="3191" w:type="dxa"/>
          </w:tcPr>
          <w:p w:rsidR="00B735BD" w:rsidRDefault="00B735BD" w:rsidP="006C2F2B">
            <w:pPr>
              <w:pStyle w:val="ConsPlusNormal"/>
              <w:jc w:val="center"/>
            </w:pPr>
            <w:r>
              <w:t>Местоположение</w:t>
            </w:r>
          </w:p>
        </w:tc>
      </w:tr>
      <w:tr w:rsidR="00B735BD" w:rsidTr="006C2F2B">
        <w:tc>
          <w:tcPr>
            <w:tcW w:w="624" w:type="dxa"/>
          </w:tcPr>
          <w:p w:rsidR="00B735BD" w:rsidRDefault="00B735BD" w:rsidP="006C2F2B">
            <w:pPr>
              <w:pStyle w:val="ConsPlusNormal"/>
              <w:jc w:val="center"/>
            </w:pPr>
            <w:r>
              <w:t>1</w:t>
            </w:r>
          </w:p>
        </w:tc>
        <w:tc>
          <w:tcPr>
            <w:tcW w:w="5371" w:type="dxa"/>
          </w:tcPr>
          <w:p w:rsidR="00B735BD" w:rsidRDefault="00B735BD" w:rsidP="006C2F2B">
            <w:pPr>
              <w:pStyle w:val="ConsPlusNormal"/>
              <w:jc w:val="both"/>
            </w:pPr>
            <w:r>
              <w:t>Памятник В.И. Ленину</w:t>
            </w:r>
          </w:p>
        </w:tc>
        <w:tc>
          <w:tcPr>
            <w:tcW w:w="3191" w:type="dxa"/>
          </w:tcPr>
          <w:p w:rsidR="00B735BD" w:rsidRDefault="00B735BD" w:rsidP="006C2F2B">
            <w:pPr>
              <w:pStyle w:val="ConsPlusNormal"/>
              <w:jc w:val="both"/>
            </w:pPr>
            <w:r>
              <w:t>Ул. Ленина, дом N 52</w:t>
            </w:r>
          </w:p>
        </w:tc>
      </w:tr>
      <w:tr w:rsidR="00B735BD" w:rsidTr="006C2F2B">
        <w:tc>
          <w:tcPr>
            <w:tcW w:w="624" w:type="dxa"/>
          </w:tcPr>
          <w:p w:rsidR="00B735BD" w:rsidRDefault="00B735BD" w:rsidP="006C2F2B">
            <w:pPr>
              <w:pStyle w:val="ConsPlusNormal"/>
              <w:jc w:val="center"/>
            </w:pPr>
            <w:r>
              <w:t>2</w:t>
            </w:r>
          </w:p>
        </w:tc>
        <w:tc>
          <w:tcPr>
            <w:tcW w:w="5371" w:type="dxa"/>
          </w:tcPr>
          <w:p w:rsidR="00B735BD" w:rsidRDefault="00B735BD" w:rsidP="006C2F2B">
            <w:pPr>
              <w:pStyle w:val="ConsPlusNormal"/>
              <w:jc w:val="both"/>
            </w:pPr>
            <w:r>
              <w:t>Памятник Г. Димитрову</w:t>
            </w:r>
          </w:p>
        </w:tc>
        <w:tc>
          <w:tcPr>
            <w:tcW w:w="3191" w:type="dxa"/>
          </w:tcPr>
          <w:p w:rsidR="00B735BD" w:rsidRDefault="00B735BD" w:rsidP="006C2F2B">
            <w:pPr>
              <w:pStyle w:val="ConsPlusNormal"/>
              <w:jc w:val="both"/>
            </w:pPr>
            <w:r>
              <w:t>Сквер им. Советско-болгарской дружбы</w:t>
            </w:r>
          </w:p>
        </w:tc>
      </w:tr>
      <w:tr w:rsidR="00B735BD" w:rsidTr="006C2F2B">
        <w:tc>
          <w:tcPr>
            <w:tcW w:w="624" w:type="dxa"/>
          </w:tcPr>
          <w:p w:rsidR="00B735BD" w:rsidRDefault="00B735BD" w:rsidP="006C2F2B">
            <w:pPr>
              <w:pStyle w:val="ConsPlusNormal"/>
              <w:jc w:val="center"/>
            </w:pPr>
            <w:r>
              <w:t>3</w:t>
            </w:r>
          </w:p>
        </w:tc>
        <w:tc>
          <w:tcPr>
            <w:tcW w:w="5371" w:type="dxa"/>
          </w:tcPr>
          <w:p w:rsidR="00B735BD" w:rsidRDefault="00B735BD" w:rsidP="006C2F2B">
            <w:pPr>
              <w:pStyle w:val="ConsPlusNormal"/>
              <w:jc w:val="both"/>
            </w:pPr>
            <w:r>
              <w:t>Памятник "Памятный знак в честь первой Курской партизанской бригады"</w:t>
            </w:r>
          </w:p>
        </w:tc>
        <w:tc>
          <w:tcPr>
            <w:tcW w:w="3191" w:type="dxa"/>
          </w:tcPr>
          <w:p w:rsidR="00B735BD" w:rsidRDefault="00B735BD" w:rsidP="006C2F2B">
            <w:pPr>
              <w:pStyle w:val="ConsPlusNormal"/>
              <w:jc w:val="both"/>
            </w:pPr>
            <w:r>
              <w:t>Парк культуры и отдыха им. Никитина</w:t>
            </w:r>
          </w:p>
        </w:tc>
      </w:tr>
      <w:tr w:rsidR="00B735BD" w:rsidTr="006C2F2B">
        <w:tc>
          <w:tcPr>
            <w:tcW w:w="624" w:type="dxa"/>
          </w:tcPr>
          <w:p w:rsidR="00B735BD" w:rsidRDefault="00B735BD" w:rsidP="006C2F2B">
            <w:pPr>
              <w:pStyle w:val="ConsPlusNormal"/>
              <w:jc w:val="center"/>
            </w:pPr>
            <w:r>
              <w:lastRenderedPageBreak/>
              <w:t>4</w:t>
            </w:r>
          </w:p>
        </w:tc>
        <w:tc>
          <w:tcPr>
            <w:tcW w:w="5371" w:type="dxa"/>
          </w:tcPr>
          <w:p w:rsidR="00B735BD" w:rsidRDefault="00B735BD" w:rsidP="006C2F2B">
            <w:pPr>
              <w:pStyle w:val="ConsPlusNormal"/>
              <w:jc w:val="both"/>
            </w:pPr>
            <w:r>
              <w:t xml:space="preserve">Памятник генералу </w:t>
            </w:r>
            <w:proofErr w:type="spellStart"/>
            <w:r>
              <w:t>Маргелову</w:t>
            </w:r>
            <w:proofErr w:type="spellEnd"/>
            <w:r>
              <w:t xml:space="preserve"> В.Ф.</w:t>
            </w:r>
          </w:p>
        </w:tc>
        <w:tc>
          <w:tcPr>
            <w:tcW w:w="3191" w:type="dxa"/>
          </w:tcPr>
          <w:p w:rsidR="00B735BD" w:rsidRDefault="00B735BD" w:rsidP="006C2F2B">
            <w:pPr>
              <w:pStyle w:val="ConsPlusNormal"/>
              <w:jc w:val="both"/>
            </w:pPr>
            <w:r>
              <w:t>Сквер Воинов-интернационалистов</w:t>
            </w:r>
          </w:p>
        </w:tc>
      </w:tr>
      <w:tr w:rsidR="00B735BD" w:rsidTr="006C2F2B">
        <w:tc>
          <w:tcPr>
            <w:tcW w:w="624" w:type="dxa"/>
          </w:tcPr>
          <w:p w:rsidR="00B735BD" w:rsidRDefault="00B735BD" w:rsidP="006C2F2B">
            <w:pPr>
              <w:pStyle w:val="ConsPlusNormal"/>
              <w:jc w:val="center"/>
            </w:pPr>
            <w:r>
              <w:t>5</w:t>
            </w:r>
          </w:p>
        </w:tc>
        <w:tc>
          <w:tcPr>
            <w:tcW w:w="5371" w:type="dxa"/>
          </w:tcPr>
          <w:p w:rsidR="00B735BD" w:rsidRDefault="00B735BD" w:rsidP="006C2F2B">
            <w:pPr>
              <w:pStyle w:val="ConsPlusNormal"/>
              <w:jc w:val="both"/>
            </w:pPr>
            <w:r>
              <w:t>Памятник "Ковш ОАО "МГОК"</w:t>
            </w:r>
          </w:p>
        </w:tc>
        <w:tc>
          <w:tcPr>
            <w:tcW w:w="3191" w:type="dxa"/>
          </w:tcPr>
          <w:p w:rsidR="00B735BD" w:rsidRDefault="00B735BD" w:rsidP="006C2F2B">
            <w:pPr>
              <w:pStyle w:val="ConsPlusNormal"/>
              <w:jc w:val="both"/>
            </w:pPr>
            <w:r>
              <w:t>Промплощадка</w:t>
            </w:r>
          </w:p>
        </w:tc>
      </w:tr>
      <w:tr w:rsidR="00B735BD" w:rsidTr="006C2F2B">
        <w:tc>
          <w:tcPr>
            <w:tcW w:w="624" w:type="dxa"/>
          </w:tcPr>
          <w:p w:rsidR="00B735BD" w:rsidRDefault="00B735BD" w:rsidP="006C2F2B">
            <w:pPr>
              <w:pStyle w:val="ConsPlusNormal"/>
              <w:jc w:val="center"/>
            </w:pPr>
            <w:r>
              <w:t>6</w:t>
            </w:r>
          </w:p>
        </w:tc>
        <w:tc>
          <w:tcPr>
            <w:tcW w:w="5371" w:type="dxa"/>
          </w:tcPr>
          <w:p w:rsidR="00B735BD" w:rsidRDefault="00B735BD" w:rsidP="006C2F2B">
            <w:pPr>
              <w:pStyle w:val="ConsPlusNormal"/>
              <w:jc w:val="both"/>
            </w:pPr>
            <w:r>
              <w:t>Памятник "Памятный знак в виде глыбы руды в честь добычи первого ковша руды"</w:t>
            </w:r>
          </w:p>
        </w:tc>
        <w:tc>
          <w:tcPr>
            <w:tcW w:w="3191" w:type="dxa"/>
          </w:tcPr>
          <w:p w:rsidR="00B735BD" w:rsidRDefault="00B735BD" w:rsidP="006C2F2B">
            <w:pPr>
              <w:pStyle w:val="ConsPlusNormal"/>
              <w:jc w:val="both"/>
            </w:pPr>
            <w:r>
              <w:t>Ул. Ленина, ДК "МГОК" на входе в парк культуры и отдыха им. Никитина</w:t>
            </w:r>
          </w:p>
        </w:tc>
      </w:tr>
      <w:tr w:rsidR="00B735BD" w:rsidTr="006C2F2B">
        <w:tc>
          <w:tcPr>
            <w:tcW w:w="624" w:type="dxa"/>
          </w:tcPr>
          <w:p w:rsidR="00B735BD" w:rsidRDefault="00B735BD" w:rsidP="006C2F2B">
            <w:pPr>
              <w:pStyle w:val="ConsPlusNormal"/>
              <w:jc w:val="center"/>
            </w:pPr>
            <w:r>
              <w:t>7</w:t>
            </w:r>
          </w:p>
        </w:tc>
        <w:tc>
          <w:tcPr>
            <w:tcW w:w="5371" w:type="dxa"/>
          </w:tcPr>
          <w:p w:rsidR="00B735BD" w:rsidRDefault="00B735BD" w:rsidP="006C2F2B">
            <w:pPr>
              <w:pStyle w:val="ConsPlusNormal"/>
              <w:jc w:val="both"/>
            </w:pPr>
            <w:r>
              <w:t>Памятник горнякам-первопроходцам</w:t>
            </w:r>
          </w:p>
        </w:tc>
        <w:tc>
          <w:tcPr>
            <w:tcW w:w="3191" w:type="dxa"/>
          </w:tcPr>
          <w:p w:rsidR="00B735BD" w:rsidRDefault="00B735BD" w:rsidP="006C2F2B">
            <w:pPr>
              <w:pStyle w:val="ConsPlusNormal"/>
              <w:jc w:val="both"/>
            </w:pPr>
            <w:r>
              <w:t>Ул. Ленина, площадь у КЦ "Русь"</w:t>
            </w:r>
          </w:p>
        </w:tc>
      </w:tr>
      <w:tr w:rsidR="00B735BD" w:rsidTr="006C2F2B">
        <w:tc>
          <w:tcPr>
            <w:tcW w:w="624" w:type="dxa"/>
          </w:tcPr>
          <w:p w:rsidR="00B735BD" w:rsidRDefault="00B735BD" w:rsidP="006C2F2B">
            <w:pPr>
              <w:pStyle w:val="ConsPlusNormal"/>
              <w:jc w:val="center"/>
            </w:pPr>
            <w:r>
              <w:t>8</w:t>
            </w:r>
          </w:p>
        </w:tc>
        <w:tc>
          <w:tcPr>
            <w:tcW w:w="5371" w:type="dxa"/>
          </w:tcPr>
          <w:p w:rsidR="00B735BD" w:rsidRDefault="00B735BD" w:rsidP="006C2F2B">
            <w:pPr>
              <w:pStyle w:val="ConsPlusNormal"/>
              <w:jc w:val="both"/>
            </w:pPr>
            <w:r>
              <w:t>Памятник Митрофанову И.К., первому директору Михайловского рудника</w:t>
            </w:r>
          </w:p>
        </w:tc>
        <w:tc>
          <w:tcPr>
            <w:tcW w:w="3191" w:type="dxa"/>
          </w:tcPr>
          <w:p w:rsidR="00B735BD" w:rsidRDefault="00B735BD" w:rsidP="006C2F2B">
            <w:pPr>
              <w:pStyle w:val="ConsPlusNormal"/>
              <w:jc w:val="both"/>
            </w:pPr>
            <w:r>
              <w:t xml:space="preserve">Ул. Ленина, площадь ДК </w:t>
            </w:r>
            <w:proofErr w:type="spellStart"/>
            <w:r>
              <w:t>МГОКа</w:t>
            </w:r>
            <w:proofErr w:type="spellEnd"/>
          </w:p>
        </w:tc>
      </w:tr>
      <w:tr w:rsidR="00B735BD" w:rsidTr="006C2F2B">
        <w:tc>
          <w:tcPr>
            <w:tcW w:w="624" w:type="dxa"/>
          </w:tcPr>
          <w:p w:rsidR="00B735BD" w:rsidRDefault="00B735BD" w:rsidP="006C2F2B">
            <w:pPr>
              <w:pStyle w:val="ConsPlusNormal"/>
              <w:jc w:val="center"/>
            </w:pPr>
            <w:r>
              <w:t>9</w:t>
            </w:r>
          </w:p>
        </w:tc>
        <w:tc>
          <w:tcPr>
            <w:tcW w:w="5371" w:type="dxa"/>
          </w:tcPr>
          <w:p w:rsidR="00B735BD" w:rsidRDefault="00B735BD" w:rsidP="006C2F2B">
            <w:pPr>
              <w:pStyle w:val="ConsPlusNormal"/>
              <w:jc w:val="both"/>
            </w:pPr>
            <w:r>
              <w:t>Памятник-родник "Афганский источник"</w:t>
            </w:r>
          </w:p>
        </w:tc>
        <w:tc>
          <w:tcPr>
            <w:tcW w:w="3191" w:type="dxa"/>
          </w:tcPr>
          <w:p w:rsidR="00B735BD" w:rsidRDefault="00B735BD" w:rsidP="006C2F2B">
            <w:pPr>
              <w:pStyle w:val="ConsPlusNormal"/>
              <w:jc w:val="both"/>
            </w:pPr>
            <w:r>
              <w:t xml:space="preserve">Микрорайон "Заречный", ул. </w:t>
            </w:r>
            <w:proofErr w:type="gramStart"/>
            <w:r>
              <w:t>Озерная</w:t>
            </w:r>
            <w:proofErr w:type="gramEnd"/>
          </w:p>
        </w:tc>
      </w:tr>
      <w:tr w:rsidR="00B735BD" w:rsidTr="006C2F2B">
        <w:tc>
          <w:tcPr>
            <w:tcW w:w="624" w:type="dxa"/>
          </w:tcPr>
          <w:p w:rsidR="00B735BD" w:rsidRDefault="00B735BD" w:rsidP="006C2F2B">
            <w:pPr>
              <w:pStyle w:val="ConsPlusNormal"/>
              <w:jc w:val="center"/>
            </w:pPr>
            <w:r>
              <w:t>10</w:t>
            </w:r>
          </w:p>
        </w:tc>
        <w:tc>
          <w:tcPr>
            <w:tcW w:w="5371" w:type="dxa"/>
          </w:tcPr>
          <w:p w:rsidR="00B735BD" w:rsidRDefault="00B735BD" w:rsidP="006C2F2B">
            <w:pPr>
              <w:pStyle w:val="ConsPlusNormal"/>
              <w:jc w:val="both"/>
            </w:pPr>
            <w:r>
              <w:t>Памятник ликвидаторам аварии на ЧАЭС 1986 г.</w:t>
            </w:r>
          </w:p>
        </w:tc>
        <w:tc>
          <w:tcPr>
            <w:tcW w:w="3191" w:type="dxa"/>
          </w:tcPr>
          <w:p w:rsidR="00B735BD" w:rsidRDefault="00B735BD" w:rsidP="006C2F2B">
            <w:pPr>
              <w:pStyle w:val="ConsPlusNormal"/>
              <w:jc w:val="both"/>
            </w:pPr>
            <w:r>
              <w:t>Бульвар по ул. Ленина</w:t>
            </w:r>
          </w:p>
        </w:tc>
      </w:tr>
      <w:tr w:rsidR="00B735BD" w:rsidTr="006C2F2B">
        <w:tc>
          <w:tcPr>
            <w:tcW w:w="624" w:type="dxa"/>
          </w:tcPr>
          <w:p w:rsidR="00B735BD" w:rsidRDefault="00B735BD" w:rsidP="006C2F2B">
            <w:pPr>
              <w:pStyle w:val="ConsPlusNormal"/>
              <w:jc w:val="center"/>
            </w:pPr>
            <w:r>
              <w:t>11</w:t>
            </w:r>
          </w:p>
        </w:tc>
        <w:tc>
          <w:tcPr>
            <w:tcW w:w="5371" w:type="dxa"/>
          </w:tcPr>
          <w:p w:rsidR="00B735BD" w:rsidRDefault="00B735BD" w:rsidP="006C2F2B">
            <w:pPr>
              <w:pStyle w:val="ConsPlusNormal"/>
              <w:jc w:val="both"/>
            </w:pPr>
            <w:r>
              <w:t>Стела памяти на месте партизанского аэродрома</w:t>
            </w:r>
          </w:p>
        </w:tc>
        <w:tc>
          <w:tcPr>
            <w:tcW w:w="3191" w:type="dxa"/>
          </w:tcPr>
          <w:p w:rsidR="00B735BD" w:rsidRDefault="00B735BD" w:rsidP="006C2F2B">
            <w:pPr>
              <w:pStyle w:val="ConsPlusNormal"/>
              <w:jc w:val="both"/>
            </w:pPr>
            <w:r>
              <w:t xml:space="preserve">Трасса </w:t>
            </w:r>
            <w:proofErr w:type="spellStart"/>
            <w:r>
              <w:t>Тросна-Калиновка</w:t>
            </w:r>
            <w:proofErr w:type="spellEnd"/>
            <w:r>
              <w:t xml:space="preserve"> у поворота к Северным электросетям</w:t>
            </w:r>
          </w:p>
        </w:tc>
      </w:tr>
      <w:tr w:rsidR="00B735BD" w:rsidTr="006C2F2B">
        <w:tc>
          <w:tcPr>
            <w:tcW w:w="624" w:type="dxa"/>
          </w:tcPr>
          <w:p w:rsidR="00B735BD" w:rsidRDefault="00B735BD" w:rsidP="006C2F2B">
            <w:pPr>
              <w:pStyle w:val="ConsPlusNormal"/>
              <w:jc w:val="center"/>
            </w:pPr>
            <w:r>
              <w:t>12</w:t>
            </w:r>
          </w:p>
        </w:tc>
        <w:tc>
          <w:tcPr>
            <w:tcW w:w="5371" w:type="dxa"/>
          </w:tcPr>
          <w:p w:rsidR="00B735BD" w:rsidRDefault="00B735BD" w:rsidP="006C2F2B">
            <w:pPr>
              <w:pStyle w:val="ConsPlusNormal"/>
              <w:jc w:val="both"/>
            </w:pPr>
            <w:r>
              <w:t>Стела "Солдатская слава"</w:t>
            </w:r>
          </w:p>
        </w:tc>
        <w:tc>
          <w:tcPr>
            <w:tcW w:w="3191" w:type="dxa"/>
          </w:tcPr>
          <w:p w:rsidR="00B735BD" w:rsidRDefault="00B735BD" w:rsidP="006C2F2B">
            <w:pPr>
              <w:pStyle w:val="ConsPlusNormal"/>
              <w:jc w:val="both"/>
            </w:pPr>
            <w:r>
              <w:t>Ул. Ленина, сквер микрорайона N 8</w:t>
            </w:r>
          </w:p>
        </w:tc>
      </w:tr>
      <w:tr w:rsidR="00B735BD" w:rsidTr="006C2F2B">
        <w:tc>
          <w:tcPr>
            <w:tcW w:w="624" w:type="dxa"/>
          </w:tcPr>
          <w:p w:rsidR="00B735BD" w:rsidRDefault="00B735BD" w:rsidP="006C2F2B">
            <w:pPr>
              <w:pStyle w:val="ConsPlusNormal"/>
              <w:jc w:val="center"/>
            </w:pPr>
            <w:r>
              <w:t>13</w:t>
            </w:r>
          </w:p>
        </w:tc>
        <w:tc>
          <w:tcPr>
            <w:tcW w:w="5371" w:type="dxa"/>
          </w:tcPr>
          <w:p w:rsidR="00B735BD" w:rsidRDefault="00B735BD" w:rsidP="006C2F2B">
            <w:pPr>
              <w:pStyle w:val="ConsPlusNormal"/>
              <w:jc w:val="both"/>
            </w:pPr>
            <w:r>
              <w:t>Стела на въезде в город</w:t>
            </w:r>
          </w:p>
        </w:tc>
        <w:tc>
          <w:tcPr>
            <w:tcW w:w="3191" w:type="dxa"/>
          </w:tcPr>
          <w:p w:rsidR="00B735BD" w:rsidRDefault="00B735BD" w:rsidP="006C2F2B">
            <w:pPr>
              <w:pStyle w:val="ConsPlusNormal"/>
              <w:jc w:val="both"/>
            </w:pPr>
            <w:r>
              <w:t>На въезде в город Железногорск со стороны поста ГИБДД</w:t>
            </w:r>
          </w:p>
        </w:tc>
      </w:tr>
      <w:tr w:rsidR="00B735BD" w:rsidTr="006C2F2B">
        <w:tc>
          <w:tcPr>
            <w:tcW w:w="624" w:type="dxa"/>
          </w:tcPr>
          <w:p w:rsidR="00B735BD" w:rsidRDefault="00B735BD" w:rsidP="006C2F2B">
            <w:pPr>
              <w:pStyle w:val="ConsPlusNormal"/>
              <w:jc w:val="center"/>
            </w:pPr>
            <w:r>
              <w:t>14</w:t>
            </w:r>
          </w:p>
        </w:tc>
        <w:tc>
          <w:tcPr>
            <w:tcW w:w="5371" w:type="dxa"/>
          </w:tcPr>
          <w:p w:rsidR="00B735BD" w:rsidRDefault="00B735BD" w:rsidP="006C2F2B">
            <w:pPr>
              <w:pStyle w:val="ConsPlusNormal"/>
              <w:jc w:val="both"/>
            </w:pPr>
            <w:r>
              <w:t>Придорожная стела "Железногорск"</w:t>
            </w:r>
          </w:p>
        </w:tc>
        <w:tc>
          <w:tcPr>
            <w:tcW w:w="3191" w:type="dxa"/>
          </w:tcPr>
          <w:p w:rsidR="00B735BD" w:rsidRDefault="00B735BD" w:rsidP="006C2F2B">
            <w:pPr>
              <w:pStyle w:val="ConsPlusNormal"/>
              <w:jc w:val="both"/>
            </w:pPr>
            <w:r>
              <w:t>Федеральная трасса</w:t>
            </w:r>
            <w:proofErr w:type="gramStart"/>
            <w:r>
              <w:t xml:space="preserve"> А</w:t>
            </w:r>
            <w:proofErr w:type="gramEnd"/>
            <w:r>
              <w:t xml:space="preserve"> 142, в районе п. Долгая Щека</w:t>
            </w:r>
          </w:p>
        </w:tc>
      </w:tr>
      <w:tr w:rsidR="00B735BD" w:rsidTr="006C2F2B">
        <w:tc>
          <w:tcPr>
            <w:tcW w:w="624" w:type="dxa"/>
          </w:tcPr>
          <w:p w:rsidR="00B735BD" w:rsidRDefault="00B735BD" w:rsidP="006C2F2B">
            <w:pPr>
              <w:pStyle w:val="ConsPlusNormal"/>
              <w:jc w:val="center"/>
            </w:pPr>
            <w:r>
              <w:t>15</w:t>
            </w:r>
          </w:p>
        </w:tc>
        <w:tc>
          <w:tcPr>
            <w:tcW w:w="5371" w:type="dxa"/>
          </w:tcPr>
          <w:p w:rsidR="00B735BD" w:rsidRDefault="00B735BD" w:rsidP="006C2F2B">
            <w:pPr>
              <w:pStyle w:val="ConsPlusNormal"/>
              <w:jc w:val="both"/>
            </w:pPr>
            <w:r>
              <w:t>Мемориальная доска А. Макарову, погибшему при исполнении воинского долга в Чеченской республике</w:t>
            </w:r>
          </w:p>
        </w:tc>
        <w:tc>
          <w:tcPr>
            <w:tcW w:w="3191" w:type="dxa"/>
          </w:tcPr>
          <w:p w:rsidR="00B735BD" w:rsidRDefault="00B735BD" w:rsidP="006C2F2B">
            <w:pPr>
              <w:pStyle w:val="ConsPlusNormal"/>
              <w:jc w:val="both"/>
            </w:pPr>
            <w:r>
              <w:t xml:space="preserve">Ул. </w:t>
            </w:r>
            <w:proofErr w:type="gramStart"/>
            <w:r>
              <w:t>Курская</w:t>
            </w:r>
            <w:proofErr w:type="gramEnd"/>
            <w:r>
              <w:t>, дом 21</w:t>
            </w:r>
          </w:p>
        </w:tc>
      </w:tr>
      <w:tr w:rsidR="00B735BD" w:rsidTr="006C2F2B">
        <w:tc>
          <w:tcPr>
            <w:tcW w:w="624" w:type="dxa"/>
          </w:tcPr>
          <w:p w:rsidR="00B735BD" w:rsidRDefault="00B735BD" w:rsidP="006C2F2B">
            <w:pPr>
              <w:pStyle w:val="ConsPlusNormal"/>
              <w:jc w:val="center"/>
            </w:pPr>
            <w:r>
              <w:t>16</w:t>
            </w:r>
          </w:p>
        </w:tc>
        <w:tc>
          <w:tcPr>
            <w:tcW w:w="5371" w:type="dxa"/>
          </w:tcPr>
          <w:p w:rsidR="00B735BD" w:rsidRDefault="00B735BD" w:rsidP="006C2F2B">
            <w:pPr>
              <w:pStyle w:val="ConsPlusNormal"/>
              <w:jc w:val="both"/>
            </w:pPr>
            <w:r>
              <w:t xml:space="preserve">Мемориальная доска Н. </w:t>
            </w:r>
            <w:proofErr w:type="spellStart"/>
            <w:r>
              <w:t>Дикунову</w:t>
            </w:r>
            <w:proofErr w:type="spellEnd"/>
            <w:r>
              <w:t>, погибшему при исполнении воинского долга в Ингушской республике</w:t>
            </w:r>
          </w:p>
        </w:tc>
        <w:tc>
          <w:tcPr>
            <w:tcW w:w="3191" w:type="dxa"/>
          </w:tcPr>
          <w:p w:rsidR="00B735BD" w:rsidRDefault="00B735BD" w:rsidP="006C2F2B">
            <w:pPr>
              <w:pStyle w:val="ConsPlusNormal"/>
              <w:jc w:val="both"/>
            </w:pPr>
            <w:r>
              <w:t xml:space="preserve">Ул. </w:t>
            </w:r>
            <w:proofErr w:type="gramStart"/>
            <w:r>
              <w:t>Курская</w:t>
            </w:r>
            <w:proofErr w:type="gramEnd"/>
            <w:r>
              <w:t>, дом 43</w:t>
            </w:r>
          </w:p>
        </w:tc>
      </w:tr>
      <w:tr w:rsidR="00B735BD" w:rsidTr="006C2F2B">
        <w:tc>
          <w:tcPr>
            <w:tcW w:w="624" w:type="dxa"/>
          </w:tcPr>
          <w:p w:rsidR="00B735BD" w:rsidRDefault="00B735BD" w:rsidP="006C2F2B">
            <w:pPr>
              <w:pStyle w:val="ConsPlusNormal"/>
              <w:jc w:val="center"/>
            </w:pPr>
            <w:r>
              <w:t>17</w:t>
            </w:r>
          </w:p>
        </w:tc>
        <w:tc>
          <w:tcPr>
            <w:tcW w:w="5371" w:type="dxa"/>
          </w:tcPr>
          <w:p w:rsidR="00B735BD" w:rsidRDefault="00B735BD" w:rsidP="006C2F2B">
            <w:pPr>
              <w:pStyle w:val="ConsPlusNormal"/>
              <w:jc w:val="both"/>
            </w:pPr>
            <w:r>
              <w:t>Мемориальная доска И. Пахомову, погибшему при исполнении воинского долга в Чеченской республике</w:t>
            </w:r>
          </w:p>
        </w:tc>
        <w:tc>
          <w:tcPr>
            <w:tcW w:w="3191" w:type="dxa"/>
          </w:tcPr>
          <w:p w:rsidR="00B735BD" w:rsidRDefault="00B735BD" w:rsidP="006C2F2B">
            <w:pPr>
              <w:pStyle w:val="ConsPlusNormal"/>
              <w:jc w:val="both"/>
            </w:pPr>
            <w:r>
              <w:t xml:space="preserve">Ул. </w:t>
            </w:r>
            <w:proofErr w:type="gramStart"/>
            <w:r>
              <w:t>Комсомольская</w:t>
            </w:r>
            <w:proofErr w:type="gramEnd"/>
            <w:r>
              <w:t>, дом 2</w:t>
            </w:r>
          </w:p>
        </w:tc>
      </w:tr>
      <w:tr w:rsidR="00B735BD" w:rsidTr="006C2F2B">
        <w:tc>
          <w:tcPr>
            <w:tcW w:w="624" w:type="dxa"/>
          </w:tcPr>
          <w:p w:rsidR="00B735BD" w:rsidRDefault="00B735BD" w:rsidP="006C2F2B">
            <w:pPr>
              <w:pStyle w:val="ConsPlusNormal"/>
              <w:jc w:val="center"/>
            </w:pPr>
            <w:r>
              <w:t>18</w:t>
            </w:r>
          </w:p>
        </w:tc>
        <w:tc>
          <w:tcPr>
            <w:tcW w:w="5371" w:type="dxa"/>
          </w:tcPr>
          <w:p w:rsidR="00B735BD" w:rsidRDefault="00B735BD" w:rsidP="006C2F2B">
            <w:pPr>
              <w:pStyle w:val="ConsPlusNormal"/>
              <w:jc w:val="both"/>
            </w:pPr>
            <w:r>
              <w:t xml:space="preserve">Мемориальная доска А. </w:t>
            </w:r>
            <w:proofErr w:type="spellStart"/>
            <w:r>
              <w:t>Зачиняеву</w:t>
            </w:r>
            <w:proofErr w:type="spellEnd"/>
            <w:r>
              <w:t>, погибшему при исполнении воинского долга в Чеченской республике</w:t>
            </w:r>
          </w:p>
        </w:tc>
        <w:tc>
          <w:tcPr>
            <w:tcW w:w="3191" w:type="dxa"/>
          </w:tcPr>
          <w:p w:rsidR="00B735BD" w:rsidRDefault="00B735BD" w:rsidP="006C2F2B">
            <w:pPr>
              <w:pStyle w:val="ConsPlusNormal"/>
              <w:jc w:val="both"/>
            </w:pPr>
            <w:r>
              <w:t xml:space="preserve">Ул. </w:t>
            </w:r>
            <w:proofErr w:type="gramStart"/>
            <w:r>
              <w:t>Курская</w:t>
            </w:r>
            <w:proofErr w:type="gramEnd"/>
            <w:r>
              <w:t>, дом 21</w:t>
            </w:r>
          </w:p>
        </w:tc>
      </w:tr>
      <w:tr w:rsidR="00B735BD" w:rsidTr="006C2F2B">
        <w:tc>
          <w:tcPr>
            <w:tcW w:w="624" w:type="dxa"/>
          </w:tcPr>
          <w:p w:rsidR="00B735BD" w:rsidRDefault="00B735BD" w:rsidP="006C2F2B">
            <w:pPr>
              <w:pStyle w:val="ConsPlusNormal"/>
              <w:jc w:val="center"/>
            </w:pPr>
            <w:r>
              <w:t>19</w:t>
            </w:r>
          </w:p>
        </w:tc>
        <w:tc>
          <w:tcPr>
            <w:tcW w:w="5371" w:type="dxa"/>
          </w:tcPr>
          <w:p w:rsidR="00B735BD" w:rsidRDefault="00B735BD" w:rsidP="006C2F2B">
            <w:pPr>
              <w:pStyle w:val="ConsPlusNormal"/>
              <w:jc w:val="both"/>
            </w:pPr>
            <w:r>
              <w:t xml:space="preserve">Мемориальная доска А. </w:t>
            </w:r>
            <w:proofErr w:type="spellStart"/>
            <w:r>
              <w:t>Федечкину</w:t>
            </w:r>
            <w:proofErr w:type="spellEnd"/>
            <w:r>
              <w:t>, погибшему при исполнении воинского долга в Чеченской республике</w:t>
            </w:r>
          </w:p>
        </w:tc>
        <w:tc>
          <w:tcPr>
            <w:tcW w:w="3191" w:type="dxa"/>
          </w:tcPr>
          <w:p w:rsidR="00B735BD" w:rsidRDefault="00B735BD" w:rsidP="006C2F2B">
            <w:pPr>
              <w:pStyle w:val="ConsPlusNormal"/>
              <w:jc w:val="both"/>
            </w:pPr>
            <w:r>
              <w:t xml:space="preserve">Ул. </w:t>
            </w:r>
            <w:proofErr w:type="gramStart"/>
            <w:r>
              <w:t>Курская</w:t>
            </w:r>
            <w:proofErr w:type="gramEnd"/>
            <w:r>
              <w:t>, дом 21</w:t>
            </w:r>
          </w:p>
        </w:tc>
      </w:tr>
      <w:tr w:rsidR="00B735BD" w:rsidTr="006C2F2B">
        <w:tc>
          <w:tcPr>
            <w:tcW w:w="624" w:type="dxa"/>
          </w:tcPr>
          <w:p w:rsidR="00B735BD" w:rsidRDefault="00B735BD" w:rsidP="006C2F2B">
            <w:pPr>
              <w:pStyle w:val="ConsPlusNormal"/>
              <w:jc w:val="center"/>
            </w:pPr>
            <w:r>
              <w:t>20</w:t>
            </w:r>
          </w:p>
        </w:tc>
        <w:tc>
          <w:tcPr>
            <w:tcW w:w="5371" w:type="dxa"/>
          </w:tcPr>
          <w:p w:rsidR="00B735BD" w:rsidRDefault="00B735BD" w:rsidP="006C2F2B">
            <w:pPr>
              <w:pStyle w:val="ConsPlusNormal"/>
              <w:jc w:val="both"/>
            </w:pPr>
            <w:r>
              <w:t>Мемориальная доска А. Прудникову, погибшему при исполнении воинского долга в Афганистане</w:t>
            </w:r>
          </w:p>
        </w:tc>
        <w:tc>
          <w:tcPr>
            <w:tcW w:w="3191" w:type="dxa"/>
          </w:tcPr>
          <w:p w:rsidR="00B735BD" w:rsidRDefault="00B735BD" w:rsidP="006C2F2B">
            <w:pPr>
              <w:pStyle w:val="ConsPlusNormal"/>
              <w:jc w:val="both"/>
            </w:pPr>
            <w:r>
              <w:t>Ул. Димитрова, дом 12/3</w:t>
            </w:r>
          </w:p>
        </w:tc>
      </w:tr>
      <w:tr w:rsidR="00B735BD" w:rsidTr="006C2F2B">
        <w:tc>
          <w:tcPr>
            <w:tcW w:w="624" w:type="dxa"/>
          </w:tcPr>
          <w:p w:rsidR="00B735BD" w:rsidRDefault="00B735BD" w:rsidP="006C2F2B">
            <w:pPr>
              <w:pStyle w:val="ConsPlusNormal"/>
              <w:jc w:val="center"/>
            </w:pPr>
            <w:r>
              <w:t>21</w:t>
            </w:r>
          </w:p>
        </w:tc>
        <w:tc>
          <w:tcPr>
            <w:tcW w:w="5371" w:type="dxa"/>
          </w:tcPr>
          <w:p w:rsidR="00B735BD" w:rsidRDefault="00B735BD" w:rsidP="006C2F2B">
            <w:pPr>
              <w:pStyle w:val="ConsPlusNormal"/>
              <w:jc w:val="both"/>
            </w:pPr>
            <w:r>
              <w:t xml:space="preserve">Мемориальная доска А. </w:t>
            </w:r>
            <w:proofErr w:type="spellStart"/>
            <w:r>
              <w:t>Москаленко</w:t>
            </w:r>
            <w:proofErr w:type="spellEnd"/>
            <w:r>
              <w:t>, руководителю разведки первой партизанской бригады</w:t>
            </w:r>
          </w:p>
        </w:tc>
        <w:tc>
          <w:tcPr>
            <w:tcW w:w="3191" w:type="dxa"/>
          </w:tcPr>
          <w:p w:rsidR="00B735BD" w:rsidRDefault="00B735BD" w:rsidP="006C2F2B">
            <w:pPr>
              <w:pStyle w:val="ConsPlusNormal"/>
              <w:jc w:val="both"/>
            </w:pPr>
            <w:r>
              <w:t>Детский переулок, дом 16</w:t>
            </w:r>
          </w:p>
        </w:tc>
      </w:tr>
      <w:tr w:rsidR="00B735BD" w:rsidTr="006C2F2B">
        <w:tc>
          <w:tcPr>
            <w:tcW w:w="624" w:type="dxa"/>
          </w:tcPr>
          <w:p w:rsidR="00B735BD" w:rsidRDefault="00B735BD" w:rsidP="006C2F2B">
            <w:pPr>
              <w:pStyle w:val="ConsPlusNormal"/>
              <w:jc w:val="center"/>
            </w:pPr>
            <w:r>
              <w:t>22</w:t>
            </w:r>
          </w:p>
        </w:tc>
        <w:tc>
          <w:tcPr>
            <w:tcW w:w="5371" w:type="dxa"/>
          </w:tcPr>
          <w:p w:rsidR="00B735BD" w:rsidRDefault="00B735BD" w:rsidP="006C2F2B">
            <w:pPr>
              <w:pStyle w:val="ConsPlusNormal"/>
              <w:jc w:val="both"/>
            </w:pPr>
            <w:r>
              <w:t xml:space="preserve">Мемориальная доска С. </w:t>
            </w:r>
            <w:proofErr w:type="spellStart"/>
            <w:r>
              <w:t>Разинкину</w:t>
            </w:r>
            <w:proofErr w:type="spellEnd"/>
            <w:r>
              <w:t>, Герою Советского Союза</w:t>
            </w:r>
          </w:p>
        </w:tc>
        <w:tc>
          <w:tcPr>
            <w:tcW w:w="3191" w:type="dxa"/>
          </w:tcPr>
          <w:p w:rsidR="00B735BD" w:rsidRDefault="00B735BD" w:rsidP="006C2F2B">
            <w:pPr>
              <w:pStyle w:val="ConsPlusNormal"/>
              <w:jc w:val="both"/>
            </w:pPr>
            <w:r>
              <w:t>Ул. Ленина, дом 28/1</w:t>
            </w:r>
          </w:p>
        </w:tc>
      </w:tr>
      <w:tr w:rsidR="00B735BD" w:rsidTr="006C2F2B">
        <w:tc>
          <w:tcPr>
            <w:tcW w:w="624" w:type="dxa"/>
          </w:tcPr>
          <w:p w:rsidR="00B735BD" w:rsidRDefault="00B735BD" w:rsidP="006C2F2B">
            <w:pPr>
              <w:pStyle w:val="ConsPlusNormal"/>
              <w:jc w:val="center"/>
            </w:pPr>
            <w:r>
              <w:lastRenderedPageBreak/>
              <w:t>23</w:t>
            </w:r>
          </w:p>
        </w:tc>
        <w:tc>
          <w:tcPr>
            <w:tcW w:w="5371" w:type="dxa"/>
          </w:tcPr>
          <w:p w:rsidR="00B735BD" w:rsidRDefault="00B735BD" w:rsidP="006C2F2B">
            <w:pPr>
              <w:pStyle w:val="ConsPlusNormal"/>
              <w:jc w:val="both"/>
            </w:pPr>
            <w:r>
              <w:t>Мемориальная доска П. Стрекалову, Герою Советского Союза</w:t>
            </w:r>
          </w:p>
        </w:tc>
        <w:tc>
          <w:tcPr>
            <w:tcW w:w="3191" w:type="dxa"/>
          </w:tcPr>
          <w:p w:rsidR="00B735BD" w:rsidRDefault="00B735BD" w:rsidP="006C2F2B">
            <w:pPr>
              <w:pStyle w:val="ConsPlusNormal"/>
              <w:jc w:val="both"/>
            </w:pPr>
            <w:r>
              <w:t>Ул. Димитрова, дом 12</w:t>
            </w:r>
          </w:p>
        </w:tc>
      </w:tr>
      <w:tr w:rsidR="00B735BD" w:rsidTr="006C2F2B">
        <w:tc>
          <w:tcPr>
            <w:tcW w:w="624" w:type="dxa"/>
          </w:tcPr>
          <w:p w:rsidR="00B735BD" w:rsidRDefault="00B735BD" w:rsidP="006C2F2B">
            <w:pPr>
              <w:pStyle w:val="ConsPlusNormal"/>
              <w:jc w:val="center"/>
            </w:pPr>
            <w:r>
              <w:t>24</w:t>
            </w:r>
          </w:p>
        </w:tc>
        <w:tc>
          <w:tcPr>
            <w:tcW w:w="5371" w:type="dxa"/>
          </w:tcPr>
          <w:p w:rsidR="00B735BD" w:rsidRDefault="00B735BD" w:rsidP="006C2F2B">
            <w:pPr>
              <w:pStyle w:val="ConsPlusNormal"/>
              <w:jc w:val="both"/>
            </w:pPr>
            <w:r>
              <w:t xml:space="preserve">Мемориальная доска Н. </w:t>
            </w:r>
            <w:proofErr w:type="spellStart"/>
            <w:r>
              <w:t>Клименко</w:t>
            </w:r>
            <w:proofErr w:type="spellEnd"/>
            <w:r>
              <w:t xml:space="preserve">, машинисту экскаватора </w:t>
            </w:r>
            <w:proofErr w:type="spellStart"/>
            <w:r>
              <w:t>МГОКа</w:t>
            </w:r>
            <w:proofErr w:type="spellEnd"/>
            <w:r>
              <w:t>, в честь 45-летия добычи первого ковша руды</w:t>
            </w:r>
          </w:p>
        </w:tc>
        <w:tc>
          <w:tcPr>
            <w:tcW w:w="3191" w:type="dxa"/>
          </w:tcPr>
          <w:p w:rsidR="00B735BD" w:rsidRDefault="00B735BD" w:rsidP="006C2F2B">
            <w:pPr>
              <w:pStyle w:val="ConsPlusNormal"/>
              <w:jc w:val="both"/>
            </w:pPr>
            <w:r>
              <w:t xml:space="preserve">Ул. </w:t>
            </w:r>
            <w:proofErr w:type="gramStart"/>
            <w:r>
              <w:t>Магнитная</w:t>
            </w:r>
            <w:proofErr w:type="gramEnd"/>
            <w:r>
              <w:t>, дом 20</w:t>
            </w:r>
          </w:p>
        </w:tc>
      </w:tr>
      <w:tr w:rsidR="00B735BD" w:rsidTr="006C2F2B">
        <w:tc>
          <w:tcPr>
            <w:tcW w:w="624" w:type="dxa"/>
          </w:tcPr>
          <w:p w:rsidR="00B735BD" w:rsidRDefault="00B735BD" w:rsidP="006C2F2B">
            <w:pPr>
              <w:pStyle w:val="ConsPlusNormal"/>
              <w:jc w:val="center"/>
            </w:pPr>
            <w:r>
              <w:t>25</w:t>
            </w:r>
          </w:p>
        </w:tc>
        <w:tc>
          <w:tcPr>
            <w:tcW w:w="5371" w:type="dxa"/>
          </w:tcPr>
          <w:p w:rsidR="00B735BD" w:rsidRDefault="00B735BD" w:rsidP="006C2F2B">
            <w:pPr>
              <w:pStyle w:val="ConsPlusNormal"/>
              <w:jc w:val="both"/>
            </w:pPr>
            <w:r>
              <w:t>Мемориальная доска С.Т. Акимову, герою социалистического труда</w:t>
            </w:r>
          </w:p>
        </w:tc>
        <w:tc>
          <w:tcPr>
            <w:tcW w:w="3191" w:type="dxa"/>
          </w:tcPr>
          <w:p w:rsidR="00B735BD" w:rsidRDefault="00B735BD" w:rsidP="006C2F2B">
            <w:pPr>
              <w:pStyle w:val="ConsPlusNormal"/>
              <w:jc w:val="both"/>
            </w:pPr>
            <w:r>
              <w:t>Ул. Ленина, дом N 27/2</w:t>
            </w:r>
          </w:p>
        </w:tc>
      </w:tr>
      <w:tr w:rsidR="00B735BD" w:rsidTr="006C2F2B">
        <w:tc>
          <w:tcPr>
            <w:tcW w:w="624" w:type="dxa"/>
          </w:tcPr>
          <w:p w:rsidR="00B735BD" w:rsidRDefault="00B735BD" w:rsidP="006C2F2B">
            <w:pPr>
              <w:pStyle w:val="ConsPlusNormal"/>
              <w:jc w:val="center"/>
            </w:pPr>
            <w:r>
              <w:t>26</w:t>
            </w:r>
          </w:p>
        </w:tc>
        <w:tc>
          <w:tcPr>
            <w:tcW w:w="5371" w:type="dxa"/>
          </w:tcPr>
          <w:p w:rsidR="00B735BD" w:rsidRDefault="00B735BD" w:rsidP="006C2F2B">
            <w:pPr>
              <w:pStyle w:val="ConsPlusNormal"/>
              <w:jc w:val="both"/>
            </w:pPr>
            <w:r>
              <w:t>Стела "Они сражались за Родину"</w:t>
            </w:r>
          </w:p>
        </w:tc>
        <w:tc>
          <w:tcPr>
            <w:tcW w:w="3191" w:type="dxa"/>
          </w:tcPr>
          <w:p w:rsidR="00B735BD" w:rsidRDefault="00B735BD" w:rsidP="006C2F2B">
            <w:pPr>
              <w:pStyle w:val="ConsPlusNormal"/>
              <w:jc w:val="both"/>
            </w:pPr>
            <w:r>
              <w:t>Ул. Ленина, в районе дома N 28</w:t>
            </w:r>
          </w:p>
        </w:tc>
      </w:tr>
      <w:tr w:rsidR="00B735BD" w:rsidTr="006C2F2B">
        <w:tc>
          <w:tcPr>
            <w:tcW w:w="624" w:type="dxa"/>
          </w:tcPr>
          <w:p w:rsidR="00B735BD" w:rsidRDefault="00B735BD" w:rsidP="006C2F2B">
            <w:pPr>
              <w:pStyle w:val="ConsPlusNormal"/>
              <w:jc w:val="center"/>
            </w:pPr>
            <w:r>
              <w:t>27</w:t>
            </w:r>
          </w:p>
        </w:tc>
        <w:tc>
          <w:tcPr>
            <w:tcW w:w="5371" w:type="dxa"/>
          </w:tcPr>
          <w:p w:rsidR="00B735BD" w:rsidRDefault="00B735BD" w:rsidP="006C2F2B">
            <w:pPr>
              <w:pStyle w:val="ConsPlusNormal"/>
              <w:jc w:val="both"/>
            </w:pPr>
            <w:r>
              <w:t>Экологический стенд</w:t>
            </w:r>
          </w:p>
        </w:tc>
        <w:tc>
          <w:tcPr>
            <w:tcW w:w="3191" w:type="dxa"/>
          </w:tcPr>
          <w:p w:rsidR="00B735BD" w:rsidRDefault="00B735BD" w:rsidP="006C2F2B">
            <w:pPr>
              <w:pStyle w:val="ConsPlusNormal"/>
              <w:jc w:val="both"/>
            </w:pPr>
            <w:r>
              <w:t>Ул. Ленина, в районе дома 50</w:t>
            </w:r>
          </w:p>
        </w:tc>
      </w:tr>
      <w:tr w:rsidR="00B735BD" w:rsidTr="006C2F2B">
        <w:tc>
          <w:tcPr>
            <w:tcW w:w="624" w:type="dxa"/>
          </w:tcPr>
          <w:p w:rsidR="00B735BD" w:rsidRDefault="00B735BD" w:rsidP="006C2F2B">
            <w:pPr>
              <w:pStyle w:val="ConsPlusNormal"/>
              <w:jc w:val="center"/>
            </w:pPr>
            <w:r>
              <w:t>28</w:t>
            </w:r>
          </w:p>
        </w:tc>
        <w:tc>
          <w:tcPr>
            <w:tcW w:w="5371" w:type="dxa"/>
          </w:tcPr>
          <w:p w:rsidR="00B735BD" w:rsidRDefault="00B735BD" w:rsidP="006C2F2B">
            <w:pPr>
              <w:pStyle w:val="ConsPlusNormal"/>
              <w:jc w:val="both"/>
            </w:pPr>
            <w:r>
              <w:t>Галерея Трудовой Славы</w:t>
            </w:r>
          </w:p>
        </w:tc>
        <w:tc>
          <w:tcPr>
            <w:tcW w:w="3191" w:type="dxa"/>
          </w:tcPr>
          <w:p w:rsidR="00B735BD" w:rsidRDefault="00B735BD" w:rsidP="006C2F2B">
            <w:pPr>
              <w:pStyle w:val="ConsPlusNormal"/>
              <w:jc w:val="both"/>
            </w:pPr>
            <w:r>
              <w:t>Ул. Ленина, площадь у КЦ "Русь"</w:t>
            </w:r>
          </w:p>
        </w:tc>
      </w:tr>
      <w:tr w:rsidR="00B735BD" w:rsidTr="006C2F2B">
        <w:tc>
          <w:tcPr>
            <w:tcW w:w="624" w:type="dxa"/>
          </w:tcPr>
          <w:p w:rsidR="00B735BD" w:rsidRDefault="00B735BD" w:rsidP="006C2F2B">
            <w:pPr>
              <w:pStyle w:val="ConsPlusNormal"/>
              <w:jc w:val="center"/>
            </w:pPr>
            <w:r>
              <w:t>29</w:t>
            </w:r>
          </w:p>
        </w:tc>
        <w:tc>
          <w:tcPr>
            <w:tcW w:w="5371" w:type="dxa"/>
          </w:tcPr>
          <w:p w:rsidR="00B735BD" w:rsidRDefault="00B735BD" w:rsidP="006C2F2B">
            <w:pPr>
              <w:pStyle w:val="ConsPlusNormal"/>
              <w:jc w:val="both"/>
            </w:pPr>
            <w:r>
              <w:t>Стенд "Предприятия города"</w:t>
            </w:r>
          </w:p>
        </w:tc>
        <w:tc>
          <w:tcPr>
            <w:tcW w:w="3191" w:type="dxa"/>
          </w:tcPr>
          <w:p w:rsidR="00B735BD" w:rsidRDefault="00B735BD" w:rsidP="006C2F2B">
            <w:pPr>
              <w:pStyle w:val="ConsPlusNormal"/>
              <w:jc w:val="both"/>
            </w:pPr>
            <w:r>
              <w:t>Ул. Ленина, площадь КЦ "Русь"</w:t>
            </w:r>
          </w:p>
        </w:tc>
      </w:tr>
    </w:tbl>
    <w:p w:rsidR="00B735BD" w:rsidRDefault="00B735BD" w:rsidP="00B735BD">
      <w:pPr>
        <w:pStyle w:val="ConsPlusNormal"/>
      </w:pPr>
    </w:p>
    <w:p w:rsidR="00B735BD" w:rsidRDefault="00B735BD" w:rsidP="00B735BD">
      <w:pPr>
        <w:pStyle w:val="ConsPlusTitle"/>
        <w:jc w:val="center"/>
        <w:outlineLvl w:val="1"/>
      </w:pPr>
      <w:r>
        <w:t>Раздел III. ГРАДОСТРОИТЕЛЬНЫЕ РЕГЛАМЕНТЫ</w:t>
      </w:r>
    </w:p>
    <w:p w:rsidR="00B735BD" w:rsidRDefault="00B735BD" w:rsidP="00B735BD">
      <w:pPr>
        <w:pStyle w:val="ConsPlusNormal"/>
      </w:pPr>
    </w:p>
    <w:p w:rsidR="00B735BD" w:rsidRDefault="00B735BD" w:rsidP="00B735BD">
      <w:pPr>
        <w:pStyle w:val="ConsPlusTitle"/>
        <w:jc w:val="center"/>
        <w:outlineLvl w:val="2"/>
      </w:pPr>
      <w:r>
        <w:t>Глава 12. ОБЩИЕ ПОЛОЖЕНИЯ</w:t>
      </w:r>
    </w:p>
    <w:p w:rsidR="00B735BD" w:rsidRDefault="00B735BD" w:rsidP="00B735BD">
      <w:pPr>
        <w:pStyle w:val="ConsPlusNormal"/>
      </w:pPr>
    </w:p>
    <w:p w:rsidR="00B735BD" w:rsidRDefault="00B735BD" w:rsidP="00B735BD">
      <w:pPr>
        <w:pStyle w:val="ConsPlusTitle"/>
        <w:ind w:firstLine="540"/>
        <w:jc w:val="both"/>
        <w:outlineLvl w:val="3"/>
      </w:pPr>
      <w:r>
        <w:t>Статья 43. Особенности установления и распространения действия градостроительных регламентов</w:t>
      </w:r>
    </w:p>
    <w:p w:rsidR="00B735BD" w:rsidRDefault="00B735BD" w:rsidP="00B735BD">
      <w:pPr>
        <w:pStyle w:val="ConsPlusNormal"/>
      </w:pPr>
    </w:p>
    <w:p w:rsidR="00B735BD" w:rsidRDefault="00B735BD" w:rsidP="00B735BD">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B735BD" w:rsidRDefault="00B735BD" w:rsidP="00B735BD">
      <w:pPr>
        <w:pStyle w:val="ConsPlusNormal"/>
        <w:spacing w:before="220"/>
        <w:ind w:firstLine="540"/>
        <w:jc w:val="both"/>
      </w:pPr>
      <w:r>
        <w:t>2. Градостроительные регламенты устанавливаются с учетом:</w:t>
      </w:r>
    </w:p>
    <w:p w:rsidR="00B735BD" w:rsidRDefault="00B735BD" w:rsidP="00B735BD">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B735BD" w:rsidRDefault="00B735BD" w:rsidP="00B735BD">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B735BD" w:rsidRDefault="00B735BD" w:rsidP="00B735BD">
      <w:pPr>
        <w:pStyle w:val="ConsPlusNormal"/>
        <w:spacing w:before="220"/>
        <w:ind w:firstLine="540"/>
        <w:jc w:val="both"/>
      </w:pPr>
      <w:r>
        <w:t>3) функциональных зон и характеристик их планируемого развития, определенных документами территориального планирования города Железногорска;</w:t>
      </w:r>
    </w:p>
    <w:p w:rsidR="00B735BD" w:rsidRDefault="00B735BD" w:rsidP="00B735BD">
      <w:pPr>
        <w:pStyle w:val="ConsPlusNormal"/>
        <w:spacing w:before="220"/>
        <w:ind w:firstLine="540"/>
        <w:jc w:val="both"/>
      </w:pPr>
      <w:r>
        <w:t>4) видов территориальных зон;</w:t>
      </w:r>
    </w:p>
    <w:p w:rsidR="00B735BD" w:rsidRDefault="00B735BD" w:rsidP="00B735BD">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B735BD" w:rsidRDefault="00B735BD" w:rsidP="00B735BD">
      <w:pPr>
        <w:pStyle w:val="ConsPlusNormal"/>
        <w:spacing w:before="220"/>
        <w:ind w:firstLine="540"/>
        <w:jc w:val="both"/>
      </w:pPr>
      <w:r>
        <w:t>6) требований противопожарных, санитарных, строительных норм и правил.</w:t>
      </w:r>
    </w:p>
    <w:p w:rsidR="00B735BD" w:rsidRDefault="00B735BD" w:rsidP="00B735BD">
      <w:pPr>
        <w:pStyle w:val="ConsPlusNormal"/>
        <w:spacing w:before="22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B735BD" w:rsidRDefault="00B735BD" w:rsidP="00B735BD">
      <w:pPr>
        <w:pStyle w:val="ConsPlusNormal"/>
        <w:spacing w:before="220"/>
        <w:ind w:firstLine="540"/>
        <w:jc w:val="both"/>
      </w:pPr>
      <w:r>
        <w:t>4. Действие градостроительного регламента не распространяется на земельные участки:</w:t>
      </w:r>
    </w:p>
    <w:p w:rsidR="00B735BD" w:rsidRDefault="00B735BD" w:rsidP="00B735BD">
      <w:pPr>
        <w:pStyle w:val="ConsPlusNormal"/>
        <w:spacing w:before="220"/>
        <w:ind w:firstLine="540"/>
        <w:jc w:val="both"/>
      </w:pPr>
      <w:proofErr w:type="gramStart"/>
      <w:r>
        <w:t xml:space="preserve">1) в границах территорий памятников и ансамблей, включенных в единый государственный </w:t>
      </w:r>
      <w:r>
        <w:lastRenderedPageBreak/>
        <w:t>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t xml:space="preserve"> наследия;</w:t>
      </w:r>
    </w:p>
    <w:p w:rsidR="00B735BD" w:rsidRDefault="00B735BD" w:rsidP="00B735BD">
      <w:pPr>
        <w:pStyle w:val="ConsPlusNormal"/>
        <w:spacing w:before="220"/>
        <w:ind w:firstLine="540"/>
        <w:jc w:val="both"/>
      </w:pPr>
      <w:r>
        <w:t>2) в границах территорий общего пользования;</w:t>
      </w:r>
    </w:p>
    <w:p w:rsidR="00B735BD" w:rsidRDefault="00B735BD" w:rsidP="00B735BD">
      <w:pPr>
        <w:pStyle w:val="ConsPlusNormal"/>
        <w:spacing w:before="220"/>
        <w:ind w:firstLine="540"/>
        <w:jc w:val="both"/>
      </w:pPr>
      <w:proofErr w:type="gramStart"/>
      <w:r>
        <w:t>3) предназначенные для размещения линейных объектов и (или) занятые линейными объектами;</w:t>
      </w:r>
      <w:proofErr w:type="gramEnd"/>
    </w:p>
    <w:p w:rsidR="00B735BD" w:rsidRDefault="00B735BD" w:rsidP="00B735BD">
      <w:pPr>
        <w:pStyle w:val="ConsPlusNormal"/>
        <w:spacing w:before="220"/>
        <w:ind w:firstLine="540"/>
        <w:jc w:val="both"/>
      </w:pPr>
      <w:proofErr w:type="gramStart"/>
      <w:r>
        <w:t>4) предоставленные для добычи полезных ископаемых.</w:t>
      </w:r>
      <w:proofErr w:type="gramEnd"/>
    </w:p>
    <w:p w:rsidR="00B735BD" w:rsidRDefault="00B735BD" w:rsidP="00B735BD">
      <w:pPr>
        <w:pStyle w:val="ConsPlusNormal"/>
        <w:spacing w:before="220"/>
        <w:ind w:firstLine="540"/>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B735BD" w:rsidRDefault="00B735BD" w:rsidP="00B735BD">
      <w:pPr>
        <w:pStyle w:val="ConsPlusNormal"/>
        <w:spacing w:before="220"/>
        <w:ind w:firstLine="540"/>
        <w:jc w:val="both"/>
      </w:pPr>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B735BD" w:rsidRDefault="00B735BD" w:rsidP="00B735BD">
      <w:pPr>
        <w:pStyle w:val="ConsPlusNormal"/>
        <w:spacing w:before="220"/>
        <w:ind w:firstLine="540"/>
        <w:jc w:val="both"/>
      </w:pPr>
      <w: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администрацией города Железногорска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B735BD" w:rsidRDefault="00B735BD" w:rsidP="00B735BD">
      <w:pPr>
        <w:pStyle w:val="ConsPlusNormal"/>
        <w:spacing w:before="220"/>
        <w:ind w:firstLine="540"/>
        <w:jc w:val="both"/>
      </w:pPr>
      <w:r>
        <w:t xml:space="preserve">8. </w:t>
      </w:r>
      <w:proofErr w:type="gramStart"/>
      <w: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B735BD" w:rsidRDefault="00B735BD" w:rsidP="00B735BD">
      <w:pPr>
        <w:pStyle w:val="ConsPlusNormal"/>
        <w:spacing w:before="220"/>
        <w:ind w:firstLine="540"/>
        <w:jc w:val="both"/>
      </w:pPr>
      <w:r>
        <w:t>9. Реконструкция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B735BD" w:rsidRDefault="00B735BD" w:rsidP="00B735BD">
      <w:pPr>
        <w:pStyle w:val="ConsPlusNormal"/>
        <w:spacing w:before="220"/>
        <w:ind w:firstLine="540"/>
        <w:jc w:val="both"/>
      </w:pPr>
      <w:r>
        <w:t>10. В случае</w:t>
      </w:r>
      <w:proofErr w:type="gramStart"/>
      <w:r>
        <w:t>,</w:t>
      </w:r>
      <w:proofErr w:type="gramEnd"/>
      <w:r>
        <w:t xml:space="preserve"> если использование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w:t>
      </w:r>
      <w:r>
        <w:lastRenderedPageBreak/>
        <w:t>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B735BD" w:rsidRDefault="00B735BD" w:rsidP="00B735BD">
      <w:pPr>
        <w:pStyle w:val="ConsPlusNormal"/>
      </w:pPr>
    </w:p>
    <w:p w:rsidR="00B735BD" w:rsidRDefault="00B735BD" w:rsidP="00B735BD">
      <w:pPr>
        <w:pStyle w:val="ConsPlusTitle"/>
        <w:ind w:firstLine="540"/>
        <w:jc w:val="both"/>
        <w:outlineLvl w:val="3"/>
      </w:pPr>
      <w:bookmarkStart w:id="14" w:name="P1099"/>
      <w:bookmarkEnd w:id="14"/>
      <w:r>
        <w:t>Статья 44. Виды разрешенного использования земельных участков и объектов капитального строительства по территориальным зонам города Железногорска</w:t>
      </w:r>
    </w:p>
    <w:p w:rsidR="00B735BD" w:rsidRDefault="00B735BD" w:rsidP="00B735BD">
      <w:pPr>
        <w:pStyle w:val="ConsPlusNormal"/>
        <w:ind w:firstLine="540"/>
        <w:jc w:val="both"/>
      </w:pPr>
      <w:r>
        <w:t xml:space="preserve">(в ред. </w:t>
      </w:r>
      <w:hyperlink r:id="rId86" w:history="1">
        <w:r>
          <w:rPr>
            <w:color w:val="0000FF"/>
          </w:rPr>
          <w:t>решения</w:t>
        </w:r>
      </w:hyperlink>
      <w:r>
        <w:t xml:space="preserve"> Железногорской городской Думы от 30.07.2020 N 284-6-РД)</w:t>
      </w:r>
    </w:p>
    <w:p w:rsidR="00B735BD" w:rsidRDefault="00B735BD" w:rsidP="00B735BD">
      <w:pPr>
        <w:pStyle w:val="ConsPlusNormal"/>
      </w:pPr>
    </w:p>
    <w:p w:rsidR="00B735BD" w:rsidRDefault="00B735BD" w:rsidP="00B735BD">
      <w:pPr>
        <w:pStyle w:val="ConsPlusTitle"/>
        <w:ind w:firstLine="540"/>
        <w:jc w:val="both"/>
        <w:outlineLvl w:val="4"/>
      </w:pPr>
      <w:r>
        <w:t>1. Градостроительные регламенты. Жилые зоны (Ж-1)</w:t>
      </w:r>
    </w:p>
    <w:p w:rsidR="00B735BD" w:rsidRDefault="00B735BD" w:rsidP="00B735BD">
      <w:pPr>
        <w:pStyle w:val="ConsPlusNormal"/>
      </w:pPr>
    </w:p>
    <w:p w:rsidR="00B735BD" w:rsidRDefault="00B735BD" w:rsidP="00B735BD">
      <w:pPr>
        <w:pStyle w:val="ConsPlusNormal"/>
        <w:ind w:firstLine="540"/>
        <w:jc w:val="both"/>
      </w:pPr>
      <w:r>
        <w:t>Жилая застройка первого типа выделена для усадебной застройки отдельно стоящими индивидуальными жилыми домами с приусадебными земельными участками и ведения крестьянского и личного подсобного хозяйства.</w:t>
      </w:r>
    </w:p>
    <w:p w:rsidR="00B735BD" w:rsidRDefault="00B735BD" w:rsidP="00B735BD"/>
    <w:p w:rsidR="00B735BD" w:rsidRDefault="00B735BD" w:rsidP="00B735BD"/>
    <w:p w:rsidR="00B735BD" w:rsidRDefault="00B735BD" w:rsidP="00B735BD"/>
    <w:p w:rsidR="00B735BD" w:rsidRDefault="00B735BD" w:rsidP="00B735BD">
      <w:pPr>
        <w:sectPr w:rsidR="00B735BD" w:rsidSect="00036B6F">
          <w:pgSz w:w="11906" w:h="16838"/>
          <w:pgMar w:top="1134" w:right="850" w:bottom="1134" w:left="1701" w:header="708" w:footer="708" w:gutter="0"/>
          <w:cols w:space="708"/>
          <w:docGrid w:linePitch="360"/>
        </w:sectPr>
      </w:pPr>
    </w:p>
    <w:p w:rsidR="00B735BD" w:rsidRDefault="00B735BD" w:rsidP="00B735BD">
      <w:pPr>
        <w:pStyle w:val="ConsPlusNormal"/>
        <w:spacing w:before="220"/>
        <w:ind w:firstLine="540"/>
        <w:jc w:val="both"/>
      </w:pPr>
      <w:r>
        <w:t>1.1. Перечень основных и вспомогательных видов разрешенного использования объектов капитального строительства и земельных участков:</w:t>
      </w:r>
    </w:p>
    <w:p w:rsidR="00B735BD" w:rsidRDefault="00B735BD" w:rsidP="00B735B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2665"/>
        <w:gridCol w:w="5562"/>
        <w:gridCol w:w="3685"/>
      </w:tblGrid>
      <w:tr w:rsidR="00B735BD" w:rsidTr="00B735BD">
        <w:tc>
          <w:tcPr>
            <w:tcW w:w="2041" w:type="dxa"/>
          </w:tcPr>
          <w:p w:rsidR="00B735BD" w:rsidRDefault="00B735BD" w:rsidP="006C2F2B">
            <w:pPr>
              <w:pStyle w:val="ConsPlusNormal"/>
              <w:jc w:val="center"/>
            </w:pPr>
            <w:r>
              <w:t>Код (числовое обозначение) вида разрешенного использования земельного участка</w:t>
            </w:r>
          </w:p>
        </w:tc>
        <w:tc>
          <w:tcPr>
            <w:tcW w:w="2665" w:type="dxa"/>
          </w:tcPr>
          <w:p w:rsidR="00B735BD" w:rsidRDefault="00B735BD" w:rsidP="006C2F2B">
            <w:pPr>
              <w:pStyle w:val="ConsPlusNormal"/>
              <w:jc w:val="center"/>
            </w:pPr>
            <w:r>
              <w:t>Наименование основного вида разрешенного использования земельных участков</w:t>
            </w:r>
          </w:p>
        </w:tc>
        <w:tc>
          <w:tcPr>
            <w:tcW w:w="5562" w:type="dxa"/>
          </w:tcPr>
          <w:p w:rsidR="00B735BD" w:rsidRDefault="00B735BD" w:rsidP="006C2F2B">
            <w:pPr>
              <w:pStyle w:val="ConsPlusNormal"/>
              <w:jc w:val="center"/>
            </w:pPr>
            <w:r>
              <w:t>Наименование основного вида разрешенного использования объектов капитального строительства</w:t>
            </w:r>
          </w:p>
        </w:tc>
        <w:tc>
          <w:tcPr>
            <w:tcW w:w="3685" w:type="dxa"/>
          </w:tcPr>
          <w:p w:rsidR="00B735BD" w:rsidRDefault="00B735BD" w:rsidP="006C2F2B">
            <w:pPr>
              <w:pStyle w:val="ConsPlusNormal"/>
              <w:jc w:val="center"/>
            </w:pPr>
            <w:r>
              <w:t>Наименование вспомогательного вида разрешенного использования объектов капитального строительства</w:t>
            </w:r>
          </w:p>
        </w:tc>
      </w:tr>
      <w:tr w:rsidR="00B735BD" w:rsidTr="00B735BD">
        <w:tc>
          <w:tcPr>
            <w:tcW w:w="2041" w:type="dxa"/>
          </w:tcPr>
          <w:p w:rsidR="00B735BD" w:rsidRDefault="00B735BD" w:rsidP="006C2F2B">
            <w:pPr>
              <w:pStyle w:val="ConsPlusNormal"/>
              <w:jc w:val="both"/>
            </w:pPr>
            <w:r>
              <w:t>2.1</w:t>
            </w:r>
          </w:p>
        </w:tc>
        <w:tc>
          <w:tcPr>
            <w:tcW w:w="2665" w:type="dxa"/>
          </w:tcPr>
          <w:p w:rsidR="00B735BD" w:rsidRDefault="00B735BD" w:rsidP="006C2F2B">
            <w:pPr>
              <w:pStyle w:val="ConsPlusNormal"/>
              <w:jc w:val="both"/>
            </w:pPr>
            <w:r>
              <w:t>Для индивидуального жилищного строительства</w:t>
            </w:r>
          </w:p>
        </w:tc>
        <w:tc>
          <w:tcPr>
            <w:tcW w:w="5562" w:type="dxa"/>
          </w:tcPr>
          <w:p w:rsidR="00B735BD" w:rsidRDefault="00B735BD" w:rsidP="006C2F2B">
            <w:pPr>
              <w:pStyle w:val="ConsPlusNormal"/>
              <w:jc w:val="both"/>
            </w:pPr>
            <w: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3685" w:type="dxa"/>
          </w:tcPr>
          <w:p w:rsidR="00B735BD" w:rsidRDefault="00B735BD" w:rsidP="006C2F2B">
            <w:pPr>
              <w:pStyle w:val="ConsPlusNormal"/>
              <w:jc w:val="both"/>
            </w:pPr>
            <w:r>
              <w:t>Выращивание сельскохозяйственных культур;</w:t>
            </w:r>
          </w:p>
          <w:p w:rsidR="00B735BD" w:rsidRDefault="00B735BD" w:rsidP="006C2F2B">
            <w:pPr>
              <w:pStyle w:val="ConsPlusNormal"/>
              <w:jc w:val="both"/>
            </w:pPr>
            <w:r>
              <w:t>размещение индивидуальных гаражей и хозяйственных построек</w:t>
            </w:r>
          </w:p>
        </w:tc>
      </w:tr>
      <w:tr w:rsidR="00B735BD" w:rsidTr="00B735BD">
        <w:tc>
          <w:tcPr>
            <w:tcW w:w="2041" w:type="dxa"/>
          </w:tcPr>
          <w:p w:rsidR="00B735BD" w:rsidRDefault="00B735BD" w:rsidP="006C2F2B">
            <w:pPr>
              <w:pStyle w:val="ConsPlusNormal"/>
              <w:jc w:val="both"/>
            </w:pPr>
            <w:r>
              <w:t>2.2</w:t>
            </w:r>
          </w:p>
        </w:tc>
        <w:tc>
          <w:tcPr>
            <w:tcW w:w="2665" w:type="dxa"/>
          </w:tcPr>
          <w:p w:rsidR="00B735BD" w:rsidRDefault="00B735BD" w:rsidP="006C2F2B">
            <w:pPr>
              <w:pStyle w:val="ConsPlusNormal"/>
              <w:jc w:val="both"/>
            </w:pPr>
            <w:r>
              <w:t>Для ведения личного подсобного хозяйства (приусадебный земельный участок)</w:t>
            </w:r>
          </w:p>
        </w:tc>
        <w:tc>
          <w:tcPr>
            <w:tcW w:w="5562" w:type="dxa"/>
          </w:tcPr>
          <w:p w:rsidR="00B735BD" w:rsidRDefault="00B735BD" w:rsidP="006C2F2B">
            <w:pPr>
              <w:pStyle w:val="ConsPlusNormal"/>
              <w:jc w:val="both"/>
            </w:pPr>
            <w:r>
              <w:t>Размещение жилого дома, указанного в описании вида разрешенного использования с кодом 2.1;</w:t>
            </w:r>
          </w:p>
          <w:p w:rsidR="00B735BD" w:rsidRDefault="00B735BD" w:rsidP="006C2F2B">
            <w:pPr>
              <w:pStyle w:val="ConsPlusNormal"/>
              <w:jc w:val="both"/>
            </w:pPr>
            <w:r>
              <w:t>производство сельскохозяйственной продукции; содержание сельскохозяйственных животных</w:t>
            </w:r>
          </w:p>
        </w:tc>
        <w:tc>
          <w:tcPr>
            <w:tcW w:w="3685" w:type="dxa"/>
          </w:tcPr>
          <w:p w:rsidR="00B735BD" w:rsidRDefault="00B735BD" w:rsidP="006C2F2B">
            <w:pPr>
              <w:pStyle w:val="ConsPlusNormal"/>
              <w:jc w:val="both"/>
            </w:pPr>
            <w:r>
              <w:t>Размещение индивидуальных гаражей и хозяйственных построек,</w:t>
            </w:r>
          </w:p>
          <w:p w:rsidR="00B735BD" w:rsidRDefault="00B735BD" w:rsidP="006C2F2B">
            <w:pPr>
              <w:pStyle w:val="ConsPlusNormal"/>
              <w:jc w:val="both"/>
            </w:pPr>
            <w:r>
              <w:t>иных вспомогательных сооружений</w:t>
            </w:r>
          </w:p>
        </w:tc>
      </w:tr>
      <w:tr w:rsidR="00B735BD" w:rsidTr="00B735BD">
        <w:tc>
          <w:tcPr>
            <w:tcW w:w="2041" w:type="dxa"/>
          </w:tcPr>
          <w:p w:rsidR="00B735BD" w:rsidRDefault="00B735BD" w:rsidP="006C2F2B">
            <w:pPr>
              <w:pStyle w:val="ConsPlusNormal"/>
              <w:jc w:val="both"/>
            </w:pPr>
            <w:r>
              <w:t>2.3</w:t>
            </w:r>
          </w:p>
        </w:tc>
        <w:tc>
          <w:tcPr>
            <w:tcW w:w="2665" w:type="dxa"/>
          </w:tcPr>
          <w:p w:rsidR="00B735BD" w:rsidRDefault="00B735BD" w:rsidP="006C2F2B">
            <w:pPr>
              <w:pStyle w:val="ConsPlusNormal"/>
              <w:jc w:val="both"/>
            </w:pPr>
            <w:r>
              <w:t>Блокированная жилая застройка</w:t>
            </w:r>
          </w:p>
        </w:tc>
        <w:tc>
          <w:tcPr>
            <w:tcW w:w="5562" w:type="dxa"/>
          </w:tcPr>
          <w:p w:rsidR="00B735BD" w:rsidRDefault="00B735BD" w:rsidP="006C2F2B">
            <w:pPr>
              <w:pStyle w:val="ConsPlusNormal"/>
              <w:jc w:val="both"/>
            </w:pPr>
            <w:proofErr w:type="gramStart"/>
            <w: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t xml:space="preserve"> пользования (жилые дома блокированной застройки)</w:t>
            </w:r>
          </w:p>
        </w:tc>
        <w:tc>
          <w:tcPr>
            <w:tcW w:w="3685" w:type="dxa"/>
          </w:tcPr>
          <w:p w:rsidR="00B735BD" w:rsidRDefault="00B735BD" w:rsidP="006C2F2B">
            <w:pPr>
              <w:pStyle w:val="ConsPlusNormal"/>
              <w:jc w:val="both"/>
            </w:pPr>
            <w:r>
              <w:t>Размещение индивидуальных гаражей и иных вспомогательных сооружений;</w:t>
            </w:r>
          </w:p>
          <w:p w:rsidR="00B735BD" w:rsidRDefault="00B735BD" w:rsidP="006C2F2B">
            <w:pPr>
              <w:pStyle w:val="ConsPlusNormal"/>
              <w:jc w:val="both"/>
            </w:pPr>
            <w:r>
              <w:t>обустройство спортивных и детских площадок, площадок для отдыха;</w:t>
            </w:r>
          </w:p>
          <w:p w:rsidR="00B735BD" w:rsidRDefault="00B735BD" w:rsidP="006C2F2B">
            <w:pPr>
              <w:pStyle w:val="ConsPlusNormal"/>
              <w:jc w:val="both"/>
            </w:pPr>
            <w:r>
              <w:t>разведение декоративных и плодовых деревьев, овощных и ягодных культур</w:t>
            </w:r>
          </w:p>
        </w:tc>
      </w:tr>
      <w:tr w:rsidR="00B735BD" w:rsidTr="00B735BD">
        <w:tc>
          <w:tcPr>
            <w:tcW w:w="2041" w:type="dxa"/>
          </w:tcPr>
          <w:p w:rsidR="00B735BD" w:rsidRDefault="00B735BD" w:rsidP="006C2F2B">
            <w:pPr>
              <w:pStyle w:val="ConsPlusNormal"/>
              <w:jc w:val="both"/>
            </w:pPr>
            <w:r>
              <w:t>2.7.1</w:t>
            </w:r>
          </w:p>
        </w:tc>
        <w:tc>
          <w:tcPr>
            <w:tcW w:w="2665" w:type="dxa"/>
          </w:tcPr>
          <w:p w:rsidR="00B735BD" w:rsidRDefault="00B735BD" w:rsidP="006C2F2B">
            <w:pPr>
              <w:pStyle w:val="ConsPlusNormal"/>
              <w:jc w:val="both"/>
            </w:pPr>
            <w:r>
              <w:t>Хранение автотранспорта</w:t>
            </w:r>
          </w:p>
        </w:tc>
        <w:tc>
          <w:tcPr>
            <w:tcW w:w="5562" w:type="dxa"/>
          </w:tcPr>
          <w:p w:rsidR="00B735BD" w:rsidRDefault="00B735BD" w:rsidP="006C2F2B">
            <w:pPr>
              <w:pStyle w:val="ConsPlusNormal"/>
              <w:jc w:val="both"/>
            </w:pPr>
            <w:r>
              <w:t>Размещение отдельно стоящих и пристроенных гаражей, в том числе подземных,</w:t>
            </w:r>
          </w:p>
          <w:p w:rsidR="00B735BD" w:rsidRDefault="00B735BD" w:rsidP="006C2F2B">
            <w:pPr>
              <w:pStyle w:val="ConsPlusNormal"/>
              <w:jc w:val="both"/>
            </w:pPr>
            <w:proofErr w:type="gramStart"/>
            <w:r>
              <w:t>предназначенных</w:t>
            </w:r>
            <w:proofErr w:type="gramEnd"/>
            <w:r>
              <w:t xml:space="preserve"> для хранения автотранспорта, в том числе с разделением на </w:t>
            </w:r>
            <w:proofErr w:type="spellStart"/>
            <w:r>
              <w:t>машино-места</w:t>
            </w:r>
            <w:proofErr w:type="spellEnd"/>
            <w:r>
              <w:t>,</w:t>
            </w:r>
          </w:p>
          <w:p w:rsidR="00B735BD" w:rsidRDefault="00B735BD" w:rsidP="006C2F2B">
            <w:pPr>
              <w:pStyle w:val="ConsPlusNormal"/>
              <w:jc w:val="both"/>
            </w:pPr>
            <w:r>
              <w:t>за исключением гаражей, размещение которых предусмотрено содержанием вида разрешенного использования с кодом 4.9</w:t>
            </w:r>
          </w:p>
        </w:tc>
        <w:tc>
          <w:tcPr>
            <w:tcW w:w="3685"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3.1</w:t>
            </w:r>
          </w:p>
        </w:tc>
        <w:tc>
          <w:tcPr>
            <w:tcW w:w="2665" w:type="dxa"/>
          </w:tcPr>
          <w:p w:rsidR="00B735BD" w:rsidRDefault="00B735BD" w:rsidP="006C2F2B">
            <w:pPr>
              <w:pStyle w:val="ConsPlusNormal"/>
              <w:jc w:val="both"/>
            </w:pPr>
            <w:r>
              <w:t>Коммунальное обслуживание</w:t>
            </w:r>
          </w:p>
        </w:tc>
        <w:tc>
          <w:tcPr>
            <w:tcW w:w="5562" w:type="dxa"/>
          </w:tcPr>
          <w:p w:rsidR="00B735BD" w:rsidRDefault="00B735BD" w:rsidP="006C2F2B">
            <w:pPr>
              <w:pStyle w:val="ConsPlusNormal"/>
              <w:jc w:val="both"/>
            </w:pPr>
            <w:r>
              <w:t>Размещение зданий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3685" w:type="dxa"/>
          </w:tcPr>
          <w:p w:rsidR="00B735BD" w:rsidRDefault="00B735BD" w:rsidP="006C2F2B">
            <w:pPr>
              <w:pStyle w:val="ConsPlusNormal"/>
              <w:jc w:val="both"/>
            </w:pPr>
            <w:r>
              <w:t>Размещение сооружений в целях обеспечения физических и юридических лиц коммунальными услугами; сооружений, необходимых для сбора и плавки снега</w:t>
            </w:r>
          </w:p>
        </w:tc>
      </w:tr>
      <w:tr w:rsidR="00B735BD" w:rsidTr="00B735BD">
        <w:tc>
          <w:tcPr>
            <w:tcW w:w="2041" w:type="dxa"/>
          </w:tcPr>
          <w:p w:rsidR="00B735BD" w:rsidRDefault="00B735BD" w:rsidP="006C2F2B">
            <w:pPr>
              <w:pStyle w:val="ConsPlusNormal"/>
              <w:jc w:val="both"/>
            </w:pPr>
            <w:r>
              <w:t>3.2</w:t>
            </w:r>
          </w:p>
        </w:tc>
        <w:tc>
          <w:tcPr>
            <w:tcW w:w="2665" w:type="dxa"/>
          </w:tcPr>
          <w:p w:rsidR="00B735BD" w:rsidRDefault="00B735BD" w:rsidP="006C2F2B">
            <w:pPr>
              <w:pStyle w:val="ConsPlusNormal"/>
              <w:jc w:val="both"/>
            </w:pPr>
            <w:r>
              <w:t>Социальное обслуживание</w:t>
            </w:r>
          </w:p>
        </w:tc>
        <w:tc>
          <w:tcPr>
            <w:tcW w:w="5562" w:type="dxa"/>
          </w:tcPr>
          <w:p w:rsidR="00B735BD" w:rsidRDefault="00B735BD" w:rsidP="006C2F2B">
            <w:pPr>
              <w:pStyle w:val="ConsPlusNormal"/>
              <w:jc w:val="both"/>
            </w:pPr>
            <w: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3685"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3.3</w:t>
            </w:r>
          </w:p>
        </w:tc>
        <w:tc>
          <w:tcPr>
            <w:tcW w:w="2665" w:type="dxa"/>
          </w:tcPr>
          <w:p w:rsidR="00B735BD" w:rsidRDefault="00B735BD" w:rsidP="006C2F2B">
            <w:pPr>
              <w:pStyle w:val="ConsPlusNormal"/>
              <w:jc w:val="both"/>
            </w:pPr>
            <w:r>
              <w:t>Бытовое обслуживание</w:t>
            </w:r>
          </w:p>
        </w:tc>
        <w:tc>
          <w:tcPr>
            <w:tcW w:w="5562" w:type="dxa"/>
          </w:tcPr>
          <w:p w:rsidR="00B735BD" w:rsidRDefault="00B735BD" w:rsidP="006C2F2B">
            <w:pPr>
              <w:pStyle w:val="ConsPlusNormal"/>
              <w:jc w:val="both"/>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685"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3.4.1</w:t>
            </w:r>
          </w:p>
        </w:tc>
        <w:tc>
          <w:tcPr>
            <w:tcW w:w="2665" w:type="dxa"/>
          </w:tcPr>
          <w:p w:rsidR="00B735BD" w:rsidRDefault="00B735BD" w:rsidP="006C2F2B">
            <w:pPr>
              <w:pStyle w:val="ConsPlusNormal"/>
              <w:jc w:val="both"/>
            </w:pPr>
            <w:r>
              <w:t>Амбулаторно-поликлиническое обслуживание</w:t>
            </w:r>
          </w:p>
        </w:tc>
        <w:tc>
          <w:tcPr>
            <w:tcW w:w="5562" w:type="dxa"/>
          </w:tcPr>
          <w:p w:rsidR="00B735BD" w:rsidRDefault="00B735BD" w:rsidP="006C2F2B">
            <w:pPr>
              <w:pStyle w:val="ConsPlusNormal"/>
              <w:jc w:val="both"/>
            </w:pPr>
            <w:proofErr w:type="gramStart"/>
            <w: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roofErr w:type="gramEnd"/>
          </w:p>
        </w:tc>
        <w:tc>
          <w:tcPr>
            <w:tcW w:w="3685"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3.4.2</w:t>
            </w:r>
          </w:p>
        </w:tc>
        <w:tc>
          <w:tcPr>
            <w:tcW w:w="2665" w:type="dxa"/>
          </w:tcPr>
          <w:p w:rsidR="00B735BD" w:rsidRDefault="00B735BD" w:rsidP="006C2F2B">
            <w:pPr>
              <w:pStyle w:val="ConsPlusNormal"/>
              <w:jc w:val="both"/>
            </w:pPr>
            <w:r>
              <w:t>Стационарное медицинское обслуживание</w:t>
            </w:r>
          </w:p>
        </w:tc>
        <w:tc>
          <w:tcPr>
            <w:tcW w:w="5562" w:type="dxa"/>
          </w:tcPr>
          <w:p w:rsidR="00B735BD" w:rsidRDefault="00B735BD" w:rsidP="006C2F2B">
            <w:pPr>
              <w:pStyle w:val="ConsPlusNormal"/>
              <w:jc w:val="both"/>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B735BD" w:rsidRDefault="00B735BD" w:rsidP="006C2F2B">
            <w:pPr>
              <w:pStyle w:val="ConsPlusNormal"/>
              <w:jc w:val="both"/>
            </w:pPr>
            <w:r>
              <w:t>размещение станций скорой помощи;</w:t>
            </w:r>
          </w:p>
          <w:p w:rsidR="00B735BD" w:rsidRDefault="00B735BD" w:rsidP="006C2F2B">
            <w:pPr>
              <w:pStyle w:val="ConsPlusNormal"/>
              <w:jc w:val="both"/>
            </w:pPr>
            <w:r>
              <w:t>размещение площадок санитарной авиации</w:t>
            </w:r>
          </w:p>
        </w:tc>
        <w:tc>
          <w:tcPr>
            <w:tcW w:w="3685"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3.5.1</w:t>
            </w:r>
          </w:p>
        </w:tc>
        <w:tc>
          <w:tcPr>
            <w:tcW w:w="2665" w:type="dxa"/>
          </w:tcPr>
          <w:p w:rsidR="00B735BD" w:rsidRDefault="00B735BD" w:rsidP="006C2F2B">
            <w:pPr>
              <w:pStyle w:val="ConsPlusNormal"/>
              <w:jc w:val="both"/>
            </w:pPr>
            <w:r>
              <w:t>Дошкольное, начальное и среднее общее образование</w:t>
            </w:r>
          </w:p>
        </w:tc>
        <w:tc>
          <w:tcPr>
            <w:tcW w:w="5562" w:type="dxa"/>
          </w:tcPr>
          <w:p w:rsidR="00B735BD" w:rsidRDefault="00B735BD" w:rsidP="006C2F2B">
            <w:pPr>
              <w:pStyle w:val="ConsPlusNormal"/>
              <w:jc w:val="both"/>
            </w:pPr>
            <w:proofErr w:type="gramStart"/>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предназначенных для занятия обучающихся физической культурой и спортом</w:t>
            </w:r>
            <w:proofErr w:type="gramEnd"/>
          </w:p>
        </w:tc>
        <w:tc>
          <w:tcPr>
            <w:tcW w:w="3685" w:type="dxa"/>
          </w:tcPr>
          <w:p w:rsidR="00B735BD" w:rsidRDefault="00B735BD" w:rsidP="006C2F2B">
            <w:pPr>
              <w:pStyle w:val="ConsPlusNormal"/>
              <w:jc w:val="both"/>
            </w:pPr>
            <w:r>
              <w:t>Размещение спортивных сооружений, предназначенных для занятия обучающихся физической культурой и спортом</w:t>
            </w:r>
          </w:p>
        </w:tc>
      </w:tr>
      <w:tr w:rsidR="00B735BD" w:rsidTr="00B735BD">
        <w:tc>
          <w:tcPr>
            <w:tcW w:w="2041" w:type="dxa"/>
          </w:tcPr>
          <w:p w:rsidR="00B735BD" w:rsidRDefault="00B735BD" w:rsidP="006C2F2B">
            <w:pPr>
              <w:pStyle w:val="ConsPlusNormal"/>
              <w:jc w:val="both"/>
            </w:pPr>
            <w:r>
              <w:t>3.5.2</w:t>
            </w:r>
          </w:p>
        </w:tc>
        <w:tc>
          <w:tcPr>
            <w:tcW w:w="2665" w:type="dxa"/>
          </w:tcPr>
          <w:p w:rsidR="00B735BD" w:rsidRDefault="00B735BD" w:rsidP="006C2F2B">
            <w:pPr>
              <w:pStyle w:val="ConsPlusNormal"/>
              <w:jc w:val="both"/>
            </w:pPr>
            <w:r>
              <w:t>Среднее и высшее профессиональное образование</w:t>
            </w:r>
          </w:p>
        </w:tc>
        <w:tc>
          <w:tcPr>
            <w:tcW w:w="5562" w:type="dxa"/>
          </w:tcPr>
          <w:p w:rsidR="00B735BD" w:rsidRDefault="00B735BD" w:rsidP="006C2F2B">
            <w:pPr>
              <w:pStyle w:val="ConsPlusNormal"/>
              <w:jc w:val="both"/>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предназначенных для занятия обучающихся физической культурой и спортом</w:t>
            </w:r>
          </w:p>
        </w:tc>
        <w:tc>
          <w:tcPr>
            <w:tcW w:w="3685" w:type="dxa"/>
          </w:tcPr>
          <w:p w:rsidR="00B735BD" w:rsidRDefault="00B735BD" w:rsidP="006C2F2B">
            <w:pPr>
              <w:pStyle w:val="ConsPlusNormal"/>
              <w:jc w:val="both"/>
            </w:pPr>
            <w:r>
              <w:t>Размещение спортивных сооружений, предназначенных для занятия обучающихся физической культурой и спортом</w:t>
            </w:r>
          </w:p>
        </w:tc>
      </w:tr>
      <w:tr w:rsidR="00B735BD" w:rsidTr="00B735BD">
        <w:tc>
          <w:tcPr>
            <w:tcW w:w="2041" w:type="dxa"/>
          </w:tcPr>
          <w:p w:rsidR="00B735BD" w:rsidRDefault="00B735BD" w:rsidP="006C2F2B">
            <w:pPr>
              <w:pStyle w:val="ConsPlusNormal"/>
              <w:jc w:val="both"/>
            </w:pPr>
            <w:r>
              <w:t>3.6</w:t>
            </w:r>
          </w:p>
        </w:tc>
        <w:tc>
          <w:tcPr>
            <w:tcW w:w="2665" w:type="dxa"/>
          </w:tcPr>
          <w:p w:rsidR="00B735BD" w:rsidRDefault="00B735BD" w:rsidP="006C2F2B">
            <w:pPr>
              <w:pStyle w:val="ConsPlusNormal"/>
              <w:jc w:val="both"/>
            </w:pPr>
            <w:r>
              <w:t>Культурное развитие</w:t>
            </w:r>
          </w:p>
        </w:tc>
        <w:tc>
          <w:tcPr>
            <w:tcW w:w="5562" w:type="dxa"/>
          </w:tcPr>
          <w:p w:rsidR="00B735BD" w:rsidRDefault="00B735BD" w:rsidP="006C2F2B">
            <w:pPr>
              <w:pStyle w:val="ConsPlusNormal"/>
              <w:jc w:val="both"/>
            </w:pPr>
            <w:r>
              <w:t>Размещение зданий,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3685" w:type="dxa"/>
          </w:tcPr>
          <w:p w:rsidR="00B735BD" w:rsidRDefault="00B735BD" w:rsidP="006C2F2B">
            <w:pPr>
              <w:pStyle w:val="ConsPlusNormal"/>
              <w:jc w:val="both"/>
            </w:pPr>
            <w:r>
              <w:t>Размещение сооружений, предназначенных для размещения объектов культуры</w:t>
            </w:r>
          </w:p>
        </w:tc>
      </w:tr>
      <w:tr w:rsidR="00B735BD" w:rsidTr="00B735BD">
        <w:tc>
          <w:tcPr>
            <w:tcW w:w="2041" w:type="dxa"/>
          </w:tcPr>
          <w:p w:rsidR="00B735BD" w:rsidRDefault="00B735BD" w:rsidP="006C2F2B">
            <w:pPr>
              <w:pStyle w:val="ConsPlusNormal"/>
              <w:jc w:val="both"/>
            </w:pPr>
            <w:r>
              <w:t>3.8</w:t>
            </w:r>
          </w:p>
        </w:tc>
        <w:tc>
          <w:tcPr>
            <w:tcW w:w="2665" w:type="dxa"/>
          </w:tcPr>
          <w:p w:rsidR="00B735BD" w:rsidRDefault="00B735BD" w:rsidP="006C2F2B">
            <w:pPr>
              <w:pStyle w:val="ConsPlusNormal"/>
              <w:jc w:val="both"/>
            </w:pPr>
            <w:r>
              <w:t>Общественное управление</w:t>
            </w:r>
          </w:p>
        </w:tc>
        <w:tc>
          <w:tcPr>
            <w:tcW w:w="5562" w:type="dxa"/>
          </w:tcPr>
          <w:p w:rsidR="00B735BD" w:rsidRDefault="00B735BD" w:rsidP="006C2F2B">
            <w:pPr>
              <w:pStyle w:val="ConsPlusNormal"/>
              <w:jc w:val="both"/>
            </w:pPr>
            <w: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3685"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4.3</w:t>
            </w:r>
          </w:p>
        </w:tc>
        <w:tc>
          <w:tcPr>
            <w:tcW w:w="2665" w:type="dxa"/>
          </w:tcPr>
          <w:p w:rsidR="00B735BD" w:rsidRDefault="00B735BD" w:rsidP="006C2F2B">
            <w:pPr>
              <w:pStyle w:val="ConsPlusNormal"/>
              <w:jc w:val="both"/>
            </w:pPr>
            <w:r>
              <w:t>Рынки</w:t>
            </w:r>
          </w:p>
        </w:tc>
        <w:tc>
          <w:tcPr>
            <w:tcW w:w="5562" w:type="dxa"/>
          </w:tcPr>
          <w:p w:rsidR="00B735BD" w:rsidRDefault="00B735BD" w:rsidP="006C2F2B">
            <w:pPr>
              <w:pStyle w:val="ConsPlusNormal"/>
              <w:jc w:val="both"/>
            </w:pPr>
            <w:r>
              <w:t>Размещение объектов капитального строительства,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3685" w:type="dxa"/>
          </w:tcPr>
          <w:p w:rsidR="00B735BD" w:rsidRDefault="00B735BD" w:rsidP="006C2F2B">
            <w:pPr>
              <w:pStyle w:val="ConsPlusNormal"/>
              <w:jc w:val="both"/>
            </w:pPr>
            <w:r>
              <w:t>Размещение сооружений, предназначенных для организации постоянной или временной торговли; гаражей и (или) стоянок для автомобилей сотрудников и посетителей рынка</w:t>
            </w:r>
          </w:p>
        </w:tc>
      </w:tr>
      <w:tr w:rsidR="00B735BD" w:rsidTr="00B735BD">
        <w:tc>
          <w:tcPr>
            <w:tcW w:w="2041" w:type="dxa"/>
          </w:tcPr>
          <w:p w:rsidR="00B735BD" w:rsidRDefault="00B735BD" w:rsidP="006C2F2B">
            <w:pPr>
              <w:pStyle w:val="ConsPlusNormal"/>
              <w:jc w:val="both"/>
            </w:pPr>
            <w:r>
              <w:t>4.4</w:t>
            </w:r>
          </w:p>
        </w:tc>
        <w:tc>
          <w:tcPr>
            <w:tcW w:w="2665" w:type="dxa"/>
          </w:tcPr>
          <w:p w:rsidR="00B735BD" w:rsidRDefault="00B735BD" w:rsidP="006C2F2B">
            <w:pPr>
              <w:pStyle w:val="ConsPlusNormal"/>
              <w:jc w:val="both"/>
            </w:pPr>
            <w:r>
              <w:t>Магазины</w:t>
            </w:r>
          </w:p>
        </w:tc>
        <w:tc>
          <w:tcPr>
            <w:tcW w:w="5562" w:type="dxa"/>
          </w:tcPr>
          <w:p w:rsidR="00B735BD" w:rsidRDefault="00B735BD" w:rsidP="006C2F2B">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3685"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4.8.1</w:t>
            </w:r>
          </w:p>
        </w:tc>
        <w:tc>
          <w:tcPr>
            <w:tcW w:w="2665" w:type="dxa"/>
          </w:tcPr>
          <w:p w:rsidR="00B735BD" w:rsidRDefault="00B735BD" w:rsidP="006C2F2B">
            <w:pPr>
              <w:pStyle w:val="ConsPlusNormal"/>
              <w:jc w:val="both"/>
            </w:pPr>
            <w:r>
              <w:t>Развлекательные мероприятия</w:t>
            </w:r>
          </w:p>
        </w:tc>
        <w:tc>
          <w:tcPr>
            <w:tcW w:w="5562" w:type="dxa"/>
          </w:tcPr>
          <w:p w:rsidR="00B735BD" w:rsidRDefault="00B735BD" w:rsidP="006C2F2B">
            <w:pPr>
              <w:pStyle w:val="ConsPlusNormal"/>
              <w:jc w:val="both"/>
            </w:pPr>
            <w:proofErr w:type="gramStart"/>
            <w:r>
              <w:t>Размещение зданий, предназначенных для организации развлекательных мероприятий, путешествий, для размещения дискотек, ночных клубов, аквапарков, боулинга, аттракционов и т.п., игровых автоматов (кроме игрового оборудования, используемого для проведения азартных игр)</w:t>
            </w:r>
            <w:proofErr w:type="gramEnd"/>
          </w:p>
        </w:tc>
        <w:tc>
          <w:tcPr>
            <w:tcW w:w="3685" w:type="dxa"/>
          </w:tcPr>
          <w:p w:rsidR="00B735BD" w:rsidRDefault="00B735BD" w:rsidP="006C2F2B">
            <w:pPr>
              <w:pStyle w:val="ConsPlusNormal"/>
              <w:jc w:val="both"/>
            </w:pPr>
            <w:r>
              <w:t>Размещение сооружений, предназначенных для организации развлекательных мероприятий; для размещения танцевальных площадок, игровых площадок</w:t>
            </w:r>
          </w:p>
        </w:tc>
      </w:tr>
      <w:tr w:rsidR="00B735BD" w:rsidTr="00B735BD">
        <w:tc>
          <w:tcPr>
            <w:tcW w:w="2041" w:type="dxa"/>
          </w:tcPr>
          <w:p w:rsidR="00B735BD" w:rsidRDefault="00B735BD" w:rsidP="006C2F2B">
            <w:pPr>
              <w:pStyle w:val="ConsPlusNormal"/>
              <w:jc w:val="both"/>
            </w:pPr>
            <w:r>
              <w:t>6.8</w:t>
            </w:r>
          </w:p>
        </w:tc>
        <w:tc>
          <w:tcPr>
            <w:tcW w:w="2665" w:type="dxa"/>
          </w:tcPr>
          <w:p w:rsidR="00B735BD" w:rsidRDefault="00B735BD" w:rsidP="006C2F2B">
            <w:pPr>
              <w:pStyle w:val="ConsPlusNormal"/>
              <w:jc w:val="both"/>
            </w:pPr>
            <w:r>
              <w:t>Связь</w:t>
            </w:r>
          </w:p>
        </w:tc>
        <w:tc>
          <w:tcPr>
            <w:tcW w:w="5562" w:type="dxa"/>
          </w:tcPr>
          <w:p w:rsidR="00B735BD" w:rsidRDefault="00B735BD" w:rsidP="006C2F2B">
            <w:pPr>
              <w:pStyle w:val="ConsPlusNormal"/>
              <w:jc w:val="both"/>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3685"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8.3</w:t>
            </w:r>
          </w:p>
        </w:tc>
        <w:tc>
          <w:tcPr>
            <w:tcW w:w="2665" w:type="dxa"/>
          </w:tcPr>
          <w:p w:rsidR="00B735BD" w:rsidRDefault="00B735BD" w:rsidP="006C2F2B">
            <w:pPr>
              <w:pStyle w:val="ConsPlusNormal"/>
              <w:jc w:val="both"/>
            </w:pPr>
            <w:r>
              <w:t>Обеспечение внутреннего правопорядка</w:t>
            </w:r>
          </w:p>
        </w:tc>
        <w:tc>
          <w:tcPr>
            <w:tcW w:w="5562" w:type="dxa"/>
          </w:tcPr>
          <w:p w:rsidR="00B735BD" w:rsidRDefault="00B735BD" w:rsidP="006C2F2B">
            <w:pPr>
              <w:pStyle w:val="ConsPlusNormal"/>
              <w:jc w:val="both"/>
            </w:pPr>
            <w: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t>Росгвардии</w:t>
            </w:r>
            <w:proofErr w:type="spellEnd"/>
            <w: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3685"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12.0</w:t>
            </w:r>
          </w:p>
        </w:tc>
        <w:tc>
          <w:tcPr>
            <w:tcW w:w="2665" w:type="dxa"/>
          </w:tcPr>
          <w:p w:rsidR="00B735BD" w:rsidRDefault="00B735BD" w:rsidP="006C2F2B">
            <w:pPr>
              <w:pStyle w:val="ConsPlusNormal"/>
              <w:jc w:val="both"/>
            </w:pPr>
            <w:r>
              <w:t>Земельные участки (территории) общего пользования</w:t>
            </w:r>
          </w:p>
        </w:tc>
        <w:tc>
          <w:tcPr>
            <w:tcW w:w="5562" w:type="dxa"/>
          </w:tcPr>
          <w:p w:rsidR="00B735BD" w:rsidRDefault="00B735BD" w:rsidP="006C2F2B">
            <w:pPr>
              <w:pStyle w:val="ConsPlusNormal"/>
              <w:jc w:val="both"/>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3685" w:type="dxa"/>
          </w:tcPr>
          <w:p w:rsidR="00B735BD" w:rsidRDefault="00B735BD" w:rsidP="006C2F2B">
            <w:pPr>
              <w:pStyle w:val="ConsPlusNormal"/>
              <w:jc w:val="both"/>
            </w:pPr>
            <w:r>
              <w:t>Размещение придорожных стоянок (парковок) транспортных сре</w:t>
            </w:r>
            <w:proofErr w:type="gramStart"/>
            <w:r>
              <w:t>дств в гр</w:t>
            </w:r>
            <w:proofErr w:type="gramEnd"/>
            <w: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B735BD" w:rsidRDefault="00B735BD" w:rsidP="00B735BD">
      <w:pPr>
        <w:pStyle w:val="ConsPlusNormal"/>
      </w:pPr>
    </w:p>
    <w:p w:rsidR="00B735BD" w:rsidRDefault="00B735BD" w:rsidP="00B735BD">
      <w:pPr>
        <w:pStyle w:val="ConsPlusNormal"/>
      </w:pPr>
    </w:p>
    <w:p w:rsidR="00B735BD" w:rsidRDefault="00B735BD" w:rsidP="00B735BD">
      <w:pPr>
        <w:pStyle w:val="ConsPlusNormal"/>
      </w:pPr>
    </w:p>
    <w:p w:rsidR="00B735BD" w:rsidRDefault="00B735BD" w:rsidP="00B735BD">
      <w:pPr>
        <w:pStyle w:val="ConsPlusNormal"/>
      </w:pPr>
    </w:p>
    <w:p w:rsidR="00B735BD" w:rsidRDefault="00B735BD" w:rsidP="00B735BD">
      <w:pPr>
        <w:pStyle w:val="ConsPlusNormal"/>
        <w:ind w:firstLine="540"/>
        <w:jc w:val="both"/>
      </w:pPr>
      <w:r>
        <w:lastRenderedPageBreak/>
        <w:t>1.2. Перечень условно разрешенных и вспомогательных видов использования объектов капитального строительства и земельных участков:</w:t>
      </w:r>
    </w:p>
    <w:p w:rsidR="00B735BD" w:rsidRDefault="00B735BD" w:rsidP="00B735B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2665"/>
        <w:gridCol w:w="5562"/>
        <w:gridCol w:w="3686"/>
      </w:tblGrid>
      <w:tr w:rsidR="00B735BD" w:rsidTr="00B735BD">
        <w:tc>
          <w:tcPr>
            <w:tcW w:w="2041" w:type="dxa"/>
          </w:tcPr>
          <w:p w:rsidR="00B735BD" w:rsidRDefault="00B735BD" w:rsidP="006C2F2B">
            <w:pPr>
              <w:pStyle w:val="ConsPlusNormal"/>
              <w:jc w:val="center"/>
            </w:pPr>
            <w:r>
              <w:t>Код (числовое обозначение) вида разрешенного использования земельного участка</w:t>
            </w:r>
          </w:p>
        </w:tc>
        <w:tc>
          <w:tcPr>
            <w:tcW w:w="2665" w:type="dxa"/>
          </w:tcPr>
          <w:p w:rsidR="00B735BD" w:rsidRDefault="00B735BD" w:rsidP="006C2F2B">
            <w:pPr>
              <w:pStyle w:val="ConsPlusNormal"/>
              <w:jc w:val="center"/>
            </w:pPr>
            <w:r>
              <w:t>Наименование условно разрешенного вида использования земельных участков</w:t>
            </w:r>
          </w:p>
        </w:tc>
        <w:tc>
          <w:tcPr>
            <w:tcW w:w="5562" w:type="dxa"/>
          </w:tcPr>
          <w:p w:rsidR="00B735BD" w:rsidRDefault="00B735BD" w:rsidP="006C2F2B">
            <w:pPr>
              <w:pStyle w:val="ConsPlusNormal"/>
              <w:jc w:val="center"/>
            </w:pPr>
            <w:r>
              <w:t>Наименование условно разрешенного вида использования объектов капитального строительства</w:t>
            </w:r>
          </w:p>
        </w:tc>
        <w:tc>
          <w:tcPr>
            <w:tcW w:w="3686" w:type="dxa"/>
          </w:tcPr>
          <w:p w:rsidR="00B735BD" w:rsidRDefault="00B735BD" w:rsidP="006C2F2B">
            <w:pPr>
              <w:pStyle w:val="ConsPlusNormal"/>
              <w:jc w:val="center"/>
            </w:pPr>
            <w:r>
              <w:t>Наименование вспомогательного вида использования объектов капитального строительства</w:t>
            </w:r>
          </w:p>
        </w:tc>
      </w:tr>
      <w:tr w:rsidR="00B735BD" w:rsidTr="00B735BD">
        <w:tc>
          <w:tcPr>
            <w:tcW w:w="2041" w:type="dxa"/>
          </w:tcPr>
          <w:p w:rsidR="00B735BD" w:rsidRDefault="00B735BD" w:rsidP="006C2F2B">
            <w:pPr>
              <w:pStyle w:val="ConsPlusNormal"/>
              <w:jc w:val="both"/>
            </w:pPr>
            <w:r>
              <w:t>2.5</w:t>
            </w:r>
          </w:p>
        </w:tc>
        <w:tc>
          <w:tcPr>
            <w:tcW w:w="2665" w:type="dxa"/>
          </w:tcPr>
          <w:p w:rsidR="00B735BD" w:rsidRDefault="00B735BD" w:rsidP="006C2F2B">
            <w:pPr>
              <w:pStyle w:val="ConsPlusNormal"/>
              <w:jc w:val="both"/>
            </w:pPr>
            <w:r>
              <w:t>Среднеэтажная жилая застройка</w:t>
            </w:r>
          </w:p>
        </w:tc>
        <w:tc>
          <w:tcPr>
            <w:tcW w:w="5562" w:type="dxa"/>
          </w:tcPr>
          <w:p w:rsidR="00B735BD" w:rsidRDefault="00B735BD" w:rsidP="006C2F2B">
            <w:pPr>
              <w:pStyle w:val="ConsPlusNormal"/>
              <w:jc w:val="both"/>
            </w:pPr>
            <w:r>
              <w:t>Размещение многоквартирных домов этажностью не выше восьми этажей;</w:t>
            </w:r>
          </w:p>
          <w:p w:rsidR="00B735BD" w:rsidRDefault="00B735BD" w:rsidP="006C2F2B">
            <w:pPr>
              <w:pStyle w:val="ConsPlusNormal"/>
              <w:jc w:val="both"/>
            </w:pPr>
            <w:r>
              <w:t>размещение подземных гаражей и автостоянок;</w:t>
            </w:r>
          </w:p>
          <w:p w:rsidR="00B735BD" w:rsidRDefault="00B735BD" w:rsidP="006C2F2B">
            <w:pPr>
              <w:pStyle w:val="ConsPlusNormal"/>
              <w:jc w:val="both"/>
            </w:pPr>
            <w: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3686" w:type="dxa"/>
          </w:tcPr>
          <w:p w:rsidR="00B735BD" w:rsidRDefault="00B735BD" w:rsidP="006C2F2B">
            <w:pPr>
              <w:pStyle w:val="ConsPlusNormal"/>
              <w:jc w:val="both"/>
            </w:pPr>
            <w:r>
              <w:t>Обустройство спортивных и детских площадок, площадок для отдыха; благоустройство и озеленение</w:t>
            </w:r>
          </w:p>
        </w:tc>
      </w:tr>
      <w:tr w:rsidR="00B735BD" w:rsidTr="00B735BD">
        <w:tc>
          <w:tcPr>
            <w:tcW w:w="2041" w:type="dxa"/>
          </w:tcPr>
          <w:p w:rsidR="00B735BD" w:rsidRDefault="00B735BD" w:rsidP="006C2F2B">
            <w:pPr>
              <w:pStyle w:val="ConsPlusNormal"/>
              <w:jc w:val="both"/>
            </w:pPr>
            <w:r>
              <w:t>3.7</w:t>
            </w:r>
          </w:p>
        </w:tc>
        <w:tc>
          <w:tcPr>
            <w:tcW w:w="2665" w:type="dxa"/>
          </w:tcPr>
          <w:p w:rsidR="00B735BD" w:rsidRDefault="00B735BD" w:rsidP="006C2F2B">
            <w:pPr>
              <w:pStyle w:val="ConsPlusNormal"/>
              <w:jc w:val="both"/>
            </w:pPr>
            <w:r>
              <w:t>Религиозное использование</w:t>
            </w:r>
          </w:p>
        </w:tc>
        <w:tc>
          <w:tcPr>
            <w:tcW w:w="5562" w:type="dxa"/>
          </w:tcPr>
          <w:p w:rsidR="00B735BD" w:rsidRDefault="00B735BD" w:rsidP="006C2F2B">
            <w:pPr>
              <w:pStyle w:val="ConsPlusNormal"/>
              <w:jc w:val="both"/>
            </w:pPr>
            <w:r>
              <w:t xml:space="preserve">Размещение зданий религиозного использования. Содержание данного вида разрешенного использования включает в себя содержание видов разрешенного </w:t>
            </w:r>
            <w:r>
              <w:lastRenderedPageBreak/>
              <w:t>использования с кодами 3.7.1 - 3.7.2</w:t>
            </w:r>
          </w:p>
        </w:tc>
        <w:tc>
          <w:tcPr>
            <w:tcW w:w="3686" w:type="dxa"/>
          </w:tcPr>
          <w:p w:rsidR="00B735BD" w:rsidRDefault="00B735BD" w:rsidP="006C2F2B">
            <w:pPr>
              <w:pStyle w:val="ConsPlusNormal"/>
              <w:jc w:val="both"/>
            </w:pPr>
            <w:r>
              <w:lastRenderedPageBreak/>
              <w:t>Размещение сооружений, предназначенных для совершения религиозных обрядов и церемоний</w:t>
            </w:r>
          </w:p>
        </w:tc>
      </w:tr>
      <w:tr w:rsidR="00B735BD" w:rsidTr="00B735BD">
        <w:tc>
          <w:tcPr>
            <w:tcW w:w="2041" w:type="dxa"/>
          </w:tcPr>
          <w:p w:rsidR="00B735BD" w:rsidRDefault="00B735BD" w:rsidP="006C2F2B">
            <w:pPr>
              <w:pStyle w:val="ConsPlusNormal"/>
              <w:jc w:val="both"/>
            </w:pPr>
            <w:r>
              <w:lastRenderedPageBreak/>
              <w:t>3.9</w:t>
            </w:r>
          </w:p>
        </w:tc>
        <w:tc>
          <w:tcPr>
            <w:tcW w:w="2665" w:type="dxa"/>
          </w:tcPr>
          <w:p w:rsidR="00B735BD" w:rsidRDefault="00B735BD" w:rsidP="006C2F2B">
            <w:pPr>
              <w:pStyle w:val="ConsPlusNormal"/>
              <w:jc w:val="both"/>
            </w:pPr>
            <w:r>
              <w:t>Обеспечение научной деятельности</w:t>
            </w:r>
          </w:p>
        </w:tc>
        <w:tc>
          <w:tcPr>
            <w:tcW w:w="5562" w:type="dxa"/>
          </w:tcPr>
          <w:p w:rsidR="00B735BD" w:rsidRDefault="00B735BD" w:rsidP="006C2F2B">
            <w:pPr>
              <w:pStyle w:val="ConsPlusNormal"/>
              <w:jc w:val="both"/>
            </w:pPr>
            <w:r>
              <w:t>Размещение зданий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3686" w:type="dxa"/>
          </w:tcPr>
          <w:p w:rsidR="00B735BD" w:rsidRDefault="00B735BD" w:rsidP="006C2F2B">
            <w:pPr>
              <w:pStyle w:val="ConsPlusNormal"/>
              <w:jc w:val="both"/>
            </w:pPr>
            <w:r>
              <w:t>Размещение сооружений для обеспечения научной деятельности</w:t>
            </w:r>
          </w:p>
        </w:tc>
      </w:tr>
      <w:tr w:rsidR="00B735BD" w:rsidTr="00B735BD">
        <w:tc>
          <w:tcPr>
            <w:tcW w:w="2041" w:type="dxa"/>
          </w:tcPr>
          <w:p w:rsidR="00B735BD" w:rsidRDefault="00B735BD" w:rsidP="006C2F2B">
            <w:pPr>
              <w:pStyle w:val="ConsPlusNormal"/>
              <w:jc w:val="both"/>
            </w:pPr>
            <w:r>
              <w:t>3.10.1</w:t>
            </w:r>
          </w:p>
        </w:tc>
        <w:tc>
          <w:tcPr>
            <w:tcW w:w="2665" w:type="dxa"/>
          </w:tcPr>
          <w:p w:rsidR="00B735BD" w:rsidRDefault="00B735BD" w:rsidP="006C2F2B">
            <w:pPr>
              <w:pStyle w:val="ConsPlusNormal"/>
              <w:jc w:val="both"/>
            </w:pPr>
            <w:r>
              <w:t>Амбулаторное ветеринарное обслуживание</w:t>
            </w:r>
          </w:p>
        </w:tc>
        <w:tc>
          <w:tcPr>
            <w:tcW w:w="5562" w:type="dxa"/>
          </w:tcPr>
          <w:p w:rsidR="00B735BD" w:rsidRDefault="00B735BD" w:rsidP="006C2F2B">
            <w:pPr>
              <w:pStyle w:val="ConsPlusNormal"/>
              <w:jc w:val="both"/>
            </w:pPr>
            <w:r>
              <w:t>Размещение объектов капитального строительства, предназначенных для оказания ветеринарных услуг без содержания животных</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4.5</w:t>
            </w:r>
          </w:p>
        </w:tc>
        <w:tc>
          <w:tcPr>
            <w:tcW w:w="2665" w:type="dxa"/>
          </w:tcPr>
          <w:p w:rsidR="00B735BD" w:rsidRDefault="00B735BD" w:rsidP="006C2F2B">
            <w:pPr>
              <w:pStyle w:val="ConsPlusNormal"/>
              <w:jc w:val="both"/>
            </w:pPr>
            <w:r>
              <w:t>Банковская и страховая деятельность</w:t>
            </w:r>
          </w:p>
        </w:tc>
        <w:tc>
          <w:tcPr>
            <w:tcW w:w="5562" w:type="dxa"/>
          </w:tcPr>
          <w:p w:rsidR="00B735BD" w:rsidRDefault="00B735BD" w:rsidP="006C2F2B">
            <w:pPr>
              <w:pStyle w:val="ConsPlusNormal"/>
              <w:jc w:val="both"/>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4.6</w:t>
            </w:r>
          </w:p>
        </w:tc>
        <w:tc>
          <w:tcPr>
            <w:tcW w:w="2665" w:type="dxa"/>
          </w:tcPr>
          <w:p w:rsidR="00B735BD" w:rsidRDefault="00B735BD" w:rsidP="006C2F2B">
            <w:pPr>
              <w:pStyle w:val="ConsPlusNormal"/>
              <w:jc w:val="both"/>
            </w:pPr>
            <w:r>
              <w:t>Общественное питание</w:t>
            </w:r>
          </w:p>
        </w:tc>
        <w:tc>
          <w:tcPr>
            <w:tcW w:w="5562" w:type="dxa"/>
          </w:tcPr>
          <w:p w:rsidR="00B735BD" w:rsidRDefault="00B735BD" w:rsidP="006C2F2B">
            <w:pPr>
              <w:pStyle w:val="ConsPlusNormal"/>
              <w:jc w:val="both"/>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4.7</w:t>
            </w:r>
          </w:p>
        </w:tc>
        <w:tc>
          <w:tcPr>
            <w:tcW w:w="2665" w:type="dxa"/>
          </w:tcPr>
          <w:p w:rsidR="00B735BD" w:rsidRDefault="00B735BD" w:rsidP="006C2F2B">
            <w:pPr>
              <w:pStyle w:val="ConsPlusNormal"/>
              <w:jc w:val="both"/>
            </w:pPr>
            <w:r>
              <w:t xml:space="preserve">Гостиничное </w:t>
            </w:r>
            <w:r>
              <w:lastRenderedPageBreak/>
              <w:t>обслуживание</w:t>
            </w:r>
          </w:p>
        </w:tc>
        <w:tc>
          <w:tcPr>
            <w:tcW w:w="5562" w:type="dxa"/>
          </w:tcPr>
          <w:p w:rsidR="00B735BD" w:rsidRDefault="00B735BD" w:rsidP="006C2F2B">
            <w:pPr>
              <w:pStyle w:val="ConsPlusNormal"/>
              <w:jc w:val="both"/>
            </w:pPr>
            <w:r>
              <w:lastRenderedPageBreak/>
              <w:t xml:space="preserve">Размещение гостиниц, а </w:t>
            </w:r>
            <w:r>
              <w:lastRenderedPageBreak/>
              <w:t>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4.9</w:t>
            </w:r>
          </w:p>
        </w:tc>
        <w:tc>
          <w:tcPr>
            <w:tcW w:w="2665" w:type="dxa"/>
          </w:tcPr>
          <w:p w:rsidR="00B735BD" w:rsidRDefault="00B735BD" w:rsidP="006C2F2B">
            <w:pPr>
              <w:pStyle w:val="ConsPlusNormal"/>
              <w:jc w:val="both"/>
            </w:pPr>
            <w:r>
              <w:t>Служебные гаражи</w:t>
            </w:r>
          </w:p>
        </w:tc>
        <w:tc>
          <w:tcPr>
            <w:tcW w:w="5562" w:type="dxa"/>
          </w:tcPr>
          <w:p w:rsidR="00B735BD" w:rsidRDefault="00B735BD" w:rsidP="006C2F2B">
            <w:pPr>
              <w:pStyle w:val="ConsPlusNormal"/>
              <w:jc w:val="both"/>
            </w:pPr>
            <w:r>
              <w:t>Размещение постоянных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tc>
        <w:tc>
          <w:tcPr>
            <w:tcW w:w="3686" w:type="dxa"/>
          </w:tcPr>
          <w:p w:rsidR="00B735BD" w:rsidRDefault="00B735BD" w:rsidP="006C2F2B">
            <w:pPr>
              <w:pStyle w:val="ConsPlusNormal"/>
              <w:jc w:val="both"/>
            </w:pPr>
            <w:r>
              <w:t>Размещение временных гаражей, стоянок для хранения транспортных средств общего пользования, в том числе в депо</w:t>
            </w:r>
          </w:p>
        </w:tc>
      </w:tr>
      <w:tr w:rsidR="00B735BD" w:rsidTr="00B735BD">
        <w:tc>
          <w:tcPr>
            <w:tcW w:w="2041" w:type="dxa"/>
          </w:tcPr>
          <w:p w:rsidR="00B735BD" w:rsidRDefault="00B735BD" w:rsidP="006C2F2B">
            <w:pPr>
              <w:pStyle w:val="ConsPlusNormal"/>
              <w:jc w:val="both"/>
            </w:pPr>
            <w:r>
              <w:t>5.1</w:t>
            </w:r>
          </w:p>
        </w:tc>
        <w:tc>
          <w:tcPr>
            <w:tcW w:w="2665" w:type="dxa"/>
          </w:tcPr>
          <w:p w:rsidR="00B735BD" w:rsidRDefault="00B735BD" w:rsidP="006C2F2B">
            <w:pPr>
              <w:pStyle w:val="ConsPlusNormal"/>
              <w:jc w:val="both"/>
            </w:pPr>
            <w:r>
              <w:t>Спорт</w:t>
            </w:r>
          </w:p>
        </w:tc>
        <w:tc>
          <w:tcPr>
            <w:tcW w:w="5562" w:type="dxa"/>
          </w:tcPr>
          <w:p w:rsidR="00B735BD" w:rsidRDefault="00B735BD" w:rsidP="006C2F2B">
            <w:pPr>
              <w:pStyle w:val="ConsPlusNormal"/>
              <w:jc w:val="both"/>
            </w:pPr>
            <w:r>
              <w:t>Размещение зданий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3686" w:type="dxa"/>
          </w:tcPr>
          <w:p w:rsidR="00B735BD" w:rsidRDefault="00B735BD" w:rsidP="006C2F2B">
            <w:pPr>
              <w:pStyle w:val="ConsPlusNormal"/>
              <w:jc w:val="both"/>
            </w:pPr>
            <w:r>
              <w:t>Размещение сооружений для занятия спортом</w:t>
            </w:r>
          </w:p>
        </w:tc>
      </w:tr>
      <w:tr w:rsidR="00B735BD" w:rsidTr="00B735BD">
        <w:tc>
          <w:tcPr>
            <w:tcW w:w="2041" w:type="dxa"/>
          </w:tcPr>
          <w:p w:rsidR="00B735BD" w:rsidRDefault="00B735BD" w:rsidP="006C2F2B">
            <w:pPr>
              <w:pStyle w:val="ConsPlusNormal"/>
              <w:jc w:val="both"/>
            </w:pPr>
            <w:r>
              <w:t>5.2.1</w:t>
            </w:r>
          </w:p>
        </w:tc>
        <w:tc>
          <w:tcPr>
            <w:tcW w:w="2665" w:type="dxa"/>
          </w:tcPr>
          <w:p w:rsidR="00B735BD" w:rsidRDefault="00B735BD" w:rsidP="006C2F2B">
            <w:pPr>
              <w:pStyle w:val="ConsPlusNormal"/>
              <w:jc w:val="both"/>
            </w:pPr>
            <w:r>
              <w:t>Туристическое обслуживание</w:t>
            </w:r>
          </w:p>
        </w:tc>
        <w:tc>
          <w:tcPr>
            <w:tcW w:w="5562" w:type="dxa"/>
          </w:tcPr>
          <w:p w:rsidR="00B735BD" w:rsidRDefault="00B735BD" w:rsidP="006C2F2B">
            <w:pPr>
              <w:pStyle w:val="ConsPlusNormal"/>
              <w:jc w:val="both"/>
            </w:pPr>
            <w:r>
              <w:t xml:space="preserve">Размещение пансионатов, туристических гостиниц, кемпингов, домов отдыха, </w:t>
            </w:r>
            <w:r>
              <w:lastRenderedPageBreak/>
              <w:t>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B735BD" w:rsidRDefault="00B735BD" w:rsidP="006C2F2B">
            <w:pPr>
              <w:pStyle w:val="ConsPlusNormal"/>
              <w:jc w:val="both"/>
            </w:pPr>
            <w:r>
              <w:t>размещение детских лагерей</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7.5</w:t>
            </w:r>
          </w:p>
        </w:tc>
        <w:tc>
          <w:tcPr>
            <w:tcW w:w="2665" w:type="dxa"/>
          </w:tcPr>
          <w:p w:rsidR="00B735BD" w:rsidRDefault="00B735BD" w:rsidP="006C2F2B">
            <w:pPr>
              <w:pStyle w:val="ConsPlusNormal"/>
              <w:jc w:val="both"/>
            </w:pPr>
            <w:r>
              <w:t>Трубопроводный транспорт</w:t>
            </w:r>
          </w:p>
        </w:tc>
        <w:tc>
          <w:tcPr>
            <w:tcW w:w="5562" w:type="dxa"/>
          </w:tcPr>
          <w:p w:rsidR="00B735BD" w:rsidRDefault="00B735BD" w:rsidP="006C2F2B">
            <w:pPr>
              <w:pStyle w:val="ConsPlusNormal"/>
              <w:jc w:val="both"/>
            </w:pPr>
            <w:r>
              <w:t>Размещение нефтепроводов, водопроводов, газопроводов и иных трубопроводов, а также иных зданий, необходимых для эксплуатации названных трубопроводов</w:t>
            </w:r>
          </w:p>
        </w:tc>
        <w:tc>
          <w:tcPr>
            <w:tcW w:w="3686" w:type="dxa"/>
          </w:tcPr>
          <w:p w:rsidR="00B735BD" w:rsidRDefault="00B735BD" w:rsidP="006C2F2B">
            <w:pPr>
              <w:pStyle w:val="ConsPlusNormal"/>
              <w:jc w:val="both"/>
            </w:pPr>
            <w:r>
              <w:t>Размещение иных сооружений, необходимых для эксплуатации названных трубопроводов</w:t>
            </w:r>
          </w:p>
        </w:tc>
      </w:tr>
    </w:tbl>
    <w:p w:rsidR="00B735BD" w:rsidRDefault="00B735BD" w:rsidP="00B735BD">
      <w:pPr>
        <w:pStyle w:val="ConsPlusNormal"/>
      </w:pPr>
    </w:p>
    <w:p w:rsidR="00B735BD" w:rsidRDefault="00B735BD" w:rsidP="00B735BD">
      <w:pPr>
        <w:pStyle w:val="ConsPlusNormal"/>
        <w:ind w:firstLine="540"/>
        <w:jc w:val="both"/>
      </w:pPr>
      <w:r>
        <w:t>1.3. Предельные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приведены в таблице 3 статьи 45 Правил.</w:t>
      </w:r>
    </w:p>
    <w:p w:rsidR="00B735BD" w:rsidRDefault="00B735BD" w:rsidP="00B735BD">
      <w:pPr>
        <w:pStyle w:val="ConsPlusNormal"/>
      </w:pPr>
    </w:p>
    <w:p w:rsidR="00B735BD" w:rsidRDefault="00B735BD" w:rsidP="00B735BD">
      <w:pPr>
        <w:pStyle w:val="ConsPlusTitle"/>
        <w:ind w:firstLine="540"/>
        <w:jc w:val="both"/>
        <w:outlineLvl w:val="4"/>
      </w:pPr>
      <w:r>
        <w:t>2. Градостроительные регламенты. Жилые зоны (Ж-2)</w:t>
      </w:r>
    </w:p>
    <w:p w:rsidR="00B735BD" w:rsidRDefault="00B735BD" w:rsidP="00B735BD">
      <w:pPr>
        <w:pStyle w:val="ConsPlusNormal"/>
      </w:pPr>
    </w:p>
    <w:p w:rsidR="00B735BD" w:rsidRDefault="00B735BD" w:rsidP="00B735BD">
      <w:pPr>
        <w:pStyle w:val="ConsPlusNormal"/>
        <w:ind w:firstLine="540"/>
        <w:jc w:val="both"/>
      </w:pPr>
      <w:r>
        <w:t>Жилая застройка второго типа выделена для коттеджной застройки отдельно стоящими жилыми домами коттеджного типа и для блокированной секционной застройки блокированными жилыми домами.</w:t>
      </w:r>
    </w:p>
    <w:p w:rsidR="00B735BD" w:rsidRDefault="00B735BD" w:rsidP="00B735BD">
      <w:pPr>
        <w:pStyle w:val="ConsPlusNormal"/>
        <w:spacing w:before="220"/>
        <w:ind w:firstLine="540"/>
        <w:jc w:val="both"/>
      </w:pPr>
      <w:r>
        <w:t>2.1. Перечень основных и вспомогательных видов разрешенного использования объектов капитального строительства и земельных участков:</w:t>
      </w:r>
    </w:p>
    <w:p w:rsidR="00B735BD" w:rsidRDefault="00B735BD" w:rsidP="00B735B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2665"/>
        <w:gridCol w:w="5562"/>
        <w:gridCol w:w="3686"/>
      </w:tblGrid>
      <w:tr w:rsidR="00B735BD" w:rsidTr="00B735BD">
        <w:tc>
          <w:tcPr>
            <w:tcW w:w="2041" w:type="dxa"/>
          </w:tcPr>
          <w:p w:rsidR="00B735BD" w:rsidRDefault="00B735BD" w:rsidP="006C2F2B">
            <w:pPr>
              <w:pStyle w:val="ConsPlusNormal"/>
              <w:jc w:val="center"/>
            </w:pPr>
            <w:r>
              <w:t xml:space="preserve">Код (числовое обозначение) вида </w:t>
            </w:r>
            <w:r>
              <w:lastRenderedPageBreak/>
              <w:t>разрешенного использования земельного участка</w:t>
            </w:r>
          </w:p>
        </w:tc>
        <w:tc>
          <w:tcPr>
            <w:tcW w:w="2665" w:type="dxa"/>
          </w:tcPr>
          <w:p w:rsidR="00B735BD" w:rsidRDefault="00B735BD" w:rsidP="006C2F2B">
            <w:pPr>
              <w:pStyle w:val="ConsPlusNormal"/>
              <w:jc w:val="center"/>
            </w:pPr>
            <w:r>
              <w:lastRenderedPageBreak/>
              <w:t xml:space="preserve">Наименование основного вида разрешенного </w:t>
            </w:r>
            <w:r>
              <w:lastRenderedPageBreak/>
              <w:t>использования земельных участков</w:t>
            </w:r>
          </w:p>
        </w:tc>
        <w:tc>
          <w:tcPr>
            <w:tcW w:w="5562" w:type="dxa"/>
          </w:tcPr>
          <w:p w:rsidR="00B735BD" w:rsidRDefault="00B735BD" w:rsidP="006C2F2B">
            <w:pPr>
              <w:pStyle w:val="ConsPlusNormal"/>
              <w:jc w:val="center"/>
            </w:pPr>
            <w:r>
              <w:lastRenderedPageBreak/>
              <w:t xml:space="preserve">Наименование основного вида разрешенного </w:t>
            </w:r>
            <w:r>
              <w:lastRenderedPageBreak/>
              <w:t>использования объектов капитального строительства</w:t>
            </w:r>
          </w:p>
        </w:tc>
        <w:tc>
          <w:tcPr>
            <w:tcW w:w="3686" w:type="dxa"/>
          </w:tcPr>
          <w:p w:rsidR="00B735BD" w:rsidRDefault="00B735BD" w:rsidP="006C2F2B">
            <w:pPr>
              <w:pStyle w:val="ConsPlusNormal"/>
              <w:jc w:val="center"/>
            </w:pPr>
            <w:r>
              <w:lastRenderedPageBreak/>
              <w:t xml:space="preserve">Наименование вспомогательного вида </w:t>
            </w:r>
            <w:r>
              <w:lastRenderedPageBreak/>
              <w:t>разрешенного использования объектов капитального строительства</w:t>
            </w:r>
          </w:p>
        </w:tc>
      </w:tr>
      <w:tr w:rsidR="00B735BD" w:rsidTr="00B735BD">
        <w:tc>
          <w:tcPr>
            <w:tcW w:w="2041" w:type="dxa"/>
          </w:tcPr>
          <w:p w:rsidR="00B735BD" w:rsidRDefault="00B735BD" w:rsidP="006C2F2B">
            <w:pPr>
              <w:pStyle w:val="ConsPlusNormal"/>
              <w:jc w:val="both"/>
            </w:pPr>
            <w:r>
              <w:lastRenderedPageBreak/>
              <w:t>2.1</w:t>
            </w:r>
          </w:p>
        </w:tc>
        <w:tc>
          <w:tcPr>
            <w:tcW w:w="2665" w:type="dxa"/>
          </w:tcPr>
          <w:p w:rsidR="00B735BD" w:rsidRDefault="00B735BD" w:rsidP="006C2F2B">
            <w:pPr>
              <w:pStyle w:val="ConsPlusNormal"/>
              <w:jc w:val="both"/>
            </w:pPr>
            <w:r>
              <w:t>Для индивидуального жилищного строительства</w:t>
            </w:r>
          </w:p>
        </w:tc>
        <w:tc>
          <w:tcPr>
            <w:tcW w:w="5562" w:type="dxa"/>
          </w:tcPr>
          <w:p w:rsidR="00B735BD" w:rsidRDefault="00B735BD" w:rsidP="006C2F2B">
            <w:pPr>
              <w:pStyle w:val="ConsPlusNormal"/>
              <w:jc w:val="both"/>
            </w:pPr>
            <w: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3686" w:type="dxa"/>
          </w:tcPr>
          <w:p w:rsidR="00B735BD" w:rsidRDefault="00B735BD" w:rsidP="006C2F2B">
            <w:pPr>
              <w:pStyle w:val="ConsPlusNormal"/>
              <w:jc w:val="both"/>
            </w:pPr>
            <w:r>
              <w:t>Выращивание сельскохозяйственных культур;</w:t>
            </w:r>
          </w:p>
          <w:p w:rsidR="00B735BD" w:rsidRDefault="00B735BD" w:rsidP="006C2F2B">
            <w:pPr>
              <w:pStyle w:val="ConsPlusNormal"/>
              <w:jc w:val="both"/>
            </w:pPr>
            <w:r>
              <w:t>размещение индивидуальных гаражей и хозяйственных построек</w:t>
            </w:r>
          </w:p>
        </w:tc>
      </w:tr>
      <w:tr w:rsidR="00B735BD" w:rsidTr="00B735BD">
        <w:tc>
          <w:tcPr>
            <w:tcW w:w="2041" w:type="dxa"/>
          </w:tcPr>
          <w:p w:rsidR="00B735BD" w:rsidRDefault="00B735BD" w:rsidP="006C2F2B">
            <w:pPr>
              <w:pStyle w:val="ConsPlusNormal"/>
              <w:jc w:val="both"/>
            </w:pPr>
            <w:r>
              <w:t>2.3</w:t>
            </w:r>
          </w:p>
        </w:tc>
        <w:tc>
          <w:tcPr>
            <w:tcW w:w="2665" w:type="dxa"/>
          </w:tcPr>
          <w:p w:rsidR="00B735BD" w:rsidRDefault="00B735BD" w:rsidP="006C2F2B">
            <w:pPr>
              <w:pStyle w:val="ConsPlusNormal"/>
              <w:jc w:val="both"/>
            </w:pPr>
            <w:r>
              <w:t>Блокированная жилая застройка</w:t>
            </w:r>
          </w:p>
        </w:tc>
        <w:tc>
          <w:tcPr>
            <w:tcW w:w="5562" w:type="dxa"/>
          </w:tcPr>
          <w:p w:rsidR="00B735BD" w:rsidRDefault="00B735BD" w:rsidP="006C2F2B">
            <w:pPr>
              <w:pStyle w:val="ConsPlusNormal"/>
              <w:jc w:val="both"/>
            </w:pPr>
            <w:proofErr w:type="gramStart"/>
            <w: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w:t>
            </w:r>
            <w:r>
              <w:lastRenderedPageBreak/>
              <w:t>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t xml:space="preserve"> пользования (жилые дома блокированной застройки)</w:t>
            </w:r>
          </w:p>
        </w:tc>
        <w:tc>
          <w:tcPr>
            <w:tcW w:w="3686" w:type="dxa"/>
          </w:tcPr>
          <w:p w:rsidR="00B735BD" w:rsidRDefault="00B735BD" w:rsidP="006C2F2B">
            <w:pPr>
              <w:pStyle w:val="ConsPlusNormal"/>
              <w:jc w:val="both"/>
            </w:pPr>
            <w:r>
              <w:lastRenderedPageBreak/>
              <w:t>Размещение индивидуальных гаражей и иных вспомогательных сооружений;</w:t>
            </w:r>
          </w:p>
          <w:p w:rsidR="00B735BD" w:rsidRDefault="00B735BD" w:rsidP="006C2F2B">
            <w:pPr>
              <w:pStyle w:val="ConsPlusNormal"/>
              <w:jc w:val="both"/>
            </w:pPr>
            <w:r>
              <w:t>обустройство спортивных и детских площадок, площадок для отдыха;</w:t>
            </w:r>
          </w:p>
          <w:p w:rsidR="00B735BD" w:rsidRDefault="00B735BD" w:rsidP="006C2F2B">
            <w:pPr>
              <w:pStyle w:val="ConsPlusNormal"/>
              <w:jc w:val="both"/>
            </w:pPr>
            <w:r>
              <w:t xml:space="preserve">разведение декоративных и </w:t>
            </w:r>
            <w:r>
              <w:lastRenderedPageBreak/>
              <w:t>плодовых деревьев, овощных и ягодных культур</w:t>
            </w:r>
          </w:p>
        </w:tc>
      </w:tr>
      <w:tr w:rsidR="00B735BD" w:rsidTr="00B735BD">
        <w:tc>
          <w:tcPr>
            <w:tcW w:w="2041" w:type="dxa"/>
          </w:tcPr>
          <w:p w:rsidR="00B735BD" w:rsidRDefault="00B735BD" w:rsidP="006C2F2B">
            <w:pPr>
              <w:pStyle w:val="ConsPlusNormal"/>
              <w:jc w:val="both"/>
            </w:pPr>
            <w:r>
              <w:lastRenderedPageBreak/>
              <w:t>3.1</w:t>
            </w:r>
          </w:p>
        </w:tc>
        <w:tc>
          <w:tcPr>
            <w:tcW w:w="2665" w:type="dxa"/>
          </w:tcPr>
          <w:p w:rsidR="00B735BD" w:rsidRDefault="00B735BD" w:rsidP="006C2F2B">
            <w:pPr>
              <w:pStyle w:val="ConsPlusNormal"/>
              <w:jc w:val="both"/>
            </w:pPr>
            <w:r>
              <w:t>Коммунальное обслуживание</w:t>
            </w:r>
          </w:p>
        </w:tc>
        <w:tc>
          <w:tcPr>
            <w:tcW w:w="5562" w:type="dxa"/>
          </w:tcPr>
          <w:p w:rsidR="00B735BD" w:rsidRDefault="00B735BD" w:rsidP="006C2F2B">
            <w:pPr>
              <w:pStyle w:val="ConsPlusNormal"/>
              <w:jc w:val="both"/>
            </w:pPr>
            <w:r>
              <w:t>Размещение зданий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3686" w:type="dxa"/>
          </w:tcPr>
          <w:p w:rsidR="00B735BD" w:rsidRDefault="00B735BD" w:rsidP="006C2F2B">
            <w:pPr>
              <w:pStyle w:val="ConsPlusNormal"/>
              <w:jc w:val="both"/>
            </w:pPr>
            <w:r>
              <w:t>Размещение сооружений в целях обеспечения физических и юридических лиц коммунальными услугами; сооружений, необходимых для сбора и плавки снега</w:t>
            </w:r>
          </w:p>
        </w:tc>
      </w:tr>
      <w:tr w:rsidR="00B735BD" w:rsidTr="00B735BD">
        <w:tc>
          <w:tcPr>
            <w:tcW w:w="2041" w:type="dxa"/>
          </w:tcPr>
          <w:p w:rsidR="00B735BD" w:rsidRDefault="00B735BD" w:rsidP="006C2F2B">
            <w:pPr>
              <w:pStyle w:val="ConsPlusNormal"/>
              <w:jc w:val="both"/>
            </w:pPr>
            <w:r>
              <w:t>3.2</w:t>
            </w:r>
          </w:p>
        </w:tc>
        <w:tc>
          <w:tcPr>
            <w:tcW w:w="2665" w:type="dxa"/>
          </w:tcPr>
          <w:p w:rsidR="00B735BD" w:rsidRDefault="00B735BD" w:rsidP="006C2F2B">
            <w:pPr>
              <w:pStyle w:val="ConsPlusNormal"/>
              <w:jc w:val="both"/>
            </w:pPr>
            <w:r>
              <w:t>Социальное обслуживание</w:t>
            </w:r>
          </w:p>
        </w:tc>
        <w:tc>
          <w:tcPr>
            <w:tcW w:w="5562" w:type="dxa"/>
          </w:tcPr>
          <w:p w:rsidR="00B735BD" w:rsidRDefault="00B735BD" w:rsidP="006C2F2B">
            <w:pPr>
              <w:pStyle w:val="ConsPlusNormal"/>
              <w:jc w:val="both"/>
            </w:pPr>
            <w: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w:t>
            </w:r>
            <w:r>
              <w:lastRenderedPageBreak/>
              <w:t>использования с кодами 3.2.1 - 3.2.4</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3.3</w:t>
            </w:r>
          </w:p>
        </w:tc>
        <w:tc>
          <w:tcPr>
            <w:tcW w:w="2665" w:type="dxa"/>
          </w:tcPr>
          <w:p w:rsidR="00B735BD" w:rsidRDefault="00B735BD" w:rsidP="006C2F2B">
            <w:pPr>
              <w:pStyle w:val="ConsPlusNormal"/>
              <w:jc w:val="both"/>
            </w:pPr>
            <w:r>
              <w:t>Бытовое обслуживание</w:t>
            </w:r>
          </w:p>
        </w:tc>
        <w:tc>
          <w:tcPr>
            <w:tcW w:w="5562" w:type="dxa"/>
          </w:tcPr>
          <w:p w:rsidR="00B735BD" w:rsidRDefault="00B735BD" w:rsidP="006C2F2B">
            <w:pPr>
              <w:pStyle w:val="ConsPlusNormal"/>
              <w:jc w:val="both"/>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3.4.1</w:t>
            </w:r>
          </w:p>
        </w:tc>
        <w:tc>
          <w:tcPr>
            <w:tcW w:w="2665" w:type="dxa"/>
          </w:tcPr>
          <w:p w:rsidR="00B735BD" w:rsidRDefault="00B735BD" w:rsidP="006C2F2B">
            <w:pPr>
              <w:pStyle w:val="ConsPlusNormal"/>
              <w:jc w:val="both"/>
            </w:pPr>
            <w:r>
              <w:t>Амбулаторно-поликлиническое обслуживание</w:t>
            </w:r>
          </w:p>
        </w:tc>
        <w:tc>
          <w:tcPr>
            <w:tcW w:w="5562" w:type="dxa"/>
          </w:tcPr>
          <w:p w:rsidR="00B735BD" w:rsidRDefault="00B735BD" w:rsidP="006C2F2B">
            <w:pPr>
              <w:pStyle w:val="ConsPlusNormal"/>
              <w:jc w:val="both"/>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3.4.2</w:t>
            </w:r>
          </w:p>
        </w:tc>
        <w:tc>
          <w:tcPr>
            <w:tcW w:w="2665" w:type="dxa"/>
          </w:tcPr>
          <w:p w:rsidR="00B735BD" w:rsidRDefault="00B735BD" w:rsidP="006C2F2B">
            <w:pPr>
              <w:pStyle w:val="ConsPlusNormal"/>
              <w:jc w:val="both"/>
            </w:pPr>
            <w:r>
              <w:t>Стационарное медицинское обслуживание</w:t>
            </w:r>
          </w:p>
        </w:tc>
        <w:tc>
          <w:tcPr>
            <w:tcW w:w="5562" w:type="dxa"/>
          </w:tcPr>
          <w:p w:rsidR="00B735BD" w:rsidRDefault="00B735BD" w:rsidP="006C2F2B">
            <w:pPr>
              <w:pStyle w:val="ConsPlusNormal"/>
              <w:jc w:val="both"/>
            </w:pPr>
            <w:r>
              <w:t xml:space="preserve">Размещение объектов капитального строительства, предназначенных для оказания гражданам </w:t>
            </w:r>
            <w:r>
              <w:lastRenderedPageBreak/>
              <w:t>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B735BD" w:rsidRDefault="00B735BD" w:rsidP="006C2F2B">
            <w:pPr>
              <w:pStyle w:val="ConsPlusNormal"/>
              <w:jc w:val="both"/>
            </w:pPr>
            <w:r>
              <w:t>размещение станций скорой помощи;</w:t>
            </w:r>
          </w:p>
          <w:p w:rsidR="00B735BD" w:rsidRDefault="00B735BD" w:rsidP="006C2F2B">
            <w:pPr>
              <w:pStyle w:val="ConsPlusNormal"/>
              <w:jc w:val="both"/>
            </w:pPr>
            <w:r>
              <w:t>размещение площадок санитарной авиации</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3.5.1</w:t>
            </w:r>
          </w:p>
        </w:tc>
        <w:tc>
          <w:tcPr>
            <w:tcW w:w="2665" w:type="dxa"/>
          </w:tcPr>
          <w:p w:rsidR="00B735BD" w:rsidRDefault="00B735BD" w:rsidP="006C2F2B">
            <w:pPr>
              <w:pStyle w:val="ConsPlusNormal"/>
              <w:jc w:val="both"/>
            </w:pPr>
            <w:r>
              <w:t>Дошкольное, начальное и среднее общее образование</w:t>
            </w:r>
          </w:p>
        </w:tc>
        <w:tc>
          <w:tcPr>
            <w:tcW w:w="5562" w:type="dxa"/>
          </w:tcPr>
          <w:p w:rsidR="00B735BD" w:rsidRDefault="00B735BD" w:rsidP="006C2F2B">
            <w:pPr>
              <w:pStyle w:val="ConsPlusNormal"/>
              <w:jc w:val="both"/>
            </w:pPr>
            <w:proofErr w:type="gramStart"/>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предназначенных для занятия обучающихся физической культурой и спортом</w:t>
            </w:r>
            <w:proofErr w:type="gramEnd"/>
          </w:p>
        </w:tc>
        <w:tc>
          <w:tcPr>
            <w:tcW w:w="3686" w:type="dxa"/>
          </w:tcPr>
          <w:p w:rsidR="00B735BD" w:rsidRDefault="00B735BD" w:rsidP="006C2F2B">
            <w:pPr>
              <w:pStyle w:val="ConsPlusNormal"/>
              <w:jc w:val="both"/>
            </w:pPr>
            <w:r>
              <w:t>Размещение спортивных сооружений, предназначенных для занятия обучающихся физической культурой и спортом</w:t>
            </w:r>
          </w:p>
        </w:tc>
      </w:tr>
      <w:tr w:rsidR="00B735BD" w:rsidTr="00B735BD">
        <w:tc>
          <w:tcPr>
            <w:tcW w:w="2041" w:type="dxa"/>
          </w:tcPr>
          <w:p w:rsidR="00B735BD" w:rsidRDefault="00B735BD" w:rsidP="006C2F2B">
            <w:pPr>
              <w:pStyle w:val="ConsPlusNormal"/>
              <w:jc w:val="both"/>
            </w:pPr>
            <w:r>
              <w:lastRenderedPageBreak/>
              <w:t>3.5.2</w:t>
            </w:r>
          </w:p>
        </w:tc>
        <w:tc>
          <w:tcPr>
            <w:tcW w:w="2665" w:type="dxa"/>
          </w:tcPr>
          <w:p w:rsidR="00B735BD" w:rsidRDefault="00B735BD" w:rsidP="006C2F2B">
            <w:pPr>
              <w:pStyle w:val="ConsPlusNormal"/>
              <w:jc w:val="both"/>
            </w:pPr>
            <w:r>
              <w:t>Среднее и высшее профессиональное образование</w:t>
            </w:r>
          </w:p>
        </w:tc>
        <w:tc>
          <w:tcPr>
            <w:tcW w:w="5562" w:type="dxa"/>
          </w:tcPr>
          <w:p w:rsidR="00B735BD" w:rsidRDefault="00B735BD" w:rsidP="006C2F2B">
            <w:pPr>
              <w:pStyle w:val="ConsPlusNormal"/>
              <w:jc w:val="both"/>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предназначенных для занятия обучающихся физической культурой и спортом</w:t>
            </w:r>
          </w:p>
        </w:tc>
        <w:tc>
          <w:tcPr>
            <w:tcW w:w="3686" w:type="dxa"/>
          </w:tcPr>
          <w:p w:rsidR="00B735BD" w:rsidRDefault="00B735BD" w:rsidP="006C2F2B">
            <w:pPr>
              <w:pStyle w:val="ConsPlusNormal"/>
              <w:jc w:val="both"/>
            </w:pPr>
            <w:r>
              <w:t>Размещение спортивных сооружений, предназначенных для занятия обучающихся физической культурой и спортом</w:t>
            </w:r>
          </w:p>
        </w:tc>
      </w:tr>
      <w:tr w:rsidR="00B735BD" w:rsidTr="00B735BD">
        <w:tc>
          <w:tcPr>
            <w:tcW w:w="2041" w:type="dxa"/>
          </w:tcPr>
          <w:p w:rsidR="00B735BD" w:rsidRDefault="00B735BD" w:rsidP="006C2F2B">
            <w:pPr>
              <w:pStyle w:val="ConsPlusNormal"/>
              <w:jc w:val="both"/>
            </w:pPr>
            <w:r>
              <w:t>3.6</w:t>
            </w:r>
          </w:p>
        </w:tc>
        <w:tc>
          <w:tcPr>
            <w:tcW w:w="2665" w:type="dxa"/>
          </w:tcPr>
          <w:p w:rsidR="00B735BD" w:rsidRDefault="00B735BD" w:rsidP="006C2F2B">
            <w:pPr>
              <w:pStyle w:val="ConsPlusNormal"/>
              <w:jc w:val="both"/>
            </w:pPr>
            <w:r>
              <w:t>Культурное развитие</w:t>
            </w:r>
          </w:p>
        </w:tc>
        <w:tc>
          <w:tcPr>
            <w:tcW w:w="5562" w:type="dxa"/>
          </w:tcPr>
          <w:p w:rsidR="00B735BD" w:rsidRDefault="00B735BD" w:rsidP="006C2F2B">
            <w:pPr>
              <w:pStyle w:val="ConsPlusNormal"/>
              <w:jc w:val="both"/>
            </w:pPr>
            <w:r>
              <w:t xml:space="preserve">Размещение зданий,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w:t>
            </w:r>
            <w:r>
              <w:lastRenderedPageBreak/>
              <w:t>3.6.1 - 3.6.3</w:t>
            </w:r>
          </w:p>
        </w:tc>
        <w:tc>
          <w:tcPr>
            <w:tcW w:w="3686" w:type="dxa"/>
          </w:tcPr>
          <w:p w:rsidR="00B735BD" w:rsidRDefault="00B735BD" w:rsidP="006C2F2B">
            <w:pPr>
              <w:pStyle w:val="ConsPlusNormal"/>
              <w:jc w:val="both"/>
            </w:pPr>
            <w:r>
              <w:lastRenderedPageBreak/>
              <w:t>Размещение сооружений, предназначенных для размещения объектов культуры</w:t>
            </w:r>
          </w:p>
        </w:tc>
      </w:tr>
      <w:tr w:rsidR="00B735BD" w:rsidTr="00B735BD">
        <w:tc>
          <w:tcPr>
            <w:tcW w:w="2041" w:type="dxa"/>
          </w:tcPr>
          <w:p w:rsidR="00B735BD" w:rsidRDefault="00B735BD" w:rsidP="006C2F2B">
            <w:pPr>
              <w:pStyle w:val="ConsPlusNormal"/>
              <w:jc w:val="both"/>
            </w:pPr>
            <w:r>
              <w:lastRenderedPageBreak/>
              <w:t>3.8</w:t>
            </w:r>
          </w:p>
        </w:tc>
        <w:tc>
          <w:tcPr>
            <w:tcW w:w="2665" w:type="dxa"/>
          </w:tcPr>
          <w:p w:rsidR="00B735BD" w:rsidRDefault="00B735BD" w:rsidP="006C2F2B">
            <w:pPr>
              <w:pStyle w:val="ConsPlusNormal"/>
              <w:jc w:val="both"/>
            </w:pPr>
            <w:r>
              <w:t>Общественное управление</w:t>
            </w:r>
          </w:p>
        </w:tc>
        <w:tc>
          <w:tcPr>
            <w:tcW w:w="5562" w:type="dxa"/>
          </w:tcPr>
          <w:p w:rsidR="00B735BD" w:rsidRDefault="00B735BD" w:rsidP="006C2F2B">
            <w:pPr>
              <w:pStyle w:val="ConsPlusNormal"/>
              <w:jc w:val="both"/>
            </w:pPr>
            <w: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4.3</w:t>
            </w:r>
          </w:p>
        </w:tc>
        <w:tc>
          <w:tcPr>
            <w:tcW w:w="2665" w:type="dxa"/>
          </w:tcPr>
          <w:p w:rsidR="00B735BD" w:rsidRDefault="00B735BD" w:rsidP="006C2F2B">
            <w:pPr>
              <w:pStyle w:val="ConsPlusNormal"/>
              <w:jc w:val="both"/>
            </w:pPr>
            <w:r>
              <w:t>Рынки</w:t>
            </w:r>
          </w:p>
        </w:tc>
        <w:tc>
          <w:tcPr>
            <w:tcW w:w="5562" w:type="dxa"/>
          </w:tcPr>
          <w:p w:rsidR="00B735BD" w:rsidRDefault="00B735BD" w:rsidP="006C2F2B">
            <w:pPr>
              <w:pStyle w:val="ConsPlusNormal"/>
              <w:jc w:val="both"/>
            </w:pPr>
            <w:r>
              <w:t>Размещение объектов капитального строительства,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3686" w:type="dxa"/>
          </w:tcPr>
          <w:p w:rsidR="00B735BD" w:rsidRDefault="00B735BD" w:rsidP="006C2F2B">
            <w:pPr>
              <w:pStyle w:val="ConsPlusNormal"/>
              <w:jc w:val="both"/>
            </w:pPr>
            <w:r>
              <w:t>Размещение сооружений, предназначенных для организации постоянной или временной торговли; гаражей и (или) стоянок для автомобилей сотрудников и посетителей рынка</w:t>
            </w:r>
          </w:p>
        </w:tc>
      </w:tr>
      <w:tr w:rsidR="00B735BD" w:rsidTr="00B735BD">
        <w:tc>
          <w:tcPr>
            <w:tcW w:w="2041" w:type="dxa"/>
          </w:tcPr>
          <w:p w:rsidR="00B735BD" w:rsidRDefault="00B735BD" w:rsidP="006C2F2B">
            <w:pPr>
              <w:pStyle w:val="ConsPlusNormal"/>
              <w:jc w:val="both"/>
            </w:pPr>
            <w:r>
              <w:t>4.4</w:t>
            </w:r>
          </w:p>
        </w:tc>
        <w:tc>
          <w:tcPr>
            <w:tcW w:w="2665" w:type="dxa"/>
          </w:tcPr>
          <w:p w:rsidR="00B735BD" w:rsidRDefault="00B735BD" w:rsidP="006C2F2B">
            <w:pPr>
              <w:pStyle w:val="ConsPlusNormal"/>
              <w:jc w:val="both"/>
            </w:pPr>
            <w:r>
              <w:t>Магазины</w:t>
            </w:r>
          </w:p>
        </w:tc>
        <w:tc>
          <w:tcPr>
            <w:tcW w:w="5562" w:type="dxa"/>
          </w:tcPr>
          <w:p w:rsidR="00B735BD" w:rsidRDefault="00B735BD" w:rsidP="006C2F2B">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4.8.1</w:t>
            </w:r>
          </w:p>
        </w:tc>
        <w:tc>
          <w:tcPr>
            <w:tcW w:w="2665" w:type="dxa"/>
          </w:tcPr>
          <w:p w:rsidR="00B735BD" w:rsidRDefault="00B735BD" w:rsidP="006C2F2B">
            <w:pPr>
              <w:pStyle w:val="ConsPlusNormal"/>
              <w:jc w:val="both"/>
            </w:pPr>
            <w:r>
              <w:t>Развлекательные мероприятия</w:t>
            </w:r>
          </w:p>
        </w:tc>
        <w:tc>
          <w:tcPr>
            <w:tcW w:w="5562" w:type="dxa"/>
          </w:tcPr>
          <w:p w:rsidR="00B735BD" w:rsidRDefault="00B735BD" w:rsidP="006C2F2B">
            <w:pPr>
              <w:pStyle w:val="ConsPlusNormal"/>
              <w:jc w:val="both"/>
            </w:pPr>
            <w:proofErr w:type="gramStart"/>
            <w:r>
              <w:t xml:space="preserve">Размещение зданий, предназначенных для </w:t>
            </w:r>
            <w:r>
              <w:lastRenderedPageBreak/>
              <w:t>организации развлекательных мероприятий, путешествий, для размещения дискотек, ночных клубов, аквапарков, боулинга, аттракционов и т.п., игровых автоматов (кроме игрового оборудования, используемого для проведения азартных игр)</w:t>
            </w:r>
            <w:proofErr w:type="gramEnd"/>
          </w:p>
        </w:tc>
        <w:tc>
          <w:tcPr>
            <w:tcW w:w="3686" w:type="dxa"/>
          </w:tcPr>
          <w:p w:rsidR="00B735BD" w:rsidRDefault="00B735BD" w:rsidP="006C2F2B">
            <w:pPr>
              <w:pStyle w:val="ConsPlusNormal"/>
              <w:jc w:val="both"/>
            </w:pPr>
            <w:r>
              <w:lastRenderedPageBreak/>
              <w:t xml:space="preserve">Размещение сооружений, предназначенных для </w:t>
            </w:r>
            <w:r>
              <w:lastRenderedPageBreak/>
              <w:t>организации развлекательных мероприятий; для размещения танцевальных площадок, игровых площадок</w:t>
            </w:r>
          </w:p>
        </w:tc>
      </w:tr>
      <w:tr w:rsidR="00B735BD" w:rsidTr="00B735BD">
        <w:tc>
          <w:tcPr>
            <w:tcW w:w="2041" w:type="dxa"/>
          </w:tcPr>
          <w:p w:rsidR="00B735BD" w:rsidRDefault="00B735BD" w:rsidP="006C2F2B">
            <w:pPr>
              <w:pStyle w:val="ConsPlusNormal"/>
              <w:jc w:val="both"/>
            </w:pPr>
            <w:r>
              <w:lastRenderedPageBreak/>
              <w:t>6.8</w:t>
            </w:r>
          </w:p>
        </w:tc>
        <w:tc>
          <w:tcPr>
            <w:tcW w:w="2665" w:type="dxa"/>
          </w:tcPr>
          <w:p w:rsidR="00B735BD" w:rsidRDefault="00B735BD" w:rsidP="006C2F2B">
            <w:pPr>
              <w:pStyle w:val="ConsPlusNormal"/>
              <w:jc w:val="both"/>
            </w:pPr>
            <w:r>
              <w:t>Связь</w:t>
            </w:r>
          </w:p>
        </w:tc>
        <w:tc>
          <w:tcPr>
            <w:tcW w:w="5562" w:type="dxa"/>
          </w:tcPr>
          <w:p w:rsidR="00B735BD" w:rsidRDefault="00B735BD" w:rsidP="006C2F2B">
            <w:pPr>
              <w:pStyle w:val="ConsPlusNormal"/>
              <w:jc w:val="both"/>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8.3</w:t>
            </w:r>
          </w:p>
        </w:tc>
        <w:tc>
          <w:tcPr>
            <w:tcW w:w="2665" w:type="dxa"/>
          </w:tcPr>
          <w:p w:rsidR="00B735BD" w:rsidRDefault="00B735BD" w:rsidP="006C2F2B">
            <w:pPr>
              <w:pStyle w:val="ConsPlusNormal"/>
              <w:jc w:val="both"/>
            </w:pPr>
            <w:r>
              <w:t xml:space="preserve">Обеспечение внутреннего </w:t>
            </w:r>
            <w:r>
              <w:lastRenderedPageBreak/>
              <w:t>правопорядка</w:t>
            </w:r>
          </w:p>
        </w:tc>
        <w:tc>
          <w:tcPr>
            <w:tcW w:w="5562" w:type="dxa"/>
          </w:tcPr>
          <w:p w:rsidR="00B735BD" w:rsidRDefault="00B735BD" w:rsidP="006C2F2B">
            <w:pPr>
              <w:pStyle w:val="ConsPlusNormal"/>
              <w:jc w:val="both"/>
            </w:pPr>
            <w:r>
              <w:lastRenderedPageBreak/>
              <w:t xml:space="preserve">Размещение объектов </w:t>
            </w:r>
            <w:r>
              <w:lastRenderedPageBreak/>
              <w:t xml:space="preserve">капитального строительства, необходимых для подготовки и поддержания в готовности органов внутренних дел, </w:t>
            </w:r>
            <w:proofErr w:type="spellStart"/>
            <w:r>
              <w:t>Росгвардии</w:t>
            </w:r>
            <w:proofErr w:type="spellEnd"/>
            <w: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12.0</w:t>
            </w:r>
          </w:p>
        </w:tc>
        <w:tc>
          <w:tcPr>
            <w:tcW w:w="2665" w:type="dxa"/>
          </w:tcPr>
          <w:p w:rsidR="00B735BD" w:rsidRDefault="00B735BD" w:rsidP="006C2F2B">
            <w:pPr>
              <w:pStyle w:val="ConsPlusNormal"/>
              <w:jc w:val="both"/>
            </w:pPr>
            <w:r>
              <w:t>Земельные участки (территории) общего пользования</w:t>
            </w:r>
          </w:p>
        </w:tc>
        <w:tc>
          <w:tcPr>
            <w:tcW w:w="5562" w:type="dxa"/>
          </w:tcPr>
          <w:p w:rsidR="00B735BD" w:rsidRDefault="00B735BD" w:rsidP="006C2F2B">
            <w:pPr>
              <w:pStyle w:val="ConsPlusNormal"/>
              <w:jc w:val="both"/>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3686" w:type="dxa"/>
          </w:tcPr>
          <w:p w:rsidR="00B735BD" w:rsidRDefault="00B735BD" w:rsidP="006C2F2B">
            <w:pPr>
              <w:pStyle w:val="ConsPlusNormal"/>
              <w:jc w:val="both"/>
            </w:pPr>
            <w:r>
              <w:t>Размещение придорожных стоянок (парковок) транспортных сре</w:t>
            </w:r>
            <w:proofErr w:type="gramStart"/>
            <w:r>
              <w:t>дств в гр</w:t>
            </w:r>
            <w:proofErr w:type="gramEnd"/>
            <w:r>
              <w:t xml:space="preserve">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некапитальных нестационарных строений и сооружений; информационных щитов и указателей, </w:t>
            </w:r>
            <w:r>
              <w:lastRenderedPageBreak/>
              <w:t>применяемых как составные части благоустройства территории; общественных туалетов</w:t>
            </w:r>
          </w:p>
        </w:tc>
      </w:tr>
    </w:tbl>
    <w:p w:rsidR="00B735BD" w:rsidRDefault="00B735BD" w:rsidP="00B735BD">
      <w:pPr>
        <w:pStyle w:val="ConsPlusNormal"/>
      </w:pPr>
    </w:p>
    <w:p w:rsidR="00B735BD" w:rsidRDefault="00B735BD" w:rsidP="00B735BD">
      <w:pPr>
        <w:pStyle w:val="ConsPlusNormal"/>
        <w:ind w:firstLine="540"/>
        <w:jc w:val="both"/>
      </w:pPr>
      <w:r>
        <w:t>2.2. Перечень условно разрешенных и вспомогательных видов использования объектов капитального строительства и земельных участков:</w:t>
      </w:r>
    </w:p>
    <w:p w:rsidR="00B735BD" w:rsidRDefault="00B735BD" w:rsidP="00B735B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2665"/>
        <w:gridCol w:w="5562"/>
        <w:gridCol w:w="3686"/>
      </w:tblGrid>
      <w:tr w:rsidR="00B735BD" w:rsidTr="00B735BD">
        <w:tc>
          <w:tcPr>
            <w:tcW w:w="2041" w:type="dxa"/>
          </w:tcPr>
          <w:p w:rsidR="00B735BD" w:rsidRDefault="00B735BD" w:rsidP="006C2F2B">
            <w:pPr>
              <w:pStyle w:val="ConsPlusNormal"/>
              <w:jc w:val="center"/>
            </w:pPr>
            <w:r>
              <w:t>Код (числовое обозначение) вида разрешенного использования земельного участка</w:t>
            </w:r>
          </w:p>
        </w:tc>
        <w:tc>
          <w:tcPr>
            <w:tcW w:w="2665" w:type="dxa"/>
          </w:tcPr>
          <w:p w:rsidR="00B735BD" w:rsidRDefault="00B735BD" w:rsidP="006C2F2B">
            <w:pPr>
              <w:pStyle w:val="ConsPlusNormal"/>
              <w:jc w:val="center"/>
            </w:pPr>
            <w:r>
              <w:t>Наименование условно разрешенного вида использования земельных участков</w:t>
            </w:r>
          </w:p>
        </w:tc>
        <w:tc>
          <w:tcPr>
            <w:tcW w:w="5562" w:type="dxa"/>
          </w:tcPr>
          <w:p w:rsidR="00B735BD" w:rsidRDefault="00B735BD" w:rsidP="006C2F2B">
            <w:pPr>
              <w:pStyle w:val="ConsPlusNormal"/>
              <w:jc w:val="center"/>
            </w:pPr>
            <w:r>
              <w:t>Наименование условно разрешенного вида использования объектов капитального строительства</w:t>
            </w:r>
          </w:p>
        </w:tc>
        <w:tc>
          <w:tcPr>
            <w:tcW w:w="3686" w:type="dxa"/>
          </w:tcPr>
          <w:p w:rsidR="00B735BD" w:rsidRDefault="00B735BD" w:rsidP="006C2F2B">
            <w:pPr>
              <w:pStyle w:val="ConsPlusNormal"/>
              <w:jc w:val="center"/>
            </w:pPr>
            <w:r>
              <w:t>Наименование вспомогательного вида использования объектов капитального строительства</w:t>
            </w:r>
          </w:p>
        </w:tc>
      </w:tr>
      <w:tr w:rsidR="00B735BD" w:rsidTr="00B735BD">
        <w:tc>
          <w:tcPr>
            <w:tcW w:w="2041" w:type="dxa"/>
          </w:tcPr>
          <w:p w:rsidR="00B735BD" w:rsidRDefault="00B735BD" w:rsidP="006C2F2B">
            <w:pPr>
              <w:pStyle w:val="ConsPlusNormal"/>
              <w:jc w:val="both"/>
            </w:pPr>
            <w:r>
              <w:t>2.5</w:t>
            </w:r>
          </w:p>
        </w:tc>
        <w:tc>
          <w:tcPr>
            <w:tcW w:w="2665" w:type="dxa"/>
          </w:tcPr>
          <w:p w:rsidR="00B735BD" w:rsidRDefault="00B735BD" w:rsidP="006C2F2B">
            <w:pPr>
              <w:pStyle w:val="ConsPlusNormal"/>
              <w:jc w:val="both"/>
            </w:pPr>
            <w:r>
              <w:t>Среднеэтажная жилая застройка</w:t>
            </w:r>
          </w:p>
        </w:tc>
        <w:tc>
          <w:tcPr>
            <w:tcW w:w="5562" w:type="dxa"/>
          </w:tcPr>
          <w:p w:rsidR="00B735BD" w:rsidRDefault="00B735BD" w:rsidP="006C2F2B">
            <w:pPr>
              <w:pStyle w:val="ConsPlusNormal"/>
              <w:jc w:val="both"/>
            </w:pPr>
            <w:r>
              <w:t>Размещение многоквартирных домов этажностью не выше восьми этажей;</w:t>
            </w:r>
          </w:p>
          <w:p w:rsidR="00B735BD" w:rsidRDefault="00B735BD" w:rsidP="006C2F2B">
            <w:pPr>
              <w:pStyle w:val="ConsPlusNormal"/>
              <w:jc w:val="both"/>
            </w:pPr>
            <w:r>
              <w:t>размещение подземных гаражей и автостоянок;</w:t>
            </w:r>
          </w:p>
          <w:p w:rsidR="00B735BD" w:rsidRDefault="00B735BD" w:rsidP="006C2F2B">
            <w:pPr>
              <w:pStyle w:val="ConsPlusNormal"/>
              <w:jc w:val="both"/>
            </w:pPr>
            <w: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3686" w:type="dxa"/>
          </w:tcPr>
          <w:p w:rsidR="00B735BD" w:rsidRDefault="00B735BD" w:rsidP="006C2F2B">
            <w:pPr>
              <w:pStyle w:val="ConsPlusNormal"/>
              <w:jc w:val="both"/>
            </w:pPr>
            <w:r>
              <w:t>Обустройство спортивных и детских площадок, площадок для отдыха; благоустройство и озеленение</w:t>
            </w:r>
          </w:p>
        </w:tc>
      </w:tr>
      <w:tr w:rsidR="00B735BD" w:rsidTr="00B735BD">
        <w:tc>
          <w:tcPr>
            <w:tcW w:w="2041" w:type="dxa"/>
          </w:tcPr>
          <w:p w:rsidR="00B735BD" w:rsidRDefault="00B735BD" w:rsidP="006C2F2B">
            <w:pPr>
              <w:pStyle w:val="ConsPlusNormal"/>
              <w:jc w:val="both"/>
            </w:pPr>
            <w:r>
              <w:lastRenderedPageBreak/>
              <w:t>3.7</w:t>
            </w:r>
          </w:p>
        </w:tc>
        <w:tc>
          <w:tcPr>
            <w:tcW w:w="2665" w:type="dxa"/>
          </w:tcPr>
          <w:p w:rsidR="00B735BD" w:rsidRDefault="00B735BD" w:rsidP="006C2F2B">
            <w:pPr>
              <w:pStyle w:val="ConsPlusNormal"/>
              <w:jc w:val="both"/>
            </w:pPr>
            <w:r>
              <w:t>Религиозное использование</w:t>
            </w:r>
          </w:p>
        </w:tc>
        <w:tc>
          <w:tcPr>
            <w:tcW w:w="5562" w:type="dxa"/>
          </w:tcPr>
          <w:p w:rsidR="00B735BD" w:rsidRDefault="00B735BD" w:rsidP="006C2F2B">
            <w:pPr>
              <w:pStyle w:val="ConsPlusNormal"/>
              <w:jc w:val="both"/>
            </w:pPr>
            <w:r>
              <w:t>Размещение зданий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3686" w:type="dxa"/>
          </w:tcPr>
          <w:p w:rsidR="00B735BD" w:rsidRDefault="00B735BD" w:rsidP="006C2F2B">
            <w:pPr>
              <w:pStyle w:val="ConsPlusNormal"/>
              <w:jc w:val="both"/>
            </w:pPr>
            <w:r>
              <w:t>Размещение сооружений, предназначенных для совершения религиозных обрядов и церемоний</w:t>
            </w:r>
          </w:p>
        </w:tc>
      </w:tr>
      <w:tr w:rsidR="00B735BD" w:rsidTr="00B735BD">
        <w:tc>
          <w:tcPr>
            <w:tcW w:w="2041" w:type="dxa"/>
          </w:tcPr>
          <w:p w:rsidR="00B735BD" w:rsidRDefault="00B735BD" w:rsidP="006C2F2B">
            <w:pPr>
              <w:pStyle w:val="ConsPlusNormal"/>
              <w:jc w:val="both"/>
            </w:pPr>
            <w:r>
              <w:t>3.9</w:t>
            </w:r>
          </w:p>
        </w:tc>
        <w:tc>
          <w:tcPr>
            <w:tcW w:w="2665" w:type="dxa"/>
          </w:tcPr>
          <w:p w:rsidR="00B735BD" w:rsidRDefault="00B735BD" w:rsidP="006C2F2B">
            <w:pPr>
              <w:pStyle w:val="ConsPlusNormal"/>
              <w:jc w:val="both"/>
            </w:pPr>
            <w:r>
              <w:t>Обеспечение научной деятельности</w:t>
            </w:r>
          </w:p>
        </w:tc>
        <w:tc>
          <w:tcPr>
            <w:tcW w:w="5562" w:type="dxa"/>
          </w:tcPr>
          <w:p w:rsidR="00B735BD" w:rsidRDefault="00B735BD" w:rsidP="006C2F2B">
            <w:pPr>
              <w:pStyle w:val="ConsPlusNormal"/>
              <w:jc w:val="both"/>
            </w:pPr>
            <w:r>
              <w:t>Размещение зданий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3686" w:type="dxa"/>
          </w:tcPr>
          <w:p w:rsidR="00B735BD" w:rsidRDefault="00B735BD" w:rsidP="006C2F2B">
            <w:pPr>
              <w:pStyle w:val="ConsPlusNormal"/>
              <w:jc w:val="both"/>
            </w:pPr>
            <w:r>
              <w:t>Размещение сооружений для обеспечения научной деятельности</w:t>
            </w:r>
          </w:p>
        </w:tc>
      </w:tr>
      <w:tr w:rsidR="00B735BD" w:rsidTr="00B735BD">
        <w:tc>
          <w:tcPr>
            <w:tcW w:w="2041" w:type="dxa"/>
          </w:tcPr>
          <w:p w:rsidR="00B735BD" w:rsidRDefault="00B735BD" w:rsidP="006C2F2B">
            <w:pPr>
              <w:pStyle w:val="ConsPlusNormal"/>
              <w:jc w:val="both"/>
            </w:pPr>
            <w:r>
              <w:t>3.10.1</w:t>
            </w:r>
          </w:p>
        </w:tc>
        <w:tc>
          <w:tcPr>
            <w:tcW w:w="2665" w:type="dxa"/>
          </w:tcPr>
          <w:p w:rsidR="00B735BD" w:rsidRDefault="00B735BD" w:rsidP="006C2F2B">
            <w:pPr>
              <w:pStyle w:val="ConsPlusNormal"/>
              <w:jc w:val="both"/>
            </w:pPr>
            <w:r>
              <w:t>Амбулаторное ветеринарное обслуживание</w:t>
            </w:r>
          </w:p>
        </w:tc>
        <w:tc>
          <w:tcPr>
            <w:tcW w:w="5562" w:type="dxa"/>
          </w:tcPr>
          <w:p w:rsidR="00B735BD" w:rsidRDefault="00B735BD" w:rsidP="006C2F2B">
            <w:pPr>
              <w:pStyle w:val="ConsPlusNormal"/>
              <w:jc w:val="both"/>
            </w:pPr>
            <w:r>
              <w:t>Размещение объектов капитального строительства, предназначенных для оказания ветеринарных услуг без содержания животных</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4.1</w:t>
            </w:r>
          </w:p>
        </w:tc>
        <w:tc>
          <w:tcPr>
            <w:tcW w:w="2665" w:type="dxa"/>
          </w:tcPr>
          <w:p w:rsidR="00B735BD" w:rsidRDefault="00B735BD" w:rsidP="006C2F2B">
            <w:pPr>
              <w:pStyle w:val="ConsPlusNormal"/>
              <w:jc w:val="both"/>
            </w:pPr>
            <w:r>
              <w:t>Деловое управление</w:t>
            </w:r>
          </w:p>
        </w:tc>
        <w:tc>
          <w:tcPr>
            <w:tcW w:w="5562" w:type="dxa"/>
          </w:tcPr>
          <w:p w:rsidR="00B735BD" w:rsidRDefault="00B735BD" w:rsidP="006C2F2B">
            <w:pPr>
              <w:pStyle w:val="ConsPlusNormal"/>
              <w:jc w:val="both"/>
            </w:pPr>
            <w: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w:t>
            </w:r>
            <w:r>
              <w:lastRenderedPageBreak/>
              <w:t>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4.2</w:t>
            </w:r>
          </w:p>
        </w:tc>
        <w:tc>
          <w:tcPr>
            <w:tcW w:w="2665" w:type="dxa"/>
          </w:tcPr>
          <w:p w:rsidR="00B735BD" w:rsidRDefault="00B735BD" w:rsidP="006C2F2B">
            <w:pPr>
              <w:pStyle w:val="ConsPlusNormal"/>
              <w:jc w:val="both"/>
            </w:pPr>
            <w:proofErr w:type="gramStart"/>
            <w:r>
              <w:t>Объекты торговли (торговые центры, торгово-развлекательные центры (комплексы)</w:t>
            </w:r>
            <w:proofErr w:type="gramEnd"/>
          </w:p>
        </w:tc>
        <w:tc>
          <w:tcPr>
            <w:tcW w:w="5562" w:type="dxa"/>
          </w:tcPr>
          <w:p w:rsidR="00B735BD" w:rsidRDefault="00B735BD" w:rsidP="006C2F2B">
            <w:pPr>
              <w:pStyle w:val="ConsPlusNormal"/>
              <w:jc w:val="both"/>
            </w:pPr>
            <w: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tc>
        <w:tc>
          <w:tcPr>
            <w:tcW w:w="3686" w:type="dxa"/>
          </w:tcPr>
          <w:p w:rsidR="00B735BD" w:rsidRDefault="00B735BD" w:rsidP="006C2F2B">
            <w:pPr>
              <w:pStyle w:val="ConsPlusNormal"/>
              <w:jc w:val="both"/>
            </w:pPr>
            <w:r>
              <w:t>Размещение гаражей и (или) стоянок для автомобилей сотрудников и посетителей торгового центра</w:t>
            </w:r>
          </w:p>
        </w:tc>
      </w:tr>
      <w:tr w:rsidR="00B735BD" w:rsidTr="00B735BD">
        <w:tc>
          <w:tcPr>
            <w:tcW w:w="2041" w:type="dxa"/>
          </w:tcPr>
          <w:p w:rsidR="00B735BD" w:rsidRDefault="00B735BD" w:rsidP="006C2F2B">
            <w:pPr>
              <w:pStyle w:val="ConsPlusNormal"/>
              <w:jc w:val="both"/>
            </w:pPr>
            <w:r>
              <w:t>4.5</w:t>
            </w:r>
          </w:p>
        </w:tc>
        <w:tc>
          <w:tcPr>
            <w:tcW w:w="2665" w:type="dxa"/>
          </w:tcPr>
          <w:p w:rsidR="00B735BD" w:rsidRDefault="00B735BD" w:rsidP="006C2F2B">
            <w:pPr>
              <w:pStyle w:val="ConsPlusNormal"/>
              <w:jc w:val="both"/>
            </w:pPr>
            <w:r>
              <w:t>Банковская и страховая деятельность</w:t>
            </w:r>
          </w:p>
        </w:tc>
        <w:tc>
          <w:tcPr>
            <w:tcW w:w="5562" w:type="dxa"/>
          </w:tcPr>
          <w:p w:rsidR="00B735BD" w:rsidRDefault="00B735BD" w:rsidP="006C2F2B">
            <w:pPr>
              <w:pStyle w:val="ConsPlusNormal"/>
              <w:jc w:val="both"/>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4.6</w:t>
            </w:r>
          </w:p>
        </w:tc>
        <w:tc>
          <w:tcPr>
            <w:tcW w:w="2665" w:type="dxa"/>
          </w:tcPr>
          <w:p w:rsidR="00B735BD" w:rsidRDefault="00B735BD" w:rsidP="006C2F2B">
            <w:pPr>
              <w:pStyle w:val="ConsPlusNormal"/>
              <w:jc w:val="both"/>
            </w:pPr>
            <w:r>
              <w:t>Общественное питание</w:t>
            </w:r>
          </w:p>
        </w:tc>
        <w:tc>
          <w:tcPr>
            <w:tcW w:w="5562" w:type="dxa"/>
          </w:tcPr>
          <w:p w:rsidR="00B735BD" w:rsidRDefault="00B735BD" w:rsidP="006C2F2B">
            <w:pPr>
              <w:pStyle w:val="ConsPlusNormal"/>
              <w:jc w:val="both"/>
            </w:pPr>
            <w:r>
              <w:t xml:space="preserve">Размещение объектов капитального строительства </w:t>
            </w:r>
            <w:r>
              <w:lastRenderedPageBreak/>
              <w:t>в целях устройства мест общественного питания (рестораны, кафе, столовые, закусочные, бары)</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4.7</w:t>
            </w:r>
          </w:p>
        </w:tc>
        <w:tc>
          <w:tcPr>
            <w:tcW w:w="2665" w:type="dxa"/>
          </w:tcPr>
          <w:p w:rsidR="00B735BD" w:rsidRDefault="00B735BD" w:rsidP="006C2F2B">
            <w:pPr>
              <w:pStyle w:val="ConsPlusNormal"/>
              <w:jc w:val="both"/>
            </w:pPr>
            <w:r>
              <w:t>Гостиничное обслуживание</w:t>
            </w:r>
          </w:p>
        </w:tc>
        <w:tc>
          <w:tcPr>
            <w:tcW w:w="5562" w:type="dxa"/>
          </w:tcPr>
          <w:p w:rsidR="00B735BD" w:rsidRDefault="00B735BD" w:rsidP="006C2F2B">
            <w:pPr>
              <w:pStyle w:val="ConsPlusNormal"/>
              <w:jc w:val="both"/>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4.9</w:t>
            </w:r>
          </w:p>
        </w:tc>
        <w:tc>
          <w:tcPr>
            <w:tcW w:w="2665" w:type="dxa"/>
          </w:tcPr>
          <w:p w:rsidR="00B735BD" w:rsidRDefault="00B735BD" w:rsidP="006C2F2B">
            <w:pPr>
              <w:pStyle w:val="ConsPlusNormal"/>
              <w:jc w:val="both"/>
            </w:pPr>
            <w:r>
              <w:t>Служебные гаражи</w:t>
            </w:r>
          </w:p>
        </w:tc>
        <w:tc>
          <w:tcPr>
            <w:tcW w:w="5562" w:type="dxa"/>
          </w:tcPr>
          <w:p w:rsidR="00B735BD" w:rsidRDefault="00B735BD" w:rsidP="006C2F2B">
            <w:pPr>
              <w:pStyle w:val="ConsPlusNormal"/>
              <w:jc w:val="both"/>
            </w:pPr>
            <w:r>
              <w:t>Размещение постоянных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tc>
        <w:tc>
          <w:tcPr>
            <w:tcW w:w="3686" w:type="dxa"/>
          </w:tcPr>
          <w:p w:rsidR="00B735BD" w:rsidRDefault="00B735BD" w:rsidP="006C2F2B">
            <w:pPr>
              <w:pStyle w:val="ConsPlusNormal"/>
              <w:jc w:val="both"/>
            </w:pPr>
            <w:r>
              <w:t>Размещение временных гаражей, стоянок для хранения транспортных средств общего пользования, в том числе в депо</w:t>
            </w:r>
          </w:p>
        </w:tc>
      </w:tr>
      <w:tr w:rsidR="00B735BD" w:rsidTr="00B735BD">
        <w:tc>
          <w:tcPr>
            <w:tcW w:w="2041" w:type="dxa"/>
          </w:tcPr>
          <w:p w:rsidR="00B735BD" w:rsidRDefault="00B735BD" w:rsidP="006C2F2B">
            <w:pPr>
              <w:pStyle w:val="ConsPlusNormal"/>
              <w:jc w:val="both"/>
            </w:pPr>
            <w:r>
              <w:t>5.1</w:t>
            </w:r>
          </w:p>
        </w:tc>
        <w:tc>
          <w:tcPr>
            <w:tcW w:w="2665" w:type="dxa"/>
          </w:tcPr>
          <w:p w:rsidR="00B735BD" w:rsidRDefault="00B735BD" w:rsidP="006C2F2B">
            <w:pPr>
              <w:pStyle w:val="ConsPlusNormal"/>
              <w:jc w:val="both"/>
            </w:pPr>
            <w:r>
              <w:t>Спорт</w:t>
            </w:r>
          </w:p>
        </w:tc>
        <w:tc>
          <w:tcPr>
            <w:tcW w:w="5562" w:type="dxa"/>
          </w:tcPr>
          <w:p w:rsidR="00B735BD" w:rsidRDefault="00B735BD" w:rsidP="006C2F2B">
            <w:pPr>
              <w:pStyle w:val="ConsPlusNormal"/>
              <w:jc w:val="both"/>
            </w:pPr>
            <w:r>
              <w:t xml:space="preserve">Размещение зданий для занятия спортом. Содержание данного вида разрешенного использования включает в себя содержание видов разрешенного </w:t>
            </w:r>
            <w:r>
              <w:lastRenderedPageBreak/>
              <w:t>использования с кодами 5.1.1 - 5.1.7</w:t>
            </w:r>
          </w:p>
        </w:tc>
        <w:tc>
          <w:tcPr>
            <w:tcW w:w="3686" w:type="dxa"/>
          </w:tcPr>
          <w:p w:rsidR="00B735BD" w:rsidRDefault="00B735BD" w:rsidP="006C2F2B">
            <w:pPr>
              <w:pStyle w:val="ConsPlusNormal"/>
              <w:jc w:val="both"/>
            </w:pPr>
            <w:r>
              <w:lastRenderedPageBreak/>
              <w:t>Размещение сооружений для занятия спортом</w:t>
            </w:r>
          </w:p>
        </w:tc>
      </w:tr>
      <w:tr w:rsidR="00B735BD" w:rsidTr="00B735BD">
        <w:tc>
          <w:tcPr>
            <w:tcW w:w="2041" w:type="dxa"/>
          </w:tcPr>
          <w:p w:rsidR="00B735BD" w:rsidRDefault="00B735BD" w:rsidP="006C2F2B">
            <w:pPr>
              <w:pStyle w:val="ConsPlusNormal"/>
              <w:jc w:val="both"/>
            </w:pPr>
            <w:r>
              <w:lastRenderedPageBreak/>
              <w:t>5.2.1</w:t>
            </w:r>
          </w:p>
        </w:tc>
        <w:tc>
          <w:tcPr>
            <w:tcW w:w="2665" w:type="dxa"/>
          </w:tcPr>
          <w:p w:rsidR="00B735BD" w:rsidRDefault="00B735BD" w:rsidP="006C2F2B">
            <w:pPr>
              <w:pStyle w:val="ConsPlusNormal"/>
              <w:jc w:val="both"/>
            </w:pPr>
            <w:r>
              <w:t>Туристическое обслуживание</w:t>
            </w:r>
          </w:p>
        </w:tc>
        <w:tc>
          <w:tcPr>
            <w:tcW w:w="5562" w:type="dxa"/>
          </w:tcPr>
          <w:p w:rsidR="00B735BD" w:rsidRDefault="00B735BD" w:rsidP="006C2F2B">
            <w:pPr>
              <w:pStyle w:val="ConsPlusNormal"/>
              <w:jc w:val="both"/>
            </w:pPr>
            <w: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B735BD" w:rsidRDefault="00B735BD" w:rsidP="006C2F2B">
            <w:pPr>
              <w:pStyle w:val="ConsPlusNormal"/>
              <w:jc w:val="both"/>
            </w:pPr>
            <w:r>
              <w:t>размещение детских лагерей</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7.5</w:t>
            </w:r>
          </w:p>
        </w:tc>
        <w:tc>
          <w:tcPr>
            <w:tcW w:w="2665" w:type="dxa"/>
          </w:tcPr>
          <w:p w:rsidR="00B735BD" w:rsidRDefault="00B735BD" w:rsidP="006C2F2B">
            <w:pPr>
              <w:pStyle w:val="ConsPlusNormal"/>
              <w:jc w:val="both"/>
            </w:pPr>
            <w:r>
              <w:t>Трубопроводный транспорт</w:t>
            </w:r>
          </w:p>
        </w:tc>
        <w:tc>
          <w:tcPr>
            <w:tcW w:w="5562" w:type="dxa"/>
          </w:tcPr>
          <w:p w:rsidR="00B735BD" w:rsidRDefault="00B735BD" w:rsidP="006C2F2B">
            <w:pPr>
              <w:pStyle w:val="ConsPlusNormal"/>
              <w:jc w:val="both"/>
            </w:pPr>
            <w:r>
              <w:t>Размещение нефтепроводов, водопроводов, газопроводов и иных трубопроводов, а также иных зданий, необходимых для эксплуатации названных трубопроводов</w:t>
            </w:r>
          </w:p>
        </w:tc>
        <w:tc>
          <w:tcPr>
            <w:tcW w:w="3686" w:type="dxa"/>
          </w:tcPr>
          <w:p w:rsidR="00B735BD" w:rsidRDefault="00B735BD" w:rsidP="006C2F2B">
            <w:pPr>
              <w:pStyle w:val="ConsPlusNormal"/>
              <w:jc w:val="both"/>
            </w:pPr>
            <w:r>
              <w:t>Размещение иных сооружений, необходимых для эксплуатации названных трубопроводов</w:t>
            </w:r>
          </w:p>
        </w:tc>
      </w:tr>
    </w:tbl>
    <w:p w:rsidR="00B735BD" w:rsidRDefault="00B735BD" w:rsidP="00B735BD">
      <w:pPr>
        <w:pStyle w:val="ConsPlusNormal"/>
      </w:pPr>
    </w:p>
    <w:p w:rsidR="00B735BD" w:rsidRDefault="00B735BD" w:rsidP="00B735BD">
      <w:pPr>
        <w:pStyle w:val="ConsPlusNormal"/>
        <w:ind w:firstLine="540"/>
        <w:jc w:val="both"/>
      </w:pPr>
      <w:r>
        <w:t>2.3. Предельные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приведены в таблице 3 статьи 45 Правил.</w:t>
      </w:r>
    </w:p>
    <w:p w:rsidR="00B735BD" w:rsidRDefault="00B735BD" w:rsidP="00B735BD">
      <w:pPr>
        <w:pStyle w:val="ConsPlusNormal"/>
      </w:pPr>
    </w:p>
    <w:p w:rsidR="00B735BD" w:rsidRDefault="00B735BD" w:rsidP="00B735BD">
      <w:pPr>
        <w:pStyle w:val="ConsPlusTitle"/>
        <w:ind w:firstLine="540"/>
        <w:jc w:val="both"/>
        <w:outlineLvl w:val="4"/>
      </w:pPr>
    </w:p>
    <w:p w:rsidR="00B735BD" w:rsidRDefault="00B735BD" w:rsidP="00B735BD">
      <w:pPr>
        <w:pStyle w:val="ConsPlusTitle"/>
        <w:ind w:firstLine="540"/>
        <w:jc w:val="both"/>
        <w:outlineLvl w:val="4"/>
      </w:pPr>
    </w:p>
    <w:p w:rsidR="00B735BD" w:rsidRDefault="00B735BD" w:rsidP="00B735BD">
      <w:pPr>
        <w:pStyle w:val="ConsPlusTitle"/>
        <w:ind w:firstLine="540"/>
        <w:jc w:val="both"/>
        <w:outlineLvl w:val="4"/>
      </w:pPr>
      <w:r>
        <w:t>3. Градостроительные регламенты. Жилые зоны (Ж-3)</w:t>
      </w:r>
    </w:p>
    <w:p w:rsidR="00B735BD" w:rsidRDefault="00B735BD" w:rsidP="00B735BD">
      <w:pPr>
        <w:pStyle w:val="ConsPlusNormal"/>
      </w:pPr>
    </w:p>
    <w:p w:rsidR="00B735BD" w:rsidRDefault="00B735BD" w:rsidP="00B735BD">
      <w:pPr>
        <w:pStyle w:val="ConsPlusNormal"/>
        <w:ind w:firstLine="540"/>
        <w:jc w:val="both"/>
      </w:pPr>
      <w:r>
        <w:t xml:space="preserve">Жилая застройка третьего типа выделена для малоэтажной застройки многоквартирными жилыми домами от 2 до 4 этажей; среднеэтажной застройки многоквартирными жилыми домами до 10 этажей - </w:t>
      </w:r>
      <w:proofErr w:type="spellStart"/>
      <w:r>
        <w:t>подзона</w:t>
      </w:r>
      <w:proofErr w:type="spellEnd"/>
      <w:r>
        <w:t xml:space="preserve"> Ж-3.1.</w:t>
      </w:r>
    </w:p>
    <w:p w:rsidR="00B735BD" w:rsidRDefault="00B735BD" w:rsidP="00B735BD">
      <w:pPr>
        <w:pStyle w:val="ConsPlusNormal"/>
        <w:spacing w:before="220"/>
        <w:ind w:firstLine="540"/>
        <w:jc w:val="both"/>
      </w:pPr>
      <w:r>
        <w:lastRenderedPageBreak/>
        <w:t>3.1. Перечень основных и вспомогательных видов разрешенного использования объектов капитального строительства и земельных участков:</w:t>
      </w:r>
    </w:p>
    <w:p w:rsidR="00B735BD" w:rsidRDefault="00B735BD" w:rsidP="00B735B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2665"/>
        <w:gridCol w:w="5562"/>
        <w:gridCol w:w="3686"/>
      </w:tblGrid>
      <w:tr w:rsidR="00B735BD" w:rsidTr="00B735BD">
        <w:tc>
          <w:tcPr>
            <w:tcW w:w="2041" w:type="dxa"/>
          </w:tcPr>
          <w:p w:rsidR="00B735BD" w:rsidRDefault="00B735BD" w:rsidP="006C2F2B">
            <w:pPr>
              <w:pStyle w:val="ConsPlusNormal"/>
              <w:jc w:val="center"/>
            </w:pPr>
            <w:r>
              <w:t>Код (числовое обозначение) вида разрешенного использования земельного участка</w:t>
            </w:r>
          </w:p>
        </w:tc>
        <w:tc>
          <w:tcPr>
            <w:tcW w:w="2665" w:type="dxa"/>
          </w:tcPr>
          <w:p w:rsidR="00B735BD" w:rsidRDefault="00B735BD" w:rsidP="006C2F2B">
            <w:pPr>
              <w:pStyle w:val="ConsPlusNormal"/>
              <w:jc w:val="center"/>
            </w:pPr>
            <w:r>
              <w:t>Наименование основного вида разрешенного использования земельных участков</w:t>
            </w:r>
          </w:p>
        </w:tc>
        <w:tc>
          <w:tcPr>
            <w:tcW w:w="5562" w:type="dxa"/>
          </w:tcPr>
          <w:p w:rsidR="00B735BD" w:rsidRDefault="00B735BD" w:rsidP="006C2F2B">
            <w:pPr>
              <w:pStyle w:val="ConsPlusNormal"/>
              <w:jc w:val="center"/>
            </w:pPr>
            <w:r>
              <w:t>Наименование основного вида разрешенного использования объектов капитального строительства</w:t>
            </w:r>
          </w:p>
        </w:tc>
        <w:tc>
          <w:tcPr>
            <w:tcW w:w="3686" w:type="dxa"/>
          </w:tcPr>
          <w:p w:rsidR="00B735BD" w:rsidRDefault="00B735BD" w:rsidP="006C2F2B">
            <w:pPr>
              <w:pStyle w:val="ConsPlusNormal"/>
              <w:jc w:val="center"/>
            </w:pPr>
            <w:r>
              <w:t>Наименование вспомогательного вида разрешенного использования объектов капитального строительства</w:t>
            </w:r>
          </w:p>
        </w:tc>
      </w:tr>
      <w:tr w:rsidR="00B735BD" w:rsidTr="00B735BD">
        <w:tc>
          <w:tcPr>
            <w:tcW w:w="2041" w:type="dxa"/>
          </w:tcPr>
          <w:p w:rsidR="00B735BD" w:rsidRDefault="00B735BD" w:rsidP="006C2F2B">
            <w:pPr>
              <w:pStyle w:val="ConsPlusNormal"/>
              <w:jc w:val="both"/>
            </w:pPr>
            <w:r>
              <w:t>2.1.1</w:t>
            </w:r>
          </w:p>
        </w:tc>
        <w:tc>
          <w:tcPr>
            <w:tcW w:w="2665" w:type="dxa"/>
          </w:tcPr>
          <w:p w:rsidR="00B735BD" w:rsidRDefault="00B735BD" w:rsidP="006C2F2B">
            <w:pPr>
              <w:pStyle w:val="ConsPlusNormal"/>
              <w:jc w:val="both"/>
            </w:pPr>
            <w:r>
              <w:t>Малоэтажная многоквартирная жилая застройка</w:t>
            </w:r>
          </w:p>
        </w:tc>
        <w:tc>
          <w:tcPr>
            <w:tcW w:w="5562" w:type="dxa"/>
          </w:tcPr>
          <w:p w:rsidR="00B735BD" w:rsidRDefault="00B735BD" w:rsidP="006C2F2B">
            <w:pPr>
              <w:pStyle w:val="ConsPlusNormal"/>
              <w:jc w:val="both"/>
            </w:pPr>
            <w:r>
              <w:t xml:space="preserve">Размещение малоэтажных многоквартирных домов (многоквартирные дома высотой до 4 этажей, включая </w:t>
            </w:r>
            <w:proofErr w:type="gramStart"/>
            <w:r>
              <w:t>мансардный</w:t>
            </w:r>
            <w:proofErr w:type="gramEnd"/>
            <w:r>
              <w:t>);</w:t>
            </w:r>
          </w:p>
          <w:p w:rsidR="00B735BD" w:rsidRDefault="00B735BD" w:rsidP="006C2F2B">
            <w:pPr>
              <w:pStyle w:val="ConsPlusNormal"/>
              <w:jc w:val="both"/>
            </w:pPr>
            <w: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3686" w:type="dxa"/>
          </w:tcPr>
          <w:p w:rsidR="00B735BD" w:rsidRDefault="00B735BD" w:rsidP="006C2F2B">
            <w:pPr>
              <w:pStyle w:val="ConsPlusNormal"/>
              <w:jc w:val="both"/>
            </w:pPr>
            <w:r>
              <w:t>Обустройство спортивных и детских площадок, площадок для отдыха</w:t>
            </w:r>
          </w:p>
        </w:tc>
      </w:tr>
      <w:tr w:rsidR="00B735BD" w:rsidTr="00B735BD">
        <w:tc>
          <w:tcPr>
            <w:tcW w:w="2041" w:type="dxa"/>
          </w:tcPr>
          <w:p w:rsidR="00B735BD" w:rsidRDefault="00B735BD" w:rsidP="006C2F2B">
            <w:pPr>
              <w:pStyle w:val="ConsPlusNormal"/>
              <w:jc w:val="both"/>
            </w:pPr>
            <w:r>
              <w:t>2.3</w:t>
            </w:r>
          </w:p>
        </w:tc>
        <w:tc>
          <w:tcPr>
            <w:tcW w:w="2665" w:type="dxa"/>
          </w:tcPr>
          <w:p w:rsidR="00B735BD" w:rsidRDefault="00B735BD" w:rsidP="006C2F2B">
            <w:pPr>
              <w:pStyle w:val="ConsPlusNormal"/>
              <w:jc w:val="both"/>
            </w:pPr>
            <w:r>
              <w:t>Блокированная жилая застройка</w:t>
            </w:r>
          </w:p>
        </w:tc>
        <w:tc>
          <w:tcPr>
            <w:tcW w:w="5562" w:type="dxa"/>
          </w:tcPr>
          <w:p w:rsidR="00B735BD" w:rsidRDefault="00B735BD" w:rsidP="006C2F2B">
            <w:pPr>
              <w:pStyle w:val="ConsPlusNormal"/>
              <w:jc w:val="both"/>
            </w:pPr>
            <w:proofErr w:type="gramStart"/>
            <w:r>
              <w:t xml:space="preserve">Размещение жилого дома, имеющего одну или несколько общих стен с соседними жилыми домами (количеством этажей не более чем три, при общем </w:t>
            </w:r>
            <w:r>
              <w:lastRenderedPageBreak/>
              <w:t>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t xml:space="preserve"> пользования (жилые дома блокированной застройки)</w:t>
            </w:r>
          </w:p>
        </w:tc>
        <w:tc>
          <w:tcPr>
            <w:tcW w:w="3686" w:type="dxa"/>
          </w:tcPr>
          <w:p w:rsidR="00B735BD" w:rsidRDefault="00B735BD" w:rsidP="006C2F2B">
            <w:pPr>
              <w:pStyle w:val="ConsPlusNormal"/>
              <w:jc w:val="both"/>
            </w:pPr>
            <w:r>
              <w:lastRenderedPageBreak/>
              <w:t>Размещение индивидуальных гаражей и иных вспомогательных сооружений;</w:t>
            </w:r>
          </w:p>
          <w:p w:rsidR="00B735BD" w:rsidRDefault="00B735BD" w:rsidP="006C2F2B">
            <w:pPr>
              <w:pStyle w:val="ConsPlusNormal"/>
              <w:jc w:val="both"/>
            </w:pPr>
            <w:r>
              <w:t xml:space="preserve">обустройство спортивных и детских площадок, </w:t>
            </w:r>
            <w:r>
              <w:lastRenderedPageBreak/>
              <w:t>площадок для отдыха;</w:t>
            </w:r>
          </w:p>
          <w:p w:rsidR="00B735BD" w:rsidRDefault="00B735BD" w:rsidP="006C2F2B">
            <w:pPr>
              <w:pStyle w:val="ConsPlusNormal"/>
              <w:jc w:val="both"/>
            </w:pPr>
            <w:r>
              <w:t>разведение декоративных и плодовых деревьев, овощных и ягодных культур</w:t>
            </w:r>
          </w:p>
        </w:tc>
      </w:tr>
      <w:tr w:rsidR="00B735BD" w:rsidTr="00B735BD">
        <w:tc>
          <w:tcPr>
            <w:tcW w:w="2041" w:type="dxa"/>
          </w:tcPr>
          <w:p w:rsidR="00B735BD" w:rsidRDefault="00B735BD" w:rsidP="006C2F2B">
            <w:pPr>
              <w:pStyle w:val="ConsPlusNormal"/>
              <w:jc w:val="both"/>
            </w:pPr>
            <w:r>
              <w:lastRenderedPageBreak/>
              <w:t>2.5</w:t>
            </w:r>
          </w:p>
        </w:tc>
        <w:tc>
          <w:tcPr>
            <w:tcW w:w="2665" w:type="dxa"/>
          </w:tcPr>
          <w:p w:rsidR="00B735BD" w:rsidRDefault="00B735BD" w:rsidP="006C2F2B">
            <w:pPr>
              <w:pStyle w:val="ConsPlusNormal"/>
              <w:jc w:val="both"/>
            </w:pPr>
            <w:r>
              <w:t>Среднеэтажная жилая застройка</w:t>
            </w:r>
          </w:p>
        </w:tc>
        <w:tc>
          <w:tcPr>
            <w:tcW w:w="5562" w:type="dxa"/>
          </w:tcPr>
          <w:p w:rsidR="00B735BD" w:rsidRDefault="00B735BD" w:rsidP="006C2F2B">
            <w:pPr>
              <w:pStyle w:val="ConsPlusNormal"/>
              <w:jc w:val="both"/>
            </w:pPr>
            <w:r>
              <w:t>Размещение многоквартирных домов этажностью не выше восьми этажей;</w:t>
            </w:r>
          </w:p>
          <w:p w:rsidR="00B735BD" w:rsidRDefault="00B735BD" w:rsidP="006C2F2B">
            <w:pPr>
              <w:pStyle w:val="ConsPlusNormal"/>
              <w:jc w:val="both"/>
            </w:pPr>
            <w:r>
              <w:t>размещение подземных гаражей и автостоянок;</w:t>
            </w:r>
          </w:p>
          <w:p w:rsidR="00B735BD" w:rsidRDefault="00B735BD" w:rsidP="006C2F2B">
            <w:pPr>
              <w:pStyle w:val="ConsPlusNormal"/>
              <w:jc w:val="both"/>
            </w:pPr>
            <w: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3686" w:type="dxa"/>
          </w:tcPr>
          <w:p w:rsidR="00B735BD" w:rsidRDefault="00B735BD" w:rsidP="006C2F2B">
            <w:pPr>
              <w:pStyle w:val="ConsPlusNormal"/>
              <w:jc w:val="both"/>
            </w:pPr>
            <w:r>
              <w:t>Обустройство спортивных и детских площадок, площадок для отдыха; благоустройство и озеленение</w:t>
            </w:r>
          </w:p>
        </w:tc>
      </w:tr>
      <w:tr w:rsidR="00B735BD" w:rsidTr="00B735BD">
        <w:tc>
          <w:tcPr>
            <w:tcW w:w="2041" w:type="dxa"/>
          </w:tcPr>
          <w:p w:rsidR="00B735BD" w:rsidRDefault="00B735BD" w:rsidP="006C2F2B">
            <w:pPr>
              <w:pStyle w:val="ConsPlusNormal"/>
              <w:jc w:val="both"/>
            </w:pPr>
            <w:r>
              <w:lastRenderedPageBreak/>
              <w:t>2.7</w:t>
            </w:r>
          </w:p>
        </w:tc>
        <w:tc>
          <w:tcPr>
            <w:tcW w:w="2665" w:type="dxa"/>
          </w:tcPr>
          <w:p w:rsidR="00B735BD" w:rsidRDefault="00B735BD" w:rsidP="006C2F2B">
            <w:pPr>
              <w:pStyle w:val="ConsPlusNormal"/>
              <w:jc w:val="both"/>
            </w:pPr>
            <w:r>
              <w:t>Обслуживание жилой застройки</w:t>
            </w:r>
          </w:p>
        </w:tc>
        <w:tc>
          <w:tcPr>
            <w:tcW w:w="5562" w:type="dxa"/>
          </w:tcPr>
          <w:p w:rsidR="00B735BD" w:rsidRDefault="00B735BD" w:rsidP="006C2F2B">
            <w:pPr>
              <w:pStyle w:val="ConsPlusNormal"/>
              <w:jc w:val="both"/>
            </w:pPr>
            <w:proofErr w:type="gramStart"/>
            <w: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3686" w:type="dxa"/>
          </w:tcPr>
          <w:p w:rsidR="00B735BD" w:rsidRDefault="00B735BD" w:rsidP="006C2F2B">
            <w:pPr>
              <w:pStyle w:val="ConsPlusNormal"/>
              <w:jc w:val="both"/>
            </w:pPr>
            <w:r>
              <w:t>Размещение сооружений в целях обеспечения физических и юридических лиц коммунальными услугами;</w:t>
            </w:r>
          </w:p>
          <w:p w:rsidR="00B735BD" w:rsidRDefault="00B735BD" w:rsidP="006C2F2B">
            <w:pPr>
              <w:pStyle w:val="ConsPlusNormal"/>
              <w:jc w:val="both"/>
            </w:pPr>
            <w:r>
              <w:t>спортивных сооружений, предназначенных для занятия обучающихся физической культурой и спортом;</w:t>
            </w:r>
          </w:p>
          <w:p w:rsidR="00B735BD" w:rsidRDefault="00B735BD" w:rsidP="006C2F2B">
            <w:pPr>
              <w:pStyle w:val="ConsPlusNormal"/>
              <w:jc w:val="both"/>
            </w:pPr>
            <w:r>
              <w:t>сооружений, предназначенных для размещения объектов культуры;</w:t>
            </w:r>
          </w:p>
          <w:p w:rsidR="00B735BD" w:rsidRDefault="00B735BD" w:rsidP="006C2F2B">
            <w:pPr>
              <w:pStyle w:val="ConsPlusNormal"/>
              <w:jc w:val="both"/>
            </w:pPr>
            <w:r>
              <w:t>сооружений, предназначенных для совершения религиозных обрядов и церемоний;</w:t>
            </w:r>
          </w:p>
          <w:p w:rsidR="00B735BD" w:rsidRDefault="00B735BD" w:rsidP="006C2F2B">
            <w:pPr>
              <w:pStyle w:val="ConsPlusNormal"/>
              <w:jc w:val="both"/>
            </w:pPr>
            <w:r>
              <w:t>сооружений, предназначенных для организации постоянной или временной торговли</w:t>
            </w:r>
          </w:p>
        </w:tc>
      </w:tr>
      <w:tr w:rsidR="00B735BD" w:rsidTr="00B735BD">
        <w:tc>
          <w:tcPr>
            <w:tcW w:w="2041" w:type="dxa"/>
          </w:tcPr>
          <w:p w:rsidR="00B735BD" w:rsidRDefault="00B735BD" w:rsidP="006C2F2B">
            <w:pPr>
              <w:pStyle w:val="ConsPlusNormal"/>
              <w:jc w:val="both"/>
            </w:pPr>
            <w:r>
              <w:t>3.1</w:t>
            </w:r>
          </w:p>
        </w:tc>
        <w:tc>
          <w:tcPr>
            <w:tcW w:w="2665" w:type="dxa"/>
          </w:tcPr>
          <w:p w:rsidR="00B735BD" w:rsidRDefault="00B735BD" w:rsidP="006C2F2B">
            <w:pPr>
              <w:pStyle w:val="ConsPlusNormal"/>
              <w:jc w:val="both"/>
            </w:pPr>
            <w:r>
              <w:t>Коммунальное обслуживание</w:t>
            </w:r>
          </w:p>
        </w:tc>
        <w:tc>
          <w:tcPr>
            <w:tcW w:w="5562" w:type="dxa"/>
          </w:tcPr>
          <w:p w:rsidR="00B735BD" w:rsidRDefault="00B735BD" w:rsidP="006C2F2B">
            <w:pPr>
              <w:pStyle w:val="ConsPlusNormal"/>
              <w:jc w:val="both"/>
            </w:pPr>
            <w:r>
              <w:t xml:space="preserve">Размещение зданий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w:t>
            </w:r>
            <w:r>
              <w:lastRenderedPageBreak/>
              <w:t>3.1.1 - 3.1.2</w:t>
            </w:r>
          </w:p>
        </w:tc>
        <w:tc>
          <w:tcPr>
            <w:tcW w:w="3686" w:type="dxa"/>
          </w:tcPr>
          <w:p w:rsidR="00B735BD" w:rsidRDefault="00B735BD" w:rsidP="006C2F2B">
            <w:pPr>
              <w:pStyle w:val="ConsPlusNormal"/>
              <w:jc w:val="both"/>
            </w:pPr>
            <w:r>
              <w:lastRenderedPageBreak/>
              <w:t>Размещение сооружений в целях обеспечения физических и юридических лиц коммунальными услугами; сооружений, необходимых для сбора и плавки снега</w:t>
            </w:r>
          </w:p>
        </w:tc>
      </w:tr>
      <w:tr w:rsidR="00B735BD" w:rsidTr="00B735BD">
        <w:tc>
          <w:tcPr>
            <w:tcW w:w="2041" w:type="dxa"/>
          </w:tcPr>
          <w:p w:rsidR="00B735BD" w:rsidRDefault="00B735BD" w:rsidP="006C2F2B">
            <w:pPr>
              <w:pStyle w:val="ConsPlusNormal"/>
              <w:jc w:val="both"/>
            </w:pPr>
            <w:r>
              <w:lastRenderedPageBreak/>
              <w:t>3.2</w:t>
            </w:r>
          </w:p>
        </w:tc>
        <w:tc>
          <w:tcPr>
            <w:tcW w:w="2665" w:type="dxa"/>
          </w:tcPr>
          <w:p w:rsidR="00B735BD" w:rsidRDefault="00B735BD" w:rsidP="006C2F2B">
            <w:pPr>
              <w:pStyle w:val="ConsPlusNormal"/>
              <w:jc w:val="both"/>
            </w:pPr>
            <w:r>
              <w:t>Социальное обслуживание</w:t>
            </w:r>
          </w:p>
        </w:tc>
        <w:tc>
          <w:tcPr>
            <w:tcW w:w="5562" w:type="dxa"/>
          </w:tcPr>
          <w:p w:rsidR="00B735BD" w:rsidRDefault="00B735BD" w:rsidP="006C2F2B">
            <w:pPr>
              <w:pStyle w:val="ConsPlusNormal"/>
              <w:jc w:val="both"/>
            </w:pPr>
            <w: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3.3</w:t>
            </w:r>
          </w:p>
        </w:tc>
        <w:tc>
          <w:tcPr>
            <w:tcW w:w="2665" w:type="dxa"/>
          </w:tcPr>
          <w:p w:rsidR="00B735BD" w:rsidRDefault="00B735BD" w:rsidP="006C2F2B">
            <w:pPr>
              <w:pStyle w:val="ConsPlusNormal"/>
              <w:jc w:val="both"/>
            </w:pPr>
            <w:r>
              <w:t>Бытовое обслуживание</w:t>
            </w:r>
          </w:p>
        </w:tc>
        <w:tc>
          <w:tcPr>
            <w:tcW w:w="5562" w:type="dxa"/>
          </w:tcPr>
          <w:p w:rsidR="00B735BD" w:rsidRDefault="00B735BD" w:rsidP="006C2F2B">
            <w:pPr>
              <w:pStyle w:val="ConsPlusNormal"/>
              <w:jc w:val="both"/>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3.4.1</w:t>
            </w:r>
          </w:p>
        </w:tc>
        <w:tc>
          <w:tcPr>
            <w:tcW w:w="2665" w:type="dxa"/>
          </w:tcPr>
          <w:p w:rsidR="00B735BD" w:rsidRDefault="00B735BD" w:rsidP="006C2F2B">
            <w:pPr>
              <w:pStyle w:val="ConsPlusNormal"/>
              <w:jc w:val="both"/>
            </w:pPr>
            <w:r>
              <w:t>Амбулаторно-поликлиническое обслуживание</w:t>
            </w:r>
          </w:p>
        </w:tc>
        <w:tc>
          <w:tcPr>
            <w:tcW w:w="5562" w:type="dxa"/>
          </w:tcPr>
          <w:p w:rsidR="00B735BD" w:rsidRDefault="00B735BD" w:rsidP="006C2F2B">
            <w:pPr>
              <w:pStyle w:val="ConsPlusNormal"/>
              <w:jc w:val="both"/>
            </w:pPr>
            <w: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w:t>
            </w:r>
            <w:r>
              <w:lastRenderedPageBreak/>
              <w:t>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3.4.2</w:t>
            </w:r>
          </w:p>
        </w:tc>
        <w:tc>
          <w:tcPr>
            <w:tcW w:w="2665" w:type="dxa"/>
          </w:tcPr>
          <w:p w:rsidR="00B735BD" w:rsidRDefault="00B735BD" w:rsidP="006C2F2B">
            <w:pPr>
              <w:pStyle w:val="ConsPlusNormal"/>
              <w:jc w:val="both"/>
            </w:pPr>
            <w:r>
              <w:t>Стационарное медицинское обслуживание</w:t>
            </w:r>
          </w:p>
        </w:tc>
        <w:tc>
          <w:tcPr>
            <w:tcW w:w="5562" w:type="dxa"/>
          </w:tcPr>
          <w:p w:rsidR="00B735BD" w:rsidRDefault="00B735BD" w:rsidP="006C2F2B">
            <w:pPr>
              <w:pStyle w:val="ConsPlusNormal"/>
              <w:jc w:val="both"/>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B735BD" w:rsidRDefault="00B735BD" w:rsidP="006C2F2B">
            <w:pPr>
              <w:pStyle w:val="ConsPlusNormal"/>
              <w:jc w:val="both"/>
            </w:pPr>
            <w:r>
              <w:t>размещение станций скорой помощи;</w:t>
            </w:r>
          </w:p>
          <w:p w:rsidR="00B735BD" w:rsidRDefault="00B735BD" w:rsidP="006C2F2B">
            <w:pPr>
              <w:pStyle w:val="ConsPlusNormal"/>
              <w:jc w:val="both"/>
            </w:pPr>
            <w:r>
              <w:t>размещение площадок санитарной авиации</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3.5.1</w:t>
            </w:r>
          </w:p>
        </w:tc>
        <w:tc>
          <w:tcPr>
            <w:tcW w:w="2665" w:type="dxa"/>
          </w:tcPr>
          <w:p w:rsidR="00B735BD" w:rsidRDefault="00B735BD" w:rsidP="006C2F2B">
            <w:pPr>
              <w:pStyle w:val="ConsPlusNormal"/>
              <w:jc w:val="both"/>
            </w:pPr>
            <w:r>
              <w:t>Дошкольное, начальное и среднее общее образование</w:t>
            </w:r>
          </w:p>
        </w:tc>
        <w:tc>
          <w:tcPr>
            <w:tcW w:w="5562" w:type="dxa"/>
          </w:tcPr>
          <w:p w:rsidR="00B735BD" w:rsidRDefault="00B735BD" w:rsidP="006C2F2B">
            <w:pPr>
              <w:pStyle w:val="ConsPlusNormal"/>
              <w:jc w:val="both"/>
            </w:pPr>
            <w:proofErr w:type="gramStart"/>
            <w: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w:t>
            </w:r>
            <w:r>
              <w:lastRenderedPageBreak/>
              <w:t>музыкальные школы, образовательные кружки и иные организации, осуществляющие деятельность по воспитанию, образованию и просвещению), в том числе зданий, предназначенных для занятия обучающихся физической культурой и спортом</w:t>
            </w:r>
            <w:proofErr w:type="gramEnd"/>
          </w:p>
        </w:tc>
        <w:tc>
          <w:tcPr>
            <w:tcW w:w="3686" w:type="dxa"/>
          </w:tcPr>
          <w:p w:rsidR="00B735BD" w:rsidRDefault="00B735BD" w:rsidP="006C2F2B">
            <w:pPr>
              <w:pStyle w:val="ConsPlusNormal"/>
              <w:jc w:val="both"/>
            </w:pPr>
            <w:r>
              <w:lastRenderedPageBreak/>
              <w:t>Размещение спортивных сооружений, предназначенных для занятия обучающихся физической культурой и спортом</w:t>
            </w:r>
          </w:p>
        </w:tc>
      </w:tr>
      <w:tr w:rsidR="00B735BD" w:rsidTr="00B735BD">
        <w:tc>
          <w:tcPr>
            <w:tcW w:w="2041" w:type="dxa"/>
          </w:tcPr>
          <w:p w:rsidR="00B735BD" w:rsidRDefault="00B735BD" w:rsidP="006C2F2B">
            <w:pPr>
              <w:pStyle w:val="ConsPlusNormal"/>
              <w:jc w:val="both"/>
            </w:pPr>
            <w:r>
              <w:lastRenderedPageBreak/>
              <w:t>3.5.2</w:t>
            </w:r>
          </w:p>
        </w:tc>
        <w:tc>
          <w:tcPr>
            <w:tcW w:w="2665" w:type="dxa"/>
          </w:tcPr>
          <w:p w:rsidR="00B735BD" w:rsidRDefault="00B735BD" w:rsidP="006C2F2B">
            <w:pPr>
              <w:pStyle w:val="ConsPlusNormal"/>
              <w:jc w:val="both"/>
            </w:pPr>
            <w:r>
              <w:t>Среднее и высшее профессиональное образование</w:t>
            </w:r>
          </w:p>
        </w:tc>
        <w:tc>
          <w:tcPr>
            <w:tcW w:w="5562" w:type="dxa"/>
          </w:tcPr>
          <w:p w:rsidR="00B735BD" w:rsidRDefault="00B735BD" w:rsidP="006C2F2B">
            <w:pPr>
              <w:pStyle w:val="ConsPlusNormal"/>
              <w:jc w:val="both"/>
            </w:pPr>
            <w: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предназначенных для занятия обучающихся </w:t>
            </w:r>
            <w:r>
              <w:lastRenderedPageBreak/>
              <w:t>физической культурой и спортом</w:t>
            </w:r>
          </w:p>
        </w:tc>
        <w:tc>
          <w:tcPr>
            <w:tcW w:w="3686" w:type="dxa"/>
          </w:tcPr>
          <w:p w:rsidR="00B735BD" w:rsidRDefault="00B735BD" w:rsidP="006C2F2B">
            <w:pPr>
              <w:pStyle w:val="ConsPlusNormal"/>
              <w:jc w:val="both"/>
            </w:pPr>
            <w:r>
              <w:lastRenderedPageBreak/>
              <w:t>Размещение спортивных сооружений, предназначенных для занятия обучающихся физической культурой и спортом</w:t>
            </w:r>
          </w:p>
        </w:tc>
      </w:tr>
      <w:tr w:rsidR="00B735BD" w:rsidTr="00B735BD">
        <w:tc>
          <w:tcPr>
            <w:tcW w:w="2041" w:type="dxa"/>
          </w:tcPr>
          <w:p w:rsidR="00B735BD" w:rsidRDefault="00B735BD" w:rsidP="006C2F2B">
            <w:pPr>
              <w:pStyle w:val="ConsPlusNormal"/>
              <w:jc w:val="both"/>
            </w:pPr>
            <w:r>
              <w:lastRenderedPageBreak/>
              <w:t>3.6</w:t>
            </w:r>
          </w:p>
        </w:tc>
        <w:tc>
          <w:tcPr>
            <w:tcW w:w="2665" w:type="dxa"/>
          </w:tcPr>
          <w:p w:rsidR="00B735BD" w:rsidRDefault="00B735BD" w:rsidP="006C2F2B">
            <w:pPr>
              <w:pStyle w:val="ConsPlusNormal"/>
              <w:jc w:val="both"/>
            </w:pPr>
            <w:r>
              <w:t>Культурное развитие</w:t>
            </w:r>
          </w:p>
        </w:tc>
        <w:tc>
          <w:tcPr>
            <w:tcW w:w="5562" w:type="dxa"/>
          </w:tcPr>
          <w:p w:rsidR="00B735BD" w:rsidRDefault="00B735BD" w:rsidP="006C2F2B">
            <w:pPr>
              <w:pStyle w:val="ConsPlusNormal"/>
              <w:jc w:val="both"/>
            </w:pPr>
            <w:r>
              <w:t>Размещение зданий,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3686" w:type="dxa"/>
          </w:tcPr>
          <w:p w:rsidR="00B735BD" w:rsidRDefault="00B735BD" w:rsidP="006C2F2B">
            <w:pPr>
              <w:pStyle w:val="ConsPlusNormal"/>
              <w:jc w:val="both"/>
            </w:pPr>
            <w:r>
              <w:t>Размещение сооружений, предназначенных для размещения объектов культуры</w:t>
            </w:r>
          </w:p>
        </w:tc>
      </w:tr>
      <w:tr w:rsidR="00B735BD" w:rsidTr="00B735BD">
        <w:tc>
          <w:tcPr>
            <w:tcW w:w="2041" w:type="dxa"/>
          </w:tcPr>
          <w:p w:rsidR="00B735BD" w:rsidRDefault="00B735BD" w:rsidP="006C2F2B">
            <w:pPr>
              <w:pStyle w:val="ConsPlusNormal"/>
              <w:jc w:val="both"/>
            </w:pPr>
            <w:r>
              <w:t>3.8</w:t>
            </w:r>
          </w:p>
        </w:tc>
        <w:tc>
          <w:tcPr>
            <w:tcW w:w="2665" w:type="dxa"/>
          </w:tcPr>
          <w:p w:rsidR="00B735BD" w:rsidRDefault="00B735BD" w:rsidP="006C2F2B">
            <w:pPr>
              <w:pStyle w:val="ConsPlusNormal"/>
              <w:jc w:val="both"/>
            </w:pPr>
            <w:r>
              <w:t>Общественное управление</w:t>
            </w:r>
          </w:p>
        </w:tc>
        <w:tc>
          <w:tcPr>
            <w:tcW w:w="5562" w:type="dxa"/>
          </w:tcPr>
          <w:p w:rsidR="00B735BD" w:rsidRDefault="00B735BD" w:rsidP="006C2F2B">
            <w:pPr>
              <w:pStyle w:val="ConsPlusNormal"/>
              <w:jc w:val="both"/>
            </w:pPr>
            <w: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3.9</w:t>
            </w:r>
          </w:p>
        </w:tc>
        <w:tc>
          <w:tcPr>
            <w:tcW w:w="2665" w:type="dxa"/>
          </w:tcPr>
          <w:p w:rsidR="00B735BD" w:rsidRDefault="00B735BD" w:rsidP="006C2F2B">
            <w:pPr>
              <w:pStyle w:val="ConsPlusNormal"/>
              <w:jc w:val="both"/>
            </w:pPr>
            <w:r>
              <w:t>Обеспечение научной деятельности</w:t>
            </w:r>
          </w:p>
        </w:tc>
        <w:tc>
          <w:tcPr>
            <w:tcW w:w="5562" w:type="dxa"/>
          </w:tcPr>
          <w:p w:rsidR="00B735BD" w:rsidRDefault="00B735BD" w:rsidP="006C2F2B">
            <w:pPr>
              <w:pStyle w:val="ConsPlusNormal"/>
              <w:jc w:val="both"/>
            </w:pPr>
            <w:r>
              <w:t xml:space="preserve">Размещение зданий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w:t>
            </w:r>
            <w:r>
              <w:lastRenderedPageBreak/>
              <w:t>3.9.1 - 3.9.3</w:t>
            </w:r>
          </w:p>
        </w:tc>
        <w:tc>
          <w:tcPr>
            <w:tcW w:w="3686" w:type="dxa"/>
          </w:tcPr>
          <w:p w:rsidR="00B735BD" w:rsidRDefault="00B735BD" w:rsidP="006C2F2B">
            <w:pPr>
              <w:pStyle w:val="ConsPlusNormal"/>
              <w:jc w:val="both"/>
            </w:pPr>
            <w:r>
              <w:lastRenderedPageBreak/>
              <w:t>Размещение сооружений для обеспечения научной деятельности</w:t>
            </w:r>
          </w:p>
        </w:tc>
      </w:tr>
      <w:tr w:rsidR="00B735BD" w:rsidTr="00B735BD">
        <w:tc>
          <w:tcPr>
            <w:tcW w:w="2041" w:type="dxa"/>
          </w:tcPr>
          <w:p w:rsidR="00B735BD" w:rsidRDefault="00B735BD" w:rsidP="006C2F2B">
            <w:pPr>
              <w:pStyle w:val="ConsPlusNormal"/>
              <w:jc w:val="both"/>
            </w:pPr>
            <w:r>
              <w:lastRenderedPageBreak/>
              <w:t>4.1</w:t>
            </w:r>
          </w:p>
        </w:tc>
        <w:tc>
          <w:tcPr>
            <w:tcW w:w="2665" w:type="dxa"/>
          </w:tcPr>
          <w:p w:rsidR="00B735BD" w:rsidRDefault="00B735BD" w:rsidP="006C2F2B">
            <w:pPr>
              <w:pStyle w:val="ConsPlusNormal"/>
              <w:jc w:val="both"/>
            </w:pPr>
            <w:r>
              <w:t>Деловое управление</w:t>
            </w:r>
          </w:p>
        </w:tc>
        <w:tc>
          <w:tcPr>
            <w:tcW w:w="5562" w:type="dxa"/>
          </w:tcPr>
          <w:p w:rsidR="00B735BD" w:rsidRDefault="00B735BD" w:rsidP="006C2F2B">
            <w:pPr>
              <w:pStyle w:val="ConsPlusNormal"/>
              <w:jc w:val="both"/>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4.3</w:t>
            </w:r>
          </w:p>
        </w:tc>
        <w:tc>
          <w:tcPr>
            <w:tcW w:w="2665" w:type="dxa"/>
          </w:tcPr>
          <w:p w:rsidR="00B735BD" w:rsidRDefault="00B735BD" w:rsidP="006C2F2B">
            <w:pPr>
              <w:pStyle w:val="ConsPlusNormal"/>
              <w:jc w:val="both"/>
            </w:pPr>
            <w:r>
              <w:t>Рынки</w:t>
            </w:r>
          </w:p>
        </w:tc>
        <w:tc>
          <w:tcPr>
            <w:tcW w:w="5562" w:type="dxa"/>
          </w:tcPr>
          <w:p w:rsidR="00B735BD" w:rsidRDefault="00B735BD" w:rsidP="006C2F2B">
            <w:pPr>
              <w:pStyle w:val="ConsPlusNormal"/>
              <w:jc w:val="both"/>
            </w:pPr>
            <w:r>
              <w:t>Размещение объектов капитального строительства,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3686" w:type="dxa"/>
          </w:tcPr>
          <w:p w:rsidR="00B735BD" w:rsidRDefault="00B735BD" w:rsidP="006C2F2B">
            <w:pPr>
              <w:pStyle w:val="ConsPlusNormal"/>
              <w:jc w:val="both"/>
            </w:pPr>
            <w:r>
              <w:t>Размещение сооружений, предназначенных для организации постоянной или временной торговли; гаражей и (или) стоянок для автомобилей сотрудников и посетителей рынка</w:t>
            </w:r>
          </w:p>
        </w:tc>
      </w:tr>
      <w:tr w:rsidR="00B735BD" w:rsidTr="00B735BD">
        <w:tc>
          <w:tcPr>
            <w:tcW w:w="2041" w:type="dxa"/>
          </w:tcPr>
          <w:p w:rsidR="00B735BD" w:rsidRDefault="00B735BD" w:rsidP="006C2F2B">
            <w:pPr>
              <w:pStyle w:val="ConsPlusNormal"/>
              <w:jc w:val="both"/>
            </w:pPr>
            <w:r>
              <w:t>4.4</w:t>
            </w:r>
          </w:p>
        </w:tc>
        <w:tc>
          <w:tcPr>
            <w:tcW w:w="2665" w:type="dxa"/>
          </w:tcPr>
          <w:p w:rsidR="00B735BD" w:rsidRDefault="00B735BD" w:rsidP="006C2F2B">
            <w:pPr>
              <w:pStyle w:val="ConsPlusNormal"/>
              <w:jc w:val="both"/>
            </w:pPr>
            <w:r>
              <w:t>Магазины</w:t>
            </w:r>
          </w:p>
        </w:tc>
        <w:tc>
          <w:tcPr>
            <w:tcW w:w="5562" w:type="dxa"/>
          </w:tcPr>
          <w:p w:rsidR="00B735BD" w:rsidRDefault="00B735BD" w:rsidP="006C2F2B">
            <w:pPr>
              <w:pStyle w:val="ConsPlusNormal"/>
              <w:jc w:val="both"/>
            </w:pPr>
            <w:r>
              <w:t xml:space="preserve">Размещение объектов капитального строительства, предназначенных для </w:t>
            </w:r>
            <w:r>
              <w:lastRenderedPageBreak/>
              <w:t>продажи товаров, торговая площадь которых составляет до 5000 кв. м</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4.5</w:t>
            </w:r>
          </w:p>
        </w:tc>
        <w:tc>
          <w:tcPr>
            <w:tcW w:w="2665" w:type="dxa"/>
          </w:tcPr>
          <w:p w:rsidR="00B735BD" w:rsidRDefault="00B735BD" w:rsidP="006C2F2B">
            <w:pPr>
              <w:pStyle w:val="ConsPlusNormal"/>
              <w:jc w:val="both"/>
            </w:pPr>
            <w:r>
              <w:t>Банковская и страховая деятельность</w:t>
            </w:r>
          </w:p>
        </w:tc>
        <w:tc>
          <w:tcPr>
            <w:tcW w:w="5562" w:type="dxa"/>
          </w:tcPr>
          <w:p w:rsidR="00B735BD" w:rsidRDefault="00B735BD" w:rsidP="006C2F2B">
            <w:pPr>
              <w:pStyle w:val="ConsPlusNormal"/>
              <w:jc w:val="both"/>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4.8.1</w:t>
            </w:r>
          </w:p>
        </w:tc>
        <w:tc>
          <w:tcPr>
            <w:tcW w:w="2665" w:type="dxa"/>
          </w:tcPr>
          <w:p w:rsidR="00B735BD" w:rsidRDefault="00B735BD" w:rsidP="006C2F2B">
            <w:pPr>
              <w:pStyle w:val="ConsPlusNormal"/>
              <w:jc w:val="both"/>
            </w:pPr>
            <w:r>
              <w:t>Развлекательные мероприятия</w:t>
            </w:r>
          </w:p>
        </w:tc>
        <w:tc>
          <w:tcPr>
            <w:tcW w:w="5562" w:type="dxa"/>
          </w:tcPr>
          <w:p w:rsidR="00B735BD" w:rsidRDefault="00B735BD" w:rsidP="006C2F2B">
            <w:pPr>
              <w:pStyle w:val="ConsPlusNormal"/>
              <w:jc w:val="both"/>
            </w:pPr>
            <w:proofErr w:type="gramStart"/>
            <w:r>
              <w:t>Размещение зданий, предназначенных для организации развлекательных мероприятий, путешествий, для размещения дискотек, ночных клубов, аквапарков, боулинга, аттракционов и т.п., игровых автоматов (кроме игрового оборудования, используемого для проведения азартных игр)</w:t>
            </w:r>
            <w:proofErr w:type="gramEnd"/>
          </w:p>
        </w:tc>
        <w:tc>
          <w:tcPr>
            <w:tcW w:w="3686" w:type="dxa"/>
          </w:tcPr>
          <w:p w:rsidR="00B735BD" w:rsidRDefault="00B735BD" w:rsidP="006C2F2B">
            <w:pPr>
              <w:pStyle w:val="ConsPlusNormal"/>
              <w:jc w:val="both"/>
            </w:pPr>
            <w:r>
              <w:t>Размещение сооружений, предназначенных для организации развлекательных мероприятий; для размещения танцевальных площадок, игровых площадок</w:t>
            </w:r>
          </w:p>
        </w:tc>
      </w:tr>
      <w:tr w:rsidR="00B735BD" w:rsidTr="00B735BD">
        <w:tc>
          <w:tcPr>
            <w:tcW w:w="2041" w:type="dxa"/>
          </w:tcPr>
          <w:p w:rsidR="00B735BD" w:rsidRDefault="00B735BD" w:rsidP="006C2F2B">
            <w:pPr>
              <w:pStyle w:val="ConsPlusNormal"/>
              <w:jc w:val="both"/>
            </w:pPr>
            <w:r>
              <w:t>5.1</w:t>
            </w:r>
          </w:p>
        </w:tc>
        <w:tc>
          <w:tcPr>
            <w:tcW w:w="2665" w:type="dxa"/>
          </w:tcPr>
          <w:p w:rsidR="00B735BD" w:rsidRDefault="00B735BD" w:rsidP="006C2F2B">
            <w:pPr>
              <w:pStyle w:val="ConsPlusNormal"/>
              <w:jc w:val="both"/>
            </w:pPr>
            <w:r>
              <w:t>Спорт</w:t>
            </w:r>
          </w:p>
        </w:tc>
        <w:tc>
          <w:tcPr>
            <w:tcW w:w="5562" w:type="dxa"/>
          </w:tcPr>
          <w:p w:rsidR="00B735BD" w:rsidRDefault="00B735BD" w:rsidP="006C2F2B">
            <w:pPr>
              <w:pStyle w:val="ConsPlusNormal"/>
              <w:jc w:val="both"/>
            </w:pPr>
            <w:r>
              <w:t>Размещение зданий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3686" w:type="dxa"/>
          </w:tcPr>
          <w:p w:rsidR="00B735BD" w:rsidRDefault="00B735BD" w:rsidP="006C2F2B">
            <w:pPr>
              <w:pStyle w:val="ConsPlusNormal"/>
              <w:jc w:val="both"/>
            </w:pPr>
            <w:r>
              <w:t>Размещение сооружений для занятия спортом</w:t>
            </w:r>
          </w:p>
        </w:tc>
      </w:tr>
      <w:tr w:rsidR="00B735BD" w:rsidTr="00B735BD">
        <w:tc>
          <w:tcPr>
            <w:tcW w:w="2041" w:type="dxa"/>
          </w:tcPr>
          <w:p w:rsidR="00B735BD" w:rsidRDefault="00B735BD" w:rsidP="006C2F2B">
            <w:pPr>
              <w:pStyle w:val="ConsPlusNormal"/>
              <w:jc w:val="both"/>
            </w:pPr>
            <w:r>
              <w:lastRenderedPageBreak/>
              <w:t>6.8</w:t>
            </w:r>
          </w:p>
        </w:tc>
        <w:tc>
          <w:tcPr>
            <w:tcW w:w="2665" w:type="dxa"/>
          </w:tcPr>
          <w:p w:rsidR="00B735BD" w:rsidRDefault="00B735BD" w:rsidP="006C2F2B">
            <w:pPr>
              <w:pStyle w:val="ConsPlusNormal"/>
              <w:jc w:val="both"/>
            </w:pPr>
            <w:r>
              <w:t>Связь</w:t>
            </w:r>
          </w:p>
        </w:tc>
        <w:tc>
          <w:tcPr>
            <w:tcW w:w="5562" w:type="dxa"/>
          </w:tcPr>
          <w:p w:rsidR="00B735BD" w:rsidRDefault="00B735BD" w:rsidP="006C2F2B">
            <w:pPr>
              <w:pStyle w:val="ConsPlusNormal"/>
              <w:jc w:val="both"/>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8.3</w:t>
            </w:r>
          </w:p>
        </w:tc>
        <w:tc>
          <w:tcPr>
            <w:tcW w:w="2665" w:type="dxa"/>
          </w:tcPr>
          <w:p w:rsidR="00B735BD" w:rsidRDefault="00B735BD" w:rsidP="006C2F2B">
            <w:pPr>
              <w:pStyle w:val="ConsPlusNormal"/>
              <w:jc w:val="both"/>
            </w:pPr>
            <w:r>
              <w:t>Обеспечение внутреннего правопорядка</w:t>
            </w:r>
          </w:p>
        </w:tc>
        <w:tc>
          <w:tcPr>
            <w:tcW w:w="5562" w:type="dxa"/>
          </w:tcPr>
          <w:p w:rsidR="00B735BD" w:rsidRDefault="00B735BD" w:rsidP="006C2F2B">
            <w:pPr>
              <w:pStyle w:val="ConsPlusNormal"/>
              <w:jc w:val="both"/>
            </w:pPr>
            <w: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t>Росгвардии</w:t>
            </w:r>
            <w:proofErr w:type="spellEnd"/>
            <w: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w:t>
            </w:r>
            <w:r>
              <w:lastRenderedPageBreak/>
              <w:t>являющихся частями производственных зданий</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12.0</w:t>
            </w:r>
          </w:p>
        </w:tc>
        <w:tc>
          <w:tcPr>
            <w:tcW w:w="2665" w:type="dxa"/>
          </w:tcPr>
          <w:p w:rsidR="00B735BD" w:rsidRDefault="00B735BD" w:rsidP="006C2F2B">
            <w:pPr>
              <w:pStyle w:val="ConsPlusNormal"/>
              <w:jc w:val="both"/>
            </w:pPr>
            <w:r>
              <w:t>Земельные участки (территории) общего пользования</w:t>
            </w:r>
          </w:p>
        </w:tc>
        <w:tc>
          <w:tcPr>
            <w:tcW w:w="5562" w:type="dxa"/>
          </w:tcPr>
          <w:p w:rsidR="00B735BD" w:rsidRDefault="00B735BD" w:rsidP="006C2F2B">
            <w:pPr>
              <w:pStyle w:val="ConsPlusNormal"/>
              <w:jc w:val="both"/>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3686" w:type="dxa"/>
          </w:tcPr>
          <w:p w:rsidR="00B735BD" w:rsidRDefault="00B735BD" w:rsidP="006C2F2B">
            <w:pPr>
              <w:pStyle w:val="ConsPlusNormal"/>
              <w:jc w:val="both"/>
            </w:pPr>
            <w:r>
              <w:t>Размещение придорожных стоянок (парковок) транспортных сре</w:t>
            </w:r>
            <w:proofErr w:type="gramStart"/>
            <w:r>
              <w:t>дств в гр</w:t>
            </w:r>
            <w:proofErr w:type="gramEnd"/>
            <w: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B735BD" w:rsidRDefault="00B735BD" w:rsidP="00B735BD">
      <w:pPr>
        <w:pStyle w:val="ConsPlusNormal"/>
      </w:pPr>
    </w:p>
    <w:p w:rsidR="00B735BD" w:rsidRDefault="00B735BD" w:rsidP="00B735BD">
      <w:pPr>
        <w:pStyle w:val="ConsPlusNormal"/>
        <w:ind w:firstLine="540"/>
        <w:jc w:val="both"/>
      </w:pPr>
      <w:r>
        <w:t>3.2. Перечень условно разрешенных и вспомогательных видов использования объектов капитального строительства и земельных участков:</w:t>
      </w:r>
    </w:p>
    <w:p w:rsidR="00B735BD" w:rsidRDefault="00B735BD" w:rsidP="00B735B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2665"/>
        <w:gridCol w:w="5562"/>
        <w:gridCol w:w="3686"/>
      </w:tblGrid>
      <w:tr w:rsidR="00B735BD" w:rsidTr="00B735BD">
        <w:tc>
          <w:tcPr>
            <w:tcW w:w="2041" w:type="dxa"/>
          </w:tcPr>
          <w:p w:rsidR="00B735BD" w:rsidRDefault="00B735BD" w:rsidP="006C2F2B">
            <w:pPr>
              <w:pStyle w:val="ConsPlusNormal"/>
              <w:jc w:val="center"/>
            </w:pPr>
            <w:r>
              <w:t xml:space="preserve">Код (числовое обозначение) вида разрешенного </w:t>
            </w:r>
            <w:r>
              <w:lastRenderedPageBreak/>
              <w:t>использования земельного участка</w:t>
            </w:r>
          </w:p>
        </w:tc>
        <w:tc>
          <w:tcPr>
            <w:tcW w:w="2665" w:type="dxa"/>
          </w:tcPr>
          <w:p w:rsidR="00B735BD" w:rsidRDefault="00B735BD" w:rsidP="006C2F2B">
            <w:pPr>
              <w:pStyle w:val="ConsPlusNormal"/>
              <w:jc w:val="center"/>
            </w:pPr>
            <w:r>
              <w:lastRenderedPageBreak/>
              <w:t xml:space="preserve">Наименование условно разрешенного вида использования земельных </w:t>
            </w:r>
            <w:r>
              <w:lastRenderedPageBreak/>
              <w:t>участков</w:t>
            </w:r>
          </w:p>
        </w:tc>
        <w:tc>
          <w:tcPr>
            <w:tcW w:w="5562" w:type="dxa"/>
          </w:tcPr>
          <w:p w:rsidR="00B735BD" w:rsidRDefault="00B735BD" w:rsidP="006C2F2B">
            <w:pPr>
              <w:pStyle w:val="ConsPlusNormal"/>
              <w:jc w:val="center"/>
            </w:pPr>
            <w:r>
              <w:lastRenderedPageBreak/>
              <w:t xml:space="preserve">Наименование условно разрешенного вида использования объектов </w:t>
            </w:r>
            <w:r>
              <w:lastRenderedPageBreak/>
              <w:t>капитального строительства</w:t>
            </w:r>
          </w:p>
        </w:tc>
        <w:tc>
          <w:tcPr>
            <w:tcW w:w="3686" w:type="dxa"/>
          </w:tcPr>
          <w:p w:rsidR="00B735BD" w:rsidRDefault="00B735BD" w:rsidP="006C2F2B">
            <w:pPr>
              <w:pStyle w:val="ConsPlusNormal"/>
              <w:jc w:val="center"/>
            </w:pPr>
            <w:r>
              <w:lastRenderedPageBreak/>
              <w:t xml:space="preserve">Наименование вспомогательного вида использования объектов </w:t>
            </w:r>
            <w:r>
              <w:lastRenderedPageBreak/>
              <w:t>капитального строительства</w:t>
            </w:r>
          </w:p>
        </w:tc>
      </w:tr>
      <w:tr w:rsidR="00B735BD" w:rsidTr="00B735BD">
        <w:tc>
          <w:tcPr>
            <w:tcW w:w="2041" w:type="dxa"/>
          </w:tcPr>
          <w:p w:rsidR="00B735BD" w:rsidRDefault="00B735BD" w:rsidP="006C2F2B">
            <w:pPr>
              <w:pStyle w:val="ConsPlusNormal"/>
              <w:jc w:val="both"/>
            </w:pPr>
            <w:r>
              <w:lastRenderedPageBreak/>
              <w:t>2.1</w:t>
            </w:r>
          </w:p>
        </w:tc>
        <w:tc>
          <w:tcPr>
            <w:tcW w:w="2665" w:type="dxa"/>
          </w:tcPr>
          <w:p w:rsidR="00B735BD" w:rsidRDefault="00B735BD" w:rsidP="006C2F2B">
            <w:pPr>
              <w:pStyle w:val="ConsPlusNormal"/>
              <w:jc w:val="both"/>
            </w:pPr>
            <w:r>
              <w:t>Для индивидуального жилищного строительства</w:t>
            </w:r>
          </w:p>
        </w:tc>
        <w:tc>
          <w:tcPr>
            <w:tcW w:w="5562" w:type="dxa"/>
          </w:tcPr>
          <w:p w:rsidR="00B735BD" w:rsidRDefault="00B735BD" w:rsidP="006C2F2B">
            <w:pPr>
              <w:pStyle w:val="ConsPlusNormal"/>
              <w:jc w:val="both"/>
            </w:pPr>
            <w: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3686" w:type="dxa"/>
          </w:tcPr>
          <w:p w:rsidR="00B735BD" w:rsidRDefault="00B735BD" w:rsidP="006C2F2B">
            <w:pPr>
              <w:pStyle w:val="ConsPlusNormal"/>
              <w:jc w:val="both"/>
            </w:pPr>
            <w:r>
              <w:t>Выращивание сельскохозяйственных культур;</w:t>
            </w:r>
          </w:p>
          <w:p w:rsidR="00B735BD" w:rsidRDefault="00B735BD" w:rsidP="006C2F2B">
            <w:pPr>
              <w:pStyle w:val="ConsPlusNormal"/>
              <w:jc w:val="both"/>
            </w:pPr>
            <w:r>
              <w:t>размещение индивидуальных гаражей и хозяйственных построек</w:t>
            </w:r>
          </w:p>
        </w:tc>
      </w:tr>
      <w:tr w:rsidR="00B735BD" w:rsidTr="00B735BD">
        <w:tc>
          <w:tcPr>
            <w:tcW w:w="2041" w:type="dxa"/>
          </w:tcPr>
          <w:p w:rsidR="00B735BD" w:rsidRDefault="00B735BD" w:rsidP="006C2F2B">
            <w:pPr>
              <w:pStyle w:val="ConsPlusNormal"/>
              <w:jc w:val="both"/>
            </w:pPr>
            <w:r>
              <w:t>3.7</w:t>
            </w:r>
          </w:p>
        </w:tc>
        <w:tc>
          <w:tcPr>
            <w:tcW w:w="2665" w:type="dxa"/>
          </w:tcPr>
          <w:p w:rsidR="00B735BD" w:rsidRDefault="00B735BD" w:rsidP="006C2F2B">
            <w:pPr>
              <w:pStyle w:val="ConsPlusNormal"/>
              <w:jc w:val="both"/>
            </w:pPr>
            <w:r>
              <w:t>Религиозное использование</w:t>
            </w:r>
          </w:p>
        </w:tc>
        <w:tc>
          <w:tcPr>
            <w:tcW w:w="5562" w:type="dxa"/>
          </w:tcPr>
          <w:p w:rsidR="00B735BD" w:rsidRDefault="00B735BD" w:rsidP="006C2F2B">
            <w:pPr>
              <w:pStyle w:val="ConsPlusNormal"/>
              <w:jc w:val="both"/>
            </w:pPr>
            <w:r>
              <w:t>Размещение зданий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3686" w:type="dxa"/>
          </w:tcPr>
          <w:p w:rsidR="00B735BD" w:rsidRDefault="00B735BD" w:rsidP="006C2F2B">
            <w:pPr>
              <w:pStyle w:val="ConsPlusNormal"/>
              <w:jc w:val="both"/>
            </w:pPr>
            <w:r>
              <w:t>Размещение сооружений, предназначенных для совершения религиозных обрядов и церемоний</w:t>
            </w:r>
          </w:p>
        </w:tc>
      </w:tr>
      <w:tr w:rsidR="00B735BD" w:rsidTr="00B735BD">
        <w:tc>
          <w:tcPr>
            <w:tcW w:w="2041" w:type="dxa"/>
          </w:tcPr>
          <w:p w:rsidR="00B735BD" w:rsidRDefault="00B735BD" w:rsidP="006C2F2B">
            <w:pPr>
              <w:pStyle w:val="ConsPlusNormal"/>
              <w:jc w:val="both"/>
            </w:pPr>
            <w:r>
              <w:t>4.2</w:t>
            </w:r>
          </w:p>
        </w:tc>
        <w:tc>
          <w:tcPr>
            <w:tcW w:w="2665" w:type="dxa"/>
          </w:tcPr>
          <w:p w:rsidR="00B735BD" w:rsidRDefault="00B735BD" w:rsidP="006C2F2B">
            <w:pPr>
              <w:pStyle w:val="ConsPlusNormal"/>
              <w:jc w:val="both"/>
            </w:pPr>
            <w:proofErr w:type="gramStart"/>
            <w:r>
              <w:t xml:space="preserve">Объекты торговли </w:t>
            </w:r>
            <w:r>
              <w:lastRenderedPageBreak/>
              <w:t>(торговые центры, торгово-развлекательные центры (комплексы)</w:t>
            </w:r>
            <w:proofErr w:type="gramEnd"/>
          </w:p>
        </w:tc>
        <w:tc>
          <w:tcPr>
            <w:tcW w:w="5562" w:type="dxa"/>
          </w:tcPr>
          <w:p w:rsidR="00B735BD" w:rsidRDefault="00B735BD" w:rsidP="006C2F2B">
            <w:pPr>
              <w:pStyle w:val="ConsPlusNormal"/>
              <w:jc w:val="both"/>
            </w:pPr>
            <w:r>
              <w:lastRenderedPageBreak/>
              <w:t xml:space="preserve">Размещение объектов </w:t>
            </w:r>
            <w:r>
              <w:lastRenderedPageBreak/>
              <w:t>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tc>
        <w:tc>
          <w:tcPr>
            <w:tcW w:w="3686" w:type="dxa"/>
          </w:tcPr>
          <w:p w:rsidR="00B735BD" w:rsidRDefault="00B735BD" w:rsidP="006C2F2B">
            <w:pPr>
              <w:pStyle w:val="ConsPlusNormal"/>
              <w:jc w:val="both"/>
            </w:pPr>
            <w:r>
              <w:lastRenderedPageBreak/>
              <w:t xml:space="preserve">Размещение гаражей и </w:t>
            </w:r>
            <w:r>
              <w:lastRenderedPageBreak/>
              <w:t>(или) стоянок для автомобилей сотрудников и посетителей торгового центра</w:t>
            </w:r>
          </w:p>
        </w:tc>
      </w:tr>
      <w:tr w:rsidR="00B735BD" w:rsidTr="00B735BD">
        <w:tc>
          <w:tcPr>
            <w:tcW w:w="2041" w:type="dxa"/>
          </w:tcPr>
          <w:p w:rsidR="00B735BD" w:rsidRDefault="00B735BD" w:rsidP="006C2F2B">
            <w:pPr>
              <w:pStyle w:val="ConsPlusNormal"/>
              <w:jc w:val="both"/>
            </w:pPr>
            <w:r>
              <w:lastRenderedPageBreak/>
              <w:t>4.6</w:t>
            </w:r>
          </w:p>
        </w:tc>
        <w:tc>
          <w:tcPr>
            <w:tcW w:w="2665" w:type="dxa"/>
          </w:tcPr>
          <w:p w:rsidR="00B735BD" w:rsidRDefault="00B735BD" w:rsidP="006C2F2B">
            <w:pPr>
              <w:pStyle w:val="ConsPlusNormal"/>
              <w:jc w:val="both"/>
            </w:pPr>
            <w:r>
              <w:t>Общественное питание</w:t>
            </w:r>
          </w:p>
        </w:tc>
        <w:tc>
          <w:tcPr>
            <w:tcW w:w="5562" w:type="dxa"/>
          </w:tcPr>
          <w:p w:rsidR="00B735BD" w:rsidRDefault="00B735BD" w:rsidP="006C2F2B">
            <w:pPr>
              <w:pStyle w:val="ConsPlusNormal"/>
              <w:jc w:val="both"/>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4.7</w:t>
            </w:r>
          </w:p>
        </w:tc>
        <w:tc>
          <w:tcPr>
            <w:tcW w:w="2665" w:type="dxa"/>
          </w:tcPr>
          <w:p w:rsidR="00B735BD" w:rsidRDefault="00B735BD" w:rsidP="006C2F2B">
            <w:pPr>
              <w:pStyle w:val="ConsPlusNormal"/>
              <w:jc w:val="both"/>
            </w:pPr>
            <w:r>
              <w:t>Гостиничное обслуживание</w:t>
            </w:r>
          </w:p>
        </w:tc>
        <w:tc>
          <w:tcPr>
            <w:tcW w:w="5562" w:type="dxa"/>
          </w:tcPr>
          <w:p w:rsidR="00B735BD" w:rsidRDefault="00B735BD" w:rsidP="006C2F2B">
            <w:pPr>
              <w:pStyle w:val="ConsPlusNormal"/>
              <w:jc w:val="both"/>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4.9</w:t>
            </w:r>
          </w:p>
        </w:tc>
        <w:tc>
          <w:tcPr>
            <w:tcW w:w="2665" w:type="dxa"/>
          </w:tcPr>
          <w:p w:rsidR="00B735BD" w:rsidRDefault="00B735BD" w:rsidP="006C2F2B">
            <w:pPr>
              <w:pStyle w:val="ConsPlusNormal"/>
              <w:jc w:val="both"/>
            </w:pPr>
            <w:r>
              <w:t>Служебные гаражи</w:t>
            </w:r>
          </w:p>
        </w:tc>
        <w:tc>
          <w:tcPr>
            <w:tcW w:w="5562" w:type="dxa"/>
          </w:tcPr>
          <w:p w:rsidR="00B735BD" w:rsidRDefault="00B735BD" w:rsidP="006C2F2B">
            <w:pPr>
              <w:pStyle w:val="ConsPlusNormal"/>
              <w:jc w:val="both"/>
            </w:pPr>
            <w:r>
              <w:t xml:space="preserve">Размещение постоянных гаражей, стоянок для хранения служебного автотранспорта, </w:t>
            </w:r>
            <w:r>
              <w:lastRenderedPageBreak/>
              <w:t>используемого в целях осуществления видов деятельности, предусмотренных видами разрешенного использования с кодами 3.0, 4.0</w:t>
            </w:r>
          </w:p>
        </w:tc>
        <w:tc>
          <w:tcPr>
            <w:tcW w:w="3686" w:type="dxa"/>
          </w:tcPr>
          <w:p w:rsidR="00B735BD" w:rsidRDefault="00B735BD" w:rsidP="006C2F2B">
            <w:pPr>
              <w:pStyle w:val="ConsPlusNormal"/>
              <w:jc w:val="both"/>
            </w:pPr>
            <w:r>
              <w:lastRenderedPageBreak/>
              <w:t xml:space="preserve">Размещение временных гаражей, стоянок для хранения транспортных средств общего </w:t>
            </w:r>
            <w:r>
              <w:lastRenderedPageBreak/>
              <w:t>пользования, в том числе в депо</w:t>
            </w:r>
          </w:p>
        </w:tc>
      </w:tr>
      <w:tr w:rsidR="00B735BD" w:rsidTr="00B735BD">
        <w:tc>
          <w:tcPr>
            <w:tcW w:w="2041" w:type="dxa"/>
          </w:tcPr>
          <w:p w:rsidR="00B735BD" w:rsidRDefault="00B735BD" w:rsidP="006C2F2B">
            <w:pPr>
              <w:pStyle w:val="ConsPlusNormal"/>
              <w:jc w:val="both"/>
            </w:pPr>
            <w:r>
              <w:lastRenderedPageBreak/>
              <w:t>5.2.1</w:t>
            </w:r>
          </w:p>
        </w:tc>
        <w:tc>
          <w:tcPr>
            <w:tcW w:w="2665" w:type="dxa"/>
          </w:tcPr>
          <w:p w:rsidR="00B735BD" w:rsidRDefault="00B735BD" w:rsidP="006C2F2B">
            <w:pPr>
              <w:pStyle w:val="ConsPlusNormal"/>
              <w:jc w:val="both"/>
            </w:pPr>
            <w:r>
              <w:t>Туристическое обслуживание</w:t>
            </w:r>
          </w:p>
        </w:tc>
        <w:tc>
          <w:tcPr>
            <w:tcW w:w="5562" w:type="dxa"/>
          </w:tcPr>
          <w:p w:rsidR="00B735BD" w:rsidRDefault="00B735BD" w:rsidP="006C2F2B">
            <w:pPr>
              <w:pStyle w:val="ConsPlusNormal"/>
              <w:jc w:val="both"/>
            </w:pPr>
            <w: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B735BD" w:rsidRDefault="00B735BD" w:rsidP="006C2F2B">
            <w:pPr>
              <w:pStyle w:val="ConsPlusNormal"/>
              <w:jc w:val="both"/>
            </w:pPr>
            <w:r>
              <w:t>размещение детских лагерей</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7.5</w:t>
            </w:r>
          </w:p>
        </w:tc>
        <w:tc>
          <w:tcPr>
            <w:tcW w:w="2665" w:type="dxa"/>
          </w:tcPr>
          <w:p w:rsidR="00B735BD" w:rsidRDefault="00B735BD" w:rsidP="006C2F2B">
            <w:pPr>
              <w:pStyle w:val="ConsPlusNormal"/>
              <w:jc w:val="both"/>
            </w:pPr>
            <w:r>
              <w:t>Трубопроводный транспорт</w:t>
            </w:r>
          </w:p>
        </w:tc>
        <w:tc>
          <w:tcPr>
            <w:tcW w:w="5562" w:type="dxa"/>
          </w:tcPr>
          <w:p w:rsidR="00B735BD" w:rsidRDefault="00B735BD" w:rsidP="006C2F2B">
            <w:pPr>
              <w:pStyle w:val="ConsPlusNormal"/>
              <w:jc w:val="both"/>
            </w:pPr>
            <w:r>
              <w:t>Размещение нефтепроводов, водопроводов, газопроводов и иных трубопроводов, а также иных зданий, необходимых для эксплуатации названных трубопроводов</w:t>
            </w:r>
          </w:p>
        </w:tc>
        <w:tc>
          <w:tcPr>
            <w:tcW w:w="3686" w:type="dxa"/>
          </w:tcPr>
          <w:p w:rsidR="00B735BD" w:rsidRDefault="00B735BD" w:rsidP="006C2F2B">
            <w:pPr>
              <w:pStyle w:val="ConsPlusNormal"/>
              <w:jc w:val="both"/>
            </w:pPr>
            <w:r>
              <w:t>Размещение иных сооружений, необходимых для эксплуатации названных трубопроводов</w:t>
            </w:r>
          </w:p>
        </w:tc>
      </w:tr>
    </w:tbl>
    <w:p w:rsidR="00B735BD" w:rsidRDefault="00B735BD" w:rsidP="00B735BD">
      <w:pPr>
        <w:pStyle w:val="ConsPlusNormal"/>
      </w:pPr>
    </w:p>
    <w:p w:rsidR="00B735BD" w:rsidRDefault="00B735BD" w:rsidP="00B735BD">
      <w:pPr>
        <w:pStyle w:val="ConsPlusNormal"/>
        <w:ind w:firstLine="540"/>
        <w:jc w:val="both"/>
      </w:pPr>
      <w:r>
        <w:t>3.3. Предельные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приведены в таблице 3 статьи 45 Правил.</w:t>
      </w:r>
    </w:p>
    <w:p w:rsidR="00B735BD" w:rsidRDefault="00B735BD" w:rsidP="00B735BD">
      <w:pPr>
        <w:pStyle w:val="ConsPlusNormal"/>
      </w:pPr>
    </w:p>
    <w:p w:rsidR="00B735BD" w:rsidRDefault="00B735BD" w:rsidP="00B735BD">
      <w:pPr>
        <w:pStyle w:val="ConsPlusTitle"/>
        <w:ind w:firstLine="540"/>
        <w:jc w:val="both"/>
        <w:outlineLvl w:val="4"/>
      </w:pPr>
      <w:r>
        <w:t>4. Градостроительные регламенты. Жилые зоны (Ж-4)</w:t>
      </w:r>
    </w:p>
    <w:p w:rsidR="00B735BD" w:rsidRDefault="00B735BD" w:rsidP="00B735BD">
      <w:pPr>
        <w:pStyle w:val="ConsPlusNormal"/>
      </w:pPr>
    </w:p>
    <w:p w:rsidR="00B735BD" w:rsidRDefault="00B735BD" w:rsidP="00B735BD">
      <w:pPr>
        <w:pStyle w:val="ConsPlusNormal"/>
        <w:ind w:firstLine="540"/>
        <w:jc w:val="both"/>
      </w:pPr>
      <w:r>
        <w:t>Жилая застройка четвертого типа выделена для многоэтажной застройки многоквартирными жилыми домами от 5 и выше этажей.</w:t>
      </w:r>
    </w:p>
    <w:p w:rsidR="00B735BD" w:rsidRDefault="00B735BD" w:rsidP="00B735BD">
      <w:pPr>
        <w:pStyle w:val="ConsPlusNormal"/>
        <w:spacing w:before="220"/>
        <w:ind w:firstLine="540"/>
        <w:jc w:val="both"/>
      </w:pPr>
      <w:r>
        <w:t>4.1. Перечень основных и вспомогательных видов разрешенного использования объектов капитального строительства и земельных участков:</w:t>
      </w:r>
    </w:p>
    <w:p w:rsidR="00B735BD" w:rsidRDefault="00B735BD" w:rsidP="00B735B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2665"/>
        <w:gridCol w:w="5562"/>
        <w:gridCol w:w="3686"/>
      </w:tblGrid>
      <w:tr w:rsidR="00B735BD" w:rsidTr="00B735BD">
        <w:tc>
          <w:tcPr>
            <w:tcW w:w="2041" w:type="dxa"/>
          </w:tcPr>
          <w:p w:rsidR="00B735BD" w:rsidRDefault="00B735BD" w:rsidP="006C2F2B">
            <w:pPr>
              <w:pStyle w:val="ConsPlusNormal"/>
              <w:jc w:val="center"/>
            </w:pPr>
            <w:r>
              <w:t>Код (числовое обозначение) вида разрешенного использования земельного участка</w:t>
            </w:r>
          </w:p>
        </w:tc>
        <w:tc>
          <w:tcPr>
            <w:tcW w:w="2665" w:type="dxa"/>
          </w:tcPr>
          <w:p w:rsidR="00B735BD" w:rsidRDefault="00B735BD" w:rsidP="006C2F2B">
            <w:pPr>
              <w:pStyle w:val="ConsPlusNormal"/>
              <w:jc w:val="center"/>
            </w:pPr>
            <w:r>
              <w:t>Наименование основного вида разрешенного использования земельных участков</w:t>
            </w:r>
          </w:p>
        </w:tc>
        <w:tc>
          <w:tcPr>
            <w:tcW w:w="5562" w:type="dxa"/>
          </w:tcPr>
          <w:p w:rsidR="00B735BD" w:rsidRDefault="00B735BD" w:rsidP="006C2F2B">
            <w:pPr>
              <w:pStyle w:val="ConsPlusNormal"/>
              <w:jc w:val="center"/>
            </w:pPr>
            <w:r>
              <w:t>Наименование основного вида разрешенного использования объектов капитального строительства</w:t>
            </w:r>
          </w:p>
        </w:tc>
        <w:tc>
          <w:tcPr>
            <w:tcW w:w="3686" w:type="dxa"/>
          </w:tcPr>
          <w:p w:rsidR="00B735BD" w:rsidRDefault="00B735BD" w:rsidP="006C2F2B">
            <w:pPr>
              <w:pStyle w:val="ConsPlusNormal"/>
              <w:jc w:val="center"/>
            </w:pPr>
            <w:r>
              <w:t>Наименование вспомогательного вида разрешенного использования объектов капитального строительства</w:t>
            </w:r>
          </w:p>
        </w:tc>
      </w:tr>
      <w:tr w:rsidR="00B735BD" w:rsidTr="00B735BD">
        <w:tc>
          <w:tcPr>
            <w:tcW w:w="2041" w:type="dxa"/>
          </w:tcPr>
          <w:p w:rsidR="00B735BD" w:rsidRDefault="00B735BD" w:rsidP="006C2F2B">
            <w:pPr>
              <w:pStyle w:val="ConsPlusNormal"/>
              <w:jc w:val="both"/>
            </w:pPr>
            <w:r>
              <w:t>2.6</w:t>
            </w:r>
          </w:p>
        </w:tc>
        <w:tc>
          <w:tcPr>
            <w:tcW w:w="2665" w:type="dxa"/>
          </w:tcPr>
          <w:p w:rsidR="00B735BD" w:rsidRDefault="00B735BD" w:rsidP="006C2F2B">
            <w:pPr>
              <w:pStyle w:val="ConsPlusNormal"/>
              <w:jc w:val="both"/>
            </w:pPr>
            <w:r>
              <w:t>Многоэтажная жилая застройка (высотная застройка)</w:t>
            </w:r>
          </w:p>
        </w:tc>
        <w:tc>
          <w:tcPr>
            <w:tcW w:w="5562" w:type="dxa"/>
          </w:tcPr>
          <w:p w:rsidR="00B735BD" w:rsidRDefault="00B735BD" w:rsidP="006C2F2B">
            <w:pPr>
              <w:pStyle w:val="ConsPlusNormal"/>
              <w:jc w:val="both"/>
            </w:pPr>
            <w:r>
              <w:t>Размещение многоквартирных домов этажностью девять этажей и выше;</w:t>
            </w:r>
          </w:p>
          <w:p w:rsidR="00B735BD" w:rsidRDefault="00B735BD" w:rsidP="006C2F2B">
            <w:pPr>
              <w:pStyle w:val="ConsPlusNormal"/>
              <w:jc w:val="both"/>
            </w:pPr>
            <w: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3686" w:type="dxa"/>
          </w:tcPr>
          <w:p w:rsidR="00B735BD" w:rsidRDefault="00B735BD" w:rsidP="006C2F2B">
            <w:pPr>
              <w:pStyle w:val="ConsPlusNormal"/>
              <w:jc w:val="both"/>
            </w:pPr>
            <w:r>
              <w:t>Благоустройство и озеленение придомовых территорий;</w:t>
            </w:r>
          </w:p>
          <w:p w:rsidR="00B735BD" w:rsidRDefault="00B735BD" w:rsidP="006C2F2B">
            <w:pPr>
              <w:pStyle w:val="ConsPlusNormal"/>
              <w:jc w:val="both"/>
            </w:pPr>
            <w:r>
              <w:t>обустройство спортивных и детских площадок, хозяйственных площадок и площадок для отдыха</w:t>
            </w:r>
          </w:p>
        </w:tc>
      </w:tr>
      <w:tr w:rsidR="00B735BD" w:rsidTr="00B735BD">
        <w:tc>
          <w:tcPr>
            <w:tcW w:w="2041" w:type="dxa"/>
          </w:tcPr>
          <w:p w:rsidR="00B735BD" w:rsidRDefault="00B735BD" w:rsidP="006C2F2B">
            <w:pPr>
              <w:pStyle w:val="ConsPlusNormal"/>
              <w:jc w:val="both"/>
            </w:pPr>
            <w:r>
              <w:t>2.5</w:t>
            </w:r>
          </w:p>
        </w:tc>
        <w:tc>
          <w:tcPr>
            <w:tcW w:w="2665" w:type="dxa"/>
          </w:tcPr>
          <w:p w:rsidR="00B735BD" w:rsidRDefault="00B735BD" w:rsidP="006C2F2B">
            <w:pPr>
              <w:pStyle w:val="ConsPlusNormal"/>
              <w:jc w:val="both"/>
            </w:pPr>
            <w:r>
              <w:t xml:space="preserve">Среднеэтажная жилая </w:t>
            </w:r>
            <w:r>
              <w:lastRenderedPageBreak/>
              <w:t>застройка</w:t>
            </w:r>
          </w:p>
        </w:tc>
        <w:tc>
          <w:tcPr>
            <w:tcW w:w="5562" w:type="dxa"/>
          </w:tcPr>
          <w:p w:rsidR="00B735BD" w:rsidRDefault="00B735BD" w:rsidP="006C2F2B">
            <w:pPr>
              <w:pStyle w:val="ConsPlusNormal"/>
              <w:jc w:val="both"/>
            </w:pPr>
            <w:r>
              <w:lastRenderedPageBreak/>
              <w:t xml:space="preserve">Размещение </w:t>
            </w:r>
            <w:r>
              <w:lastRenderedPageBreak/>
              <w:t>многоквартирных домов этажностью не выше восьми этажей;</w:t>
            </w:r>
          </w:p>
          <w:p w:rsidR="00B735BD" w:rsidRDefault="00B735BD" w:rsidP="006C2F2B">
            <w:pPr>
              <w:pStyle w:val="ConsPlusNormal"/>
              <w:jc w:val="both"/>
            </w:pPr>
            <w:r>
              <w:t>размещение подземных гаражей и автостоянок;</w:t>
            </w:r>
          </w:p>
          <w:p w:rsidR="00B735BD" w:rsidRDefault="00B735BD" w:rsidP="006C2F2B">
            <w:pPr>
              <w:pStyle w:val="ConsPlusNormal"/>
              <w:jc w:val="both"/>
            </w:pPr>
            <w: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3686" w:type="dxa"/>
          </w:tcPr>
          <w:p w:rsidR="00B735BD" w:rsidRDefault="00B735BD" w:rsidP="006C2F2B">
            <w:pPr>
              <w:pStyle w:val="ConsPlusNormal"/>
              <w:jc w:val="both"/>
            </w:pPr>
            <w:r>
              <w:lastRenderedPageBreak/>
              <w:t xml:space="preserve">Обустройство спортивных </w:t>
            </w:r>
            <w:r>
              <w:lastRenderedPageBreak/>
              <w:t>и детских площадок, площадок для отдыха; благоустройство и озеленение</w:t>
            </w:r>
          </w:p>
        </w:tc>
      </w:tr>
      <w:tr w:rsidR="00B735BD" w:rsidTr="00B735BD">
        <w:tc>
          <w:tcPr>
            <w:tcW w:w="2041" w:type="dxa"/>
          </w:tcPr>
          <w:p w:rsidR="00B735BD" w:rsidRDefault="00B735BD" w:rsidP="006C2F2B">
            <w:pPr>
              <w:pStyle w:val="ConsPlusNormal"/>
              <w:jc w:val="both"/>
            </w:pPr>
            <w:r>
              <w:lastRenderedPageBreak/>
              <w:t>2.3</w:t>
            </w:r>
          </w:p>
        </w:tc>
        <w:tc>
          <w:tcPr>
            <w:tcW w:w="2665" w:type="dxa"/>
          </w:tcPr>
          <w:p w:rsidR="00B735BD" w:rsidRDefault="00B735BD" w:rsidP="006C2F2B">
            <w:pPr>
              <w:pStyle w:val="ConsPlusNormal"/>
              <w:jc w:val="both"/>
            </w:pPr>
            <w:r>
              <w:t>Блокированная жилая застройка</w:t>
            </w:r>
          </w:p>
        </w:tc>
        <w:tc>
          <w:tcPr>
            <w:tcW w:w="5562" w:type="dxa"/>
          </w:tcPr>
          <w:p w:rsidR="00B735BD" w:rsidRDefault="00B735BD" w:rsidP="006C2F2B">
            <w:pPr>
              <w:pStyle w:val="ConsPlusNormal"/>
              <w:jc w:val="both"/>
            </w:pPr>
            <w:proofErr w:type="gramStart"/>
            <w: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w:t>
            </w:r>
            <w:r>
              <w:lastRenderedPageBreak/>
              <w:t>земельном участке и имеет выход на территорию общего</w:t>
            </w:r>
            <w:proofErr w:type="gramEnd"/>
            <w:r>
              <w:t xml:space="preserve"> пользования (жилые дома блокированной застройки)</w:t>
            </w:r>
          </w:p>
        </w:tc>
        <w:tc>
          <w:tcPr>
            <w:tcW w:w="3686" w:type="dxa"/>
          </w:tcPr>
          <w:p w:rsidR="00B735BD" w:rsidRDefault="00B735BD" w:rsidP="006C2F2B">
            <w:pPr>
              <w:pStyle w:val="ConsPlusNormal"/>
              <w:jc w:val="both"/>
            </w:pPr>
            <w:r>
              <w:lastRenderedPageBreak/>
              <w:t>Размещение индивидуальных гаражей и иных вспомогательных сооружений;</w:t>
            </w:r>
          </w:p>
          <w:p w:rsidR="00B735BD" w:rsidRDefault="00B735BD" w:rsidP="006C2F2B">
            <w:pPr>
              <w:pStyle w:val="ConsPlusNormal"/>
              <w:jc w:val="both"/>
            </w:pPr>
            <w:r>
              <w:t>обустройство спортивных и детских площадок, площадок для отдыха; площадок для сбора мусора;</w:t>
            </w:r>
          </w:p>
          <w:p w:rsidR="00B735BD" w:rsidRDefault="00B735BD" w:rsidP="006C2F2B">
            <w:pPr>
              <w:pStyle w:val="ConsPlusNormal"/>
              <w:jc w:val="both"/>
            </w:pPr>
            <w:r>
              <w:t>разведение декоративных и плодовых деревьев, овощных и ягодных культур</w:t>
            </w:r>
          </w:p>
        </w:tc>
      </w:tr>
      <w:tr w:rsidR="00B735BD" w:rsidTr="00B735BD">
        <w:tc>
          <w:tcPr>
            <w:tcW w:w="2041" w:type="dxa"/>
          </w:tcPr>
          <w:p w:rsidR="00B735BD" w:rsidRDefault="00B735BD" w:rsidP="006C2F2B">
            <w:pPr>
              <w:pStyle w:val="ConsPlusNormal"/>
              <w:jc w:val="both"/>
            </w:pPr>
            <w:r>
              <w:lastRenderedPageBreak/>
              <w:t>2.7</w:t>
            </w:r>
          </w:p>
        </w:tc>
        <w:tc>
          <w:tcPr>
            <w:tcW w:w="2665" w:type="dxa"/>
          </w:tcPr>
          <w:p w:rsidR="00B735BD" w:rsidRDefault="00B735BD" w:rsidP="006C2F2B">
            <w:pPr>
              <w:pStyle w:val="ConsPlusNormal"/>
              <w:jc w:val="both"/>
            </w:pPr>
            <w:r>
              <w:t>Обслуживание жилой застройки</w:t>
            </w:r>
          </w:p>
        </w:tc>
        <w:tc>
          <w:tcPr>
            <w:tcW w:w="5562" w:type="dxa"/>
          </w:tcPr>
          <w:p w:rsidR="00B735BD" w:rsidRDefault="00B735BD" w:rsidP="006C2F2B">
            <w:pPr>
              <w:pStyle w:val="ConsPlusNormal"/>
              <w:jc w:val="both"/>
            </w:pPr>
            <w:proofErr w:type="gramStart"/>
            <w: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3686" w:type="dxa"/>
          </w:tcPr>
          <w:p w:rsidR="00B735BD" w:rsidRDefault="00B735BD" w:rsidP="006C2F2B">
            <w:pPr>
              <w:pStyle w:val="ConsPlusNormal"/>
              <w:jc w:val="both"/>
            </w:pPr>
            <w:r>
              <w:t>Размещение сооружений в целях обеспечения физических и юридических лиц коммунальными услугами;</w:t>
            </w:r>
          </w:p>
          <w:p w:rsidR="00B735BD" w:rsidRDefault="00B735BD" w:rsidP="006C2F2B">
            <w:pPr>
              <w:pStyle w:val="ConsPlusNormal"/>
              <w:jc w:val="both"/>
            </w:pPr>
            <w:r>
              <w:t>спортивных сооружений, предназначенных для занятия обучающихся физической культурой и спортом;</w:t>
            </w:r>
          </w:p>
          <w:p w:rsidR="00B735BD" w:rsidRDefault="00B735BD" w:rsidP="006C2F2B">
            <w:pPr>
              <w:pStyle w:val="ConsPlusNormal"/>
              <w:jc w:val="both"/>
            </w:pPr>
            <w:r>
              <w:t>сооружений, предназначенных для размещения объектов культуры;</w:t>
            </w:r>
          </w:p>
          <w:p w:rsidR="00B735BD" w:rsidRDefault="00B735BD" w:rsidP="006C2F2B">
            <w:pPr>
              <w:pStyle w:val="ConsPlusNormal"/>
              <w:jc w:val="both"/>
            </w:pPr>
            <w:r>
              <w:t>сооружений, предназначенных для совершения религиозных обрядов и церемоний;</w:t>
            </w:r>
          </w:p>
          <w:p w:rsidR="00B735BD" w:rsidRDefault="00B735BD" w:rsidP="006C2F2B">
            <w:pPr>
              <w:pStyle w:val="ConsPlusNormal"/>
              <w:jc w:val="both"/>
            </w:pPr>
            <w:r>
              <w:t>сооружений, предназначенных для организации постоянной или временной торговли</w:t>
            </w:r>
          </w:p>
        </w:tc>
      </w:tr>
      <w:tr w:rsidR="00B735BD" w:rsidTr="00B735BD">
        <w:tc>
          <w:tcPr>
            <w:tcW w:w="2041" w:type="dxa"/>
          </w:tcPr>
          <w:p w:rsidR="00B735BD" w:rsidRDefault="00B735BD" w:rsidP="006C2F2B">
            <w:pPr>
              <w:pStyle w:val="ConsPlusNormal"/>
              <w:jc w:val="both"/>
            </w:pPr>
            <w:r>
              <w:t>3.1</w:t>
            </w:r>
          </w:p>
        </w:tc>
        <w:tc>
          <w:tcPr>
            <w:tcW w:w="2665" w:type="dxa"/>
          </w:tcPr>
          <w:p w:rsidR="00B735BD" w:rsidRDefault="00B735BD" w:rsidP="006C2F2B">
            <w:pPr>
              <w:pStyle w:val="ConsPlusNormal"/>
              <w:jc w:val="both"/>
            </w:pPr>
            <w:r>
              <w:t>Коммунальное обслуживание</w:t>
            </w:r>
          </w:p>
        </w:tc>
        <w:tc>
          <w:tcPr>
            <w:tcW w:w="5562" w:type="dxa"/>
          </w:tcPr>
          <w:p w:rsidR="00B735BD" w:rsidRDefault="00B735BD" w:rsidP="006C2F2B">
            <w:pPr>
              <w:pStyle w:val="ConsPlusNormal"/>
              <w:jc w:val="both"/>
            </w:pPr>
            <w:r>
              <w:t xml:space="preserve">Размещение зданий в целях обеспечения физических и юридических лиц коммунальными услугами. </w:t>
            </w:r>
            <w:r>
              <w:lastRenderedPageBreak/>
              <w:t>Содержание данного вида разрешенного использования включает в себя содержание видов разрешенного использования с кодами 3.1.1 - 3.1.2</w:t>
            </w:r>
          </w:p>
        </w:tc>
        <w:tc>
          <w:tcPr>
            <w:tcW w:w="3686" w:type="dxa"/>
          </w:tcPr>
          <w:p w:rsidR="00B735BD" w:rsidRDefault="00B735BD" w:rsidP="006C2F2B">
            <w:pPr>
              <w:pStyle w:val="ConsPlusNormal"/>
              <w:jc w:val="both"/>
            </w:pPr>
            <w:r>
              <w:lastRenderedPageBreak/>
              <w:t xml:space="preserve">Размещение сооружений в целях обеспечения физических и юридических лиц </w:t>
            </w:r>
            <w:r>
              <w:lastRenderedPageBreak/>
              <w:t>коммунальными услугами; сооружений, необходимых для сбора и плавки снега</w:t>
            </w:r>
          </w:p>
        </w:tc>
      </w:tr>
      <w:tr w:rsidR="00B735BD" w:rsidTr="00B735BD">
        <w:tc>
          <w:tcPr>
            <w:tcW w:w="2041" w:type="dxa"/>
          </w:tcPr>
          <w:p w:rsidR="00B735BD" w:rsidRDefault="00B735BD" w:rsidP="006C2F2B">
            <w:pPr>
              <w:pStyle w:val="ConsPlusNormal"/>
              <w:jc w:val="both"/>
            </w:pPr>
            <w:r>
              <w:lastRenderedPageBreak/>
              <w:t>3.2</w:t>
            </w:r>
          </w:p>
        </w:tc>
        <w:tc>
          <w:tcPr>
            <w:tcW w:w="2665" w:type="dxa"/>
          </w:tcPr>
          <w:p w:rsidR="00B735BD" w:rsidRDefault="00B735BD" w:rsidP="006C2F2B">
            <w:pPr>
              <w:pStyle w:val="ConsPlusNormal"/>
              <w:jc w:val="both"/>
            </w:pPr>
            <w:r>
              <w:t>Социальное обслуживание</w:t>
            </w:r>
          </w:p>
        </w:tc>
        <w:tc>
          <w:tcPr>
            <w:tcW w:w="5562" w:type="dxa"/>
          </w:tcPr>
          <w:p w:rsidR="00B735BD" w:rsidRDefault="00B735BD" w:rsidP="006C2F2B">
            <w:pPr>
              <w:pStyle w:val="ConsPlusNormal"/>
              <w:jc w:val="both"/>
            </w:pPr>
            <w: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3.3</w:t>
            </w:r>
          </w:p>
        </w:tc>
        <w:tc>
          <w:tcPr>
            <w:tcW w:w="2665" w:type="dxa"/>
          </w:tcPr>
          <w:p w:rsidR="00B735BD" w:rsidRDefault="00B735BD" w:rsidP="006C2F2B">
            <w:pPr>
              <w:pStyle w:val="ConsPlusNormal"/>
              <w:jc w:val="both"/>
            </w:pPr>
            <w:r>
              <w:t>Бытовое обслуживание</w:t>
            </w:r>
          </w:p>
        </w:tc>
        <w:tc>
          <w:tcPr>
            <w:tcW w:w="5562" w:type="dxa"/>
          </w:tcPr>
          <w:p w:rsidR="00B735BD" w:rsidRDefault="00B735BD" w:rsidP="006C2F2B">
            <w:pPr>
              <w:pStyle w:val="ConsPlusNormal"/>
              <w:jc w:val="both"/>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3.4.1</w:t>
            </w:r>
          </w:p>
        </w:tc>
        <w:tc>
          <w:tcPr>
            <w:tcW w:w="2665" w:type="dxa"/>
          </w:tcPr>
          <w:p w:rsidR="00B735BD" w:rsidRDefault="00B735BD" w:rsidP="006C2F2B">
            <w:pPr>
              <w:pStyle w:val="ConsPlusNormal"/>
              <w:jc w:val="both"/>
            </w:pPr>
            <w:r>
              <w:t>Амбулаторно-поликлиническое обслуживание</w:t>
            </w:r>
          </w:p>
        </w:tc>
        <w:tc>
          <w:tcPr>
            <w:tcW w:w="5562" w:type="dxa"/>
          </w:tcPr>
          <w:p w:rsidR="00B735BD" w:rsidRDefault="00B735BD" w:rsidP="006C2F2B">
            <w:pPr>
              <w:pStyle w:val="ConsPlusNormal"/>
              <w:jc w:val="both"/>
            </w:pPr>
            <w:r>
              <w:t xml:space="preserve">Размещение объектов капитального строительства, предназначенных для </w:t>
            </w:r>
            <w:r>
              <w:lastRenderedPageBreak/>
              <w:t>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3.4.2</w:t>
            </w:r>
          </w:p>
        </w:tc>
        <w:tc>
          <w:tcPr>
            <w:tcW w:w="2665" w:type="dxa"/>
          </w:tcPr>
          <w:p w:rsidR="00B735BD" w:rsidRDefault="00B735BD" w:rsidP="006C2F2B">
            <w:pPr>
              <w:pStyle w:val="ConsPlusNormal"/>
              <w:jc w:val="both"/>
            </w:pPr>
            <w:r>
              <w:t>Стационарное медицинское обслуживание</w:t>
            </w:r>
          </w:p>
        </w:tc>
        <w:tc>
          <w:tcPr>
            <w:tcW w:w="5562" w:type="dxa"/>
          </w:tcPr>
          <w:p w:rsidR="00B735BD" w:rsidRDefault="00B735BD" w:rsidP="006C2F2B">
            <w:pPr>
              <w:pStyle w:val="ConsPlusNormal"/>
              <w:jc w:val="both"/>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B735BD" w:rsidRDefault="00B735BD" w:rsidP="006C2F2B">
            <w:pPr>
              <w:pStyle w:val="ConsPlusNormal"/>
              <w:jc w:val="both"/>
            </w:pPr>
            <w:r>
              <w:t>размещение станций скорой помощи;</w:t>
            </w:r>
          </w:p>
          <w:p w:rsidR="00B735BD" w:rsidRDefault="00B735BD" w:rsidP="006C2F2B">
            <w:pPr>
              <w:pStyle w:val="ConsPlusNormal"/>
              <w:jc w:val="both"/>
            </w:pPr>
            <w:r>
              <w:t>размещение площадок санитарной авиации</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3.5.1</w:t>
            </w:r>
          </w:p>
        </w:tc>
        <w:tc>
          <w:tcPr>
            <w:tcW w:w="2665" w:type="dxa"/>
          </w:tcPr>
          <w:p w:rsidR="00B735BD" w:rsidRDefault="00B735BD" w:rsidP="006C2F2B">
            <w:pPr>
              <w:pStyle w:val="ConsPlusNormal"/>
              <w:jc w:val="both"/>
            </w:pPr>
            <w:r>
              <w:t>Дошкольное, начальное и среднее общее образование</w:t>
            </w:r>
          </w:p>
        </w:tc>
        <w:tc>
          <w:tcPr>
            <w:tcW w:w="5562" w:type="dxa"/>
          </w:tcPr>
          <w:p w:rsidR="00B735BD" w:rsidRDefault="00B735BD" w:rsidP="006C2F2B">
            <w:pPr>
              <w:pStyle w:val="ConsPlusNormal"/>
              <w:jc w:val="both"/>
            </w:pPr>
            <w:proofErr w:type="gramStart"/>
            <w:r>
              <w:t xml:space="preserve">Размещение объектов капитального строительства, предназначенных для </w:t>
            </w:r>
            <w:r>
              <w:lastRenderedPageBreak/>
              <w:t>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предназначенных для занятия обучающихся физической культурой и спортом</w:t>
            </w:r>
            <w:proofErr w:type="gramEnd"/>
          </w:p>
        </w:tc>
        <w:tc>
          <w:tcPr>
            <w:tcW w:w="3686" w:type="dxa"/>
          </w:tcPr>
          <w:p w:rsidR="00B735BD" w:rsidRDefault="00B735BD" w:rsidP="006C2F2B">
            <w:pPr>
              <w:pStyle w:val="ConsPlusNormal"/>
              <w:jc w:val="both"/>
            </w:pPr>
            <w:r>
              <w:lastRenderedPageBreak/>
              <w:t xml:space="preserve">Размещение спортивных сооружений, предназначенных для </w:t>
            </w:r>
            <w:r>
              <w:lastRenderedPageBreak/>
              <w:t>занятия обучающихся физической культурой и спортом</w:t>
            </w:r>
          </w:p>
        </w:tc>
      </w:tr>
      <w:tr w:rsidR="00B735BD" w:rsidTr="00B735BD">
        <w:tc>
          <w:tcPr>
            <w:tcW w:w="2041" w:type="dxa"/>
          </w:tcPr>
          <w:p w:rsidR="00B735BD" w:rsidRDefault="00B735BD" w:rsidP="006C2F2B">
            <w:pPr>
              <w:pStyle w:val="ConsPlusNormal"/>
              <w:jc w:val="both"/>
            </w:pPr>
            <w:r>
              <w:lastRenderedPageBreak/>
              <w:t>3.5.2</w:t>
            </w:r>
          </w:p>
        </w:tc>
        <w:tc>
          <w:tcPr>
            <w:tcW w:w="2665" w:type="dxa"/>
          </w:tcPr>
          <w:p w:rsidR="00B735BD" w:rsidRDefault="00B735BD" w:rsidP="006C2F2B">
            <w:pPr>
              <w:pStyle w:val="ConsPlusNormal"/>
              <w:jc w:val="both"/>
            </w:pPr>
            <w:r>
              <w:t>Среднее и высшее профессиональное образование</w:t>
            </w:r>
          </w:p>
        </w:tc>
        <w:tc>
          <w:tcPr>
            <w:tcW w:w="5562" w:type="dxa"/>
          </w:tcPr>
          <w:p w:rsidR="00B735BD" w:rsidRDefault="00B735BD" w:rsidP="006C2F2B">
            <w:pPr>
              <w:pStyle w:val="ConsPlusNormal"/>
              <w:jc w:val="both"/>
            </w:pPr>
            <w: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w:t>
            </w:r>
            <w:r>
              <w:lastRenderedPageBreak/>
              <w:t>осуществляющие деятельность по образованию и просвещению), в том числе зданий, предназначенных для занятия обучающихся физической культурой и спортом</w:t>
            </w:r>
          </w:p>
        </w:tc>
        <w:tc>
          <w:tcPr>
            <w:tcW w:w="3686" w:type="dxa"/>
          </w:tcPr>
          <w:p w:rsidR="00B735BD" w:rsidRDefault="00B735BD" w:rsidP="006C2F2B">
            <w:pPr>
              <w:pStyle w:val="ConsPlusNormal"/>
              <w:jc w:val="both"/>
            </w:pPr>
            <w:r>
              <w:lastRenderedPageBreak/>
              <w:t>Размещение спортивных сооружений, предназначенных для занятия обучающихся физической культурой и спортом</w:t>
            </w:r>
          </w:p>
        </w:tc>
      </w:tr>
      <w:tr w:rsidR="00B735BD" w:rsidTr="00B735BD">
        <w:tc>
          <w:tcPr>
            <w:tcW w:w="2041" w:type="dxa"/>
          </w:tcPr>
          <w:p w:rsidR="00B735BD" w:rsidRDefault="00B735BD" w:rsidP="006C2F2B">
            <w:pPr>
              <w:pStyle w:val="ConsPlusNormal"/>
              <w:jc w:val="both"/>
            </w:pPr>
            <w:r>
              <w:lastRenderedPageBreak/>
              <w:t>3.6</w:t>
            </w:r>
          </w:p>
        </w:tc>
        <w:tc>
          <w:tcPr>
            <w:tcW w:w="2665" w:type="dxa"/>
          </w:tcPr>
          <w:p w:rsidR="00B735BD" w:rsidRDefault="00B735BD" w:rsidP="006C2F2B">
            <w:pPr>
              <w:pStyle w:val="ConsPlusNormal"/>
              <w:jc w:val="both"/>
            </w:pPr>
            <w:r>
              <w:t>Культурное развитие</w:t>
            </w:r>
          </w:p>
        </w:tc>
        <w:tc>
          <w:tcPr>
            <w:tcW w:w="5562" w:type="dxa"/>
          </w:tcPr>
          <w:p w:rsidR="00B735BD" w:rsidRDefault="00B735BD" w:rsidP="006C2F2B">
            <w:pPr>
              <w:pStyle w:val="ConsPlusNormal"/>
              <w:jc w:val="both"/>
            </w:pPr>
            <w:r>
              <w:t>Размещение зданий,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3686" w:type="dxa"/>
          </w:tcPr>
          <w:p w:rsidR="00B735BD" w:rsidRDefault="00B735BD" w:rsidP="006C2F2B">
            <w:pPr>
              <w:pStyle w:val="ConsPlusNormal"/>
              <w:jc w:val="both"/>
            </w:pPr>
            <w:r>
              <w:t>Размещение сооружений, предназначенных для размещения объектов культуры</w:t>
            </w:r>
          </w:p>
        </w:tc>
      </w:tr>
      <w:tr w:rsidR="00B735BD" w:rsidTr="00B735BD">
        <w:tc>
          <w:tcPr>
            <w:tcW w:w="2041" w:type="dxa"/>
          </w:tcPr>
          <w:p w:rsidR="00B735BD" w:rsidRDefault="00B735BD" w:rsidP="006C2F2B">
            <w:pPr>
              <w:pStyle w:val="ConsPlusNormal"/>
              <w:jc w:val="both"/>
            </w:pPr>
            <w:r>
              <w:t>3.8</w:t>
            </w:r>
          </w:p>
        </w:tc>
        <w:tc>
          <w:tcPr>
            <w:tcW w:w="2665" w:type="dxa"/>
          </w:tcPr>
          <w:p w:rsidR="00B735BD" w:rsidRDefault="00B735BD" w:rsidP="006C2F2B">
            <w:pPr>
              <w:pStyle w:val="ConsPlusNormal"/>
              <w:jc w:val="both"/>
            </w:pPr>
            <w:r>
              <w:t>Общественное управление</w:t>
            </w:r>
          </w:p>
        </w:tc>
        <w:tc>
          <w:tcPr>
            <w:tcW w:w="5562" w:type="dxa"/>
          </w:tcPr>
          <w:p w:rsidR="00B735BD" w:rsidRDefault="00B735BD" w:rsidP="006C2F2B">
            <w:pPr>
              <w:pStyle w:val="ConsPlusNormal"/>
              <w:jc w:val="both"/>
            </w:pPr>
            <w: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3.9</w:t>
            </w:r>
          </w:p>
        </w:tc>
        <w:tc>
          <w:tcPr>
            <w:tcW w:w="2665" w:type="dxa"/>
          </w:tcPr>
          <w:p w:rsidR="00B735BD" w:rsidRDefault="00B735BD" w:rsidP="006C2F2B">
            <w:pPr>
              <w:pStyle w:val="ConsPlusNormal"/>
              <w:jc w:val="both"/>
            </w:pPr>
            <w:r>
              <w:t>Обеспечение научной деятельности</w:t>
            </w:r>
          </w:p>
        </w:tc>
        <w:tc>
          <w:tcPr>
            <w:tcW w:w="5562" w:type="dxa"/>
          </w:tcPr>
          <w:p w:rsidR="00B735BD" w:rsidRDefault="00B735BD" w:rsidP="006C2F2B">
            <w:pPr>
              <w:pStyle w:val="ConsPlusNormal"/>
              <w:jc w:val="both"/>
            </w:pPr>
            <w:r>
              <w:t xml:space="preserve">Размещение зданий для обеспечения научной </w:t>
            </w:r>
            <w:r>
              <w:lastRenderedPageBreak/>
              <w:t>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3686" w:type="dxa"/>
          </w:tcPr>
          <w:p w:rsidR="00B735BD" w:rsidRDefault="00B735BD" w:rsidP="006C2F2B">
            <w:pPr>
              <w:pStyle w:val="ConsPlusNormal"/>
              <w:jc w:val="both"/>
            </w:pPr>
            <w:r>
              <w:lastRenderedPageBreak/>
              <w:t xml:space="preserve">Размещение сооружений для обеспечения научной </w:t>
            </w:r>
            <w:r>
              <w:lastRenderedPageBreak/>
              <w:t>деятельности</w:t>
            </w:r>
          </w:p>
        </w:tc>
      </w:tr>
      <w:tr w:rsidR="00B735BD" w:rsidTr="00B735BD">
        <w:tc>
          <w:tcPr>
            <w:tcW w:w="2041" w:type="dxa"/>
          </w:tcPr>
          <w:p w:rsidR="00B735BD" w:rsidRDefault="00B735BD" w:rsidP="006C2F2B">
            <w:pPr>
              <w:pStyle w:val="ConsPlusNormal"/>
              <w:jc w:val="both"/>
            </w:pPr>
            <w:r>
              <w:lastRenderedPageBreak/>
              <w:t>4.1</w:t>
            </w:r>
          </w:p>
        </w:tc>
        <w:tc>
          <w:tcPr>
            <w:tcW w:w="2665" w:type="dxa"/>
          </w:tcPr>
          <w:p w:rsidR="00B735BD" w:rsidRDefault="00B735BD" w:rsidP="006C2F2B">
            <w:pPr>
              <w:pStyle w:val="ConsPlusNormal"/>
              <w:jc w:val="both"/>
            </w:pPr>
            <w:r>
              <w:t>Деловое управление</w:t>
            </w:r>
          </w:p>
        </w:tc>
        <w:tc>
          <w:tcPr>
            <w:tcW w:w="5562" w:type="dxa"/>
          </w:tcPr>
          <w:p w:rsidR="00B735BD" w:rsidRDefault="00B735BD" w:rsidP="006C2F2B">
            <w:pPr>
              <w:pStyle w:val="ConsPlusNormal"/>
              <w:jc w:val="both"/>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4.2</w:t>
            </w:r>
          </w:p>
        </w:tc>
        <w:tc>
          <w:tcPr>
            <w:tcW w:w="2665" w:type="dxa"/>
          </w:tcPr>
          <w:p w:rsidR="00B735BD" w:rsidRDefault="00B735BD" w:rsidP="006C2F2B">
            <w:pPr>
              <w:pStyle w:val="ConsPlusNormal"/>
              <w:jc w:val="both"/>
            </w:pPr>
            <w:proofErr w:type="gramStart"/>
            <w:r>
              <w:t>Объекты торговли (торговые центры, торгово-развлекательные центры (комплексы)</w:t>
            </w:r>
            <w:proofErr w:type="gramEnd"/>
          </w:p>
        </w:tc>
        <w:tc>
          <w:tcPr>
            <w:tcW w:w="5562" w:type="dxa"/>
          </w:tcPr>
          <w:p w:rsidR="00B735BD" w:rsidRDefault="00B735BD" w:rsidP="006C2F2B">
            <w:pPr>
              <w:pStyle w:val="ConsPlusNormal"/>
              <w:jc w:val="both"/>
            </w:pPr>
            <w: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w:t>
            </w:r>
            <w:r>
              <w:lastRenderedPageBreak/>
              <w:t>услуг в соответствии с содержанием видов разрешенного использования с кодами 4.5 - 4.7, 4.8.1</w:t>
            </w:r>
          </w:p>
        </w:tc>
        <w:tc>
          <w:tcPr>
            <w:tcW w:w="3686" w:type="dxa"/>
          </w:tcPr>
          <w:p w:rsidR="00B735BD" w:rsidRDefault="00B735BD" w:rsidP="006C2F2B">
            <w:pPr>
              <w:pStyle w:val="ConsPlusNormal"/>
              <w:jc w:val="both"/>
            </w:pPr>
            <w:r>
              <w:lastRenderedPageBreak/>
              <w:t>Размещение гаражей и (или) стоянок для автомобилей сотрудников и посетителей торгового центра</w:t>
            </w:r>
          </w:p>
        </w:tc>
      </w:tr>
      <w:tr w:rsidR="00B735BD" w:rsidTr="00B735BD">
        <w:tc>
          <w:tcPr>
            <w:tcW w:w="2041" w:type="dxa"/>
          </w:tcPr>
          <w:p w:rsidR="00B735BD" w:rsidRDefault="00B735BD" w:rsidP="006C2F2B">
            <w:pPr>
              <w:pStyle w:val="ConsPlusNormal"/>
              <w:jc w:val="both"/>
            </w:pPr>
            <w:r>
              <w:lastRenderedPageBreak/>
              <w:t>4.3</w:t>
            </w:r>
          </w:p>
        </w:tc>
        <w:tc>
          <w:tcPr>
            <w:tcW w:w="2665" w:type="dxa"/>
          </w:tcPr>
          <w:p w:rsidR="00B735BD" w:rsidRDefault="00B735BD" w:rsidP="006C2F2B">
            <w:pPr>
              <w:pStyle w:val="ConsPlusNormal"/>
              <w:jc w:val="both"/>
            </w:pPr>
            <w:r>
              <w:t>Рынки</w:t>
            </w:r>
          </w:p>
        </w:tc>
        <w:tc>
          <w:tcPr>
            <w:tcW w:w="5562" w:type="dxa"/>
          </w:tcPr>
          <w:p w:rsidR="00B735BD" w:rsidRDefault="00B735BD" w:rsidP="006C2F2B">
            <w:pPr>
              <w:pStyle w:val="ConsPlusNormal"/>
              <w:jc w:val="both"/>
            </w:pPr>
            <w:r>
              <w:t>Размещение объектов капитального строительства,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3686" w:type="dxa"/>
          </w:tcPr>
          <w:p w:rsidR="00B735BD" w:rsidRDefault="00B735BD" w:rsidP="006C2F2B">
            <w:pPr>
              <w:pStyle w:val="ConsPlusNormal"/>
              <w:jc w:val="both"/>
            </w:pPr>
            <w:r>
              <w:t>Размещение сооружений, предназначенных для организации постоянной или временной торговли; гаражей и (или) стоянок для автомобилей сотрудников и посетителей рынка</w:t>
            </w:r>
          </w:p>
        </w:tc>
      </w:tr>
      <w:tr w:rsidR="00B735BD" w:rsidTr="00B735BD">
        <w:tc>
          <w:tcPr>
            <w:tcW w:w="2041" w:type="dxa"/>
          </w:tcPr>
          <w:p w:rsidR="00B735BD" w:rsidRDefault="00B735BD" w:rsidP="006C2F2B">
            <w:pPr>
              <w:pStyle w:val="ConsPlusNormal"/>
              <w:jc w:val="both"/>
            </w:pPr>
            <w:r>
              <w:t>4.4</w:t>
            </w:r>
          </w:p>
        </w:tc>
        <w:tc>
          <w:tcPr>
            <w:tcW w:w="2665" w:type="dxa"/>
          </w:tcPr>
          <w:p w:rsidR="00B735BD" w:rsidRDefault="00B735BD" w:rsidP="006C2F2B">
            <w:pPr>
              <w:pStyle w:val="ConsPlusNormal"/>
              <w:jc w:val="both"/>
            </w:pPr>
            <w:r>
              <w:t>Магазины</w:t>
            </w:r>
          </w:p>
        </w:tc>
        <w:tc>
          <w:tcPr>
            <w:tcW w:w="5562" w:type="dxa"/>
          </w:tcPr>
          <w:p w:rsidR="00B735BD" w:rsidRDefault="00B735BD" w:rsidP="006C2F2B">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4.5</w:t>
            </w:r>
          </w:p>
        </w:tc>
        <w:tc>
          <w:tcPr>
            <w:tcW w:w="2665" w:type="dxa"/>
          </w:tcPr>
          <w:p w:rsidR="00B735BD" w:rsidRDefault="00B735BD" w:rsidP="006C2F2B">
            <w:pPr>
              <w:pStyle w:val="ConsPlusNormal"/>
              <w:jc w:val="both"/>
            </w:pPr>
            <w:r>
              <w:t>Банковская и страховая деятельность</w:t>
            </w:r>
          </w:p>
        </w:tc>
        <w:tc>
          <w:tcPr>
            <w:tcW w:w="5562" w:type="dxa"/>
          </w:tcPr>
          <w:p w:rsidR="00B735BD" w:rsidRDefault="00B735BD" w:rsidP="006C2F2B">
            <w:pPr>
              <w:pStyle w:val="ConsPlusNormal"/>
              <w:jc w:val="both"/>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4.8.1</w:t>
            </w:r>
          </w:p>
        </w:tc>
        <w:tc>
          <w:tcPr>
            <w:tcW w:w="2665" w:type="dxa"/>
          </w:tcPr>
          <w:p w:rsidR="00B735BD" w:rsidRDefault="00B735BD" w:rsidP="006C2F2B">
            <w:pPr>
              <w:pStyle w:val="ConsPlusNormal"/>
              <w:jc w:val="both"/>
            </w:pPr>
            <w:r>
              <w:t>Развлекательные мероприятия</w:t>
            </w:r>
          </w:p>
        </w:tc>
        <w:tc>
          <w:tcPr>
            <w:tcW w:w="5562" w:type="dxa"/>
          </w:tcPr>
          <w:p w:rsidR="00B735BD" w:rsidRDefault="00B735BD" w:rsidP="006C2F2B">
            <w:pPr>
              <w:pStyle w:val="ConsPlusNormal"/>
              <w:jc w:val="both"/>
            </w:pPr>
            <w:proofErr w:type="gramStart"/>
            <w:r>
              <w:t xml:space="preserve">Размещение зданий, предназначенных для организации </w:t>
            </w:r>
            <w:r>
              <w:lastRenderedPageBreak/>
              <w:t>развлекательных мероприятий, путешествий, для размещения дискотек, ночных клубов, аквапарков, боулинга, аттракционов и т.п., игровых автоматов (кроме игрового оборудования, используемого для проведения азартных игр)</w:t>
            </w:r>
            <w:proofErr w:type="gramEnd"/>
          </w:p>
        </w:tc>
        <w:tc>
          <w:tcPr>
            <w:tcW w:w="3686" w:type="dxa"/>
          </w:tcPr>
          <w:p w:rsidR="00B735BD" w:rsidRDefault="00B735BD" w:rsidP="006C2F2B">
            <w:pPr>
              <w:pStyle w:val="ConsPlusNormal"/>
              <w:jc w:val="both"/>
            </w:pPr>
            <w:r>
              <w:lastRenderedPageBreak/>
              <w:t xml:space="preserve">Размещение сооружений, предназначенных для организации </w:t>
            </w:r>
            <w:r>
              <w:lastRenderedPageBreak/>
              <w:t>развлекательных мероприятий; для размещения танцевальных площадок, игровых площадок</w:t>
            </w:r>
          </w:p>
        </w:tc>
      </w:tr>
      <w:tr w:rsidR="00B735BD" w:rsidTr="00B735BD">
        <w:tc>
          <w:tcPr>
            <w:tcW w:w="2041" w:type="dxa"/>
          </w:tcPr>
          <w:p w:rsidR="00B735BD" w:rsidRDefault="00B735BD" w:rsidP="006C2F2B">
            <w:pPr>
              <w:pStyle w:val="ConsPlusNormal"/>
              <w:jc w:val="both"/>
            </w:pPr>
            <w:r>
              <w:lastRenderedPageBreak/>
              <w:t>5.1</w:t>
            </w:r>
          </w:p>
        </w:tc>
        <w:tc>
          <w:tcPr>
            <w:tcW w:w="2665" w:type="dxa"/>
          </w:tcPr>
          <w:p w:rsidR="00B735BD" w:rsidRDefault="00B735BD" w:rsidP="006C2F2B">
            <w:pPr>
              <w:pStyle w:val="ConsPlusNormal"/>
              <w:jc w:val="both"/>
            </w:pPr>
            <w:r>
              <w:t>Спорт</w:t>
            </w:r>
          </w:p>
        </w:tc>
        <w:tc>
          <w:tcPr>
            <w:tcW w:w="5562" w:type="dxa"/>
          </w:tcPr>
          <w:p w:rsidR="00B735BD" w:rsidRDefault="00B735BD" w:rsidP="006C2F2B">
            <w:pPr>
              <w:pStyle w:val="ConsPlusNormal"/>
              <w:jc w:val="both"/>
            </w:pPr>
            <w:r>
              <w:t>Размещение зданий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3686" w:type="dxa"/>
          </w:tcPr>
          <w:p w:rsidR="00B735BD" w:rsidRDefault="00B735BD" w:rsidP="006C2F2B">
            <w:pPr>
              <w:pStyle w:val="ConsPlusNormal"/>
              <w:jc w:val="both"/>
            </w:pPr>
            <w:r>
              <w:t>Размещение сооружений для занятия спортом</w:t>
            </w:r>
          </w:p>
        </w:tc>
      </w:tr>
      <w:tr w:rsidR="00B735BD" w:rsidTr="00B735BD">
        <w:tc>
          <w:tcPr>
            <w:tcW w:w="2041" w:type="dxa"/>
          </w:tcPr>
          <w:p w:rsidR="00B735BD" w:rsidRDefault="00B735BD" w:rsidP="006C2F2B">
            <w:pPr>
              <w:pStyle w:val="ConsPlusNormal"/>
              <w:jc w:val="both"/>
            </w:pPr>
            <w:r>
              <w:t>6.8</w:t>
            </w:r>
          </w:p>
        </w:tc>
        <w:tc>
          <w:tcPr>
            <w:tcW w:w="2665" w:type="dxa"/>
          </w:tcPr>
          <w:p w:rsidR="00B735BD" w:rsidRDefault="00B735BD" w:rsidP="006C2F2B">
            <w:pPr>
              <w:pStyle w:val="ConsPlusNormal"/>
              <w:jc w:val="both"/>
            </w:pPr>
            <w:r>
              <w:t>Связь</w:t>
            </w:r>
          </w:p>
        </w:tc>
        <w:tc>
          <w:tcPr>
            <w:tcW w:w="5562" w:type="dxa"/>
          </w:tcPr>
          <w:p w:rsidR="00B735BD" w:rsidRDefault="00B735BD" w:rsidP="006C2F2B">
            <w:pPr>
              <w:pStyle w:val="ConsPlusNormal"/>
              <w:jc w:val="both"/>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w:t>
            </w:r>
            <w:r>
              <w:lastRenderedPageBreak/>
              <w:t>исключением объектов связи, размещение которых предусмотрено содержанием видов разрешенного использования с кодами 3.1.1, 3.2.3</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8.3</w:t>
            </w:r>
          </w:p>
        </w:tc>
        <w:tc>
          <w:tcPr>
            <w:tcW w:w="2665" w:type="dxa"/>
          </w:tcPr>
          <w:p w:rsidR="00B735BD" w:rsidRDefault="00B735BD" w:rsidP="006C2F2B">
            <w:pPr>
              <w:pStyle w:val="ConsPlusNormal"/>
              <w:jc w:val="both"/>
            </w:pPr>
            <w:r>
              <w:t>Обеспечение внутреннего правопорядка</w:t>
            </w:r>
          </w:p>
        </w:tc>
        <w:tc>
          <w:tcPr>
            <w:tcW w:w="5562" w:type="dxa"/>
          </w:tcPr>
          <w:p w:rsidR="00B735BD" w:rsidRDefault="00B735BD" w:rsidP="006C2F2B">
            <w:pPr>
              <w:pStyle w:val="ConsPlusNormal"/>
              <w:jc w:val="both"/>
            </w:pPr>
            <w: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t>Росгвардии</w:t>
            </w:r>
            <w:proofErr w:type="spellEnd"/>
            <w: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12.0</w:t>
            </w:r>
          </w:p>
        </w:tc>
        <w:tc>
          <w:tcPr>
            <w:tcW w:w="2665" w:type="dxa"/>
          </w:tcPr>
          <w:p w:rsidR="00B735BD" w:rsidRDefault="00B735BD" w:rsidP="006C2F2B">
            <w:pPr>
              <w:pStyle w:val="ConsPlusNormal"/>
              <w:jc w:val="both"/>
            </w:pPr>
            <w:r>
              <w:t>Земельные участки (территории) общего пользования</w:t>
            </w:r>
          </w:p>
        </w:tc>
        <w:tc>
          <w:tcPr>
            <w:tcW w:w="5562" w:type="dxa"/>
          </w:tcPr>
          <w:p w:rsidR="00B735BD" w:rsidRDefault="00B735BD" w:rsidP="006C2F2B">
            <w:pPr>
              <w:pStyle w:val="ConsPlusNormal"/>
              <w:jc w:val="both"/>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3686" w:type="dxa"/>
          </w:tcPr>
          <w:p w:rsidR="00B735BD" w:rsidRDefault="00B735BD" w:rsidP="006C2F2B">
            <w:pPr>
              <w:pStyle w:val="ConsPlusNormal"/>
              <w:jc w:val="both"/>
            </w:pPr>
            <w:r>
              <w:t>Размещение придорожных стоянок (парковок) транспортных сре</w:t>
            </w:r>
            <w:proofErr w:type="gramStart"/>
            <w:r>
              <w:t>дств в гр</w:t>
            </w:r>
            <w:proofErr w:type="gramEnd"/>
            <w:r>
              <w:t xml:space="preserve">аницах городских улиц и дорог, за исключением предусмотренных видами разрешенного использования с кодами 2.7.1, 4.9, 7.2.3, а также </w:t>
            </w:r>
            <w:r>
              <w:lastRenderedPageBreak/>
              <w:t>некапитальных сооружений, предназначенных для охраны транспортных средств;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B735BD" w:rsidRDefault="00B735BD" w:rsidP="00B735BD">
      <w:pPr>
        <w:sectPr w:rsidR="00B735BD">
          <w:pgSz w:w="16838" w:h="11905" w:orient="landscape"/>
          <w:pgMar w:top="1701" w:right="1134" w:bottom="850" w:left="1134" w:header="0" w:footer="0" w:gutter="0"/>
          <w:cols w:space="720"/>
        </w:sectPr>
      </w:pPr>
    </w:p>
    <w:p w:rsidR="00B735BD" w:rsidRDefault="00B735BD" w:rsidP="00B735BD">
      <w:pPr>
        <w:pStyle w:val="ConsPlusNormal"/>
      </w:pPr>
    </w:p>
    <w:p w:rsidR="00B735BD" w:rsidRDefault="00B735BD" w:rsidP="00B735BD">
      <w:pPr>
        <w:pStyle w:val="ConsPlusNormal"/>
        <w:ind w:firstLine="540"/>
        <w:jc w:val="both"/>
      </w:pPr>
      <w:r>
        <w:t>4.2. Перечень условно разрешенных и вспомогательных видов использования объектов капитального строительства и земельных участков:</w:t>
      </w:r>
    </w:p>
    <w:p w:rsidR="00B735BD" w:rsidRDefault="00B735BD" w:rsidP="00B735B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2665"/>
        <w:gridCol w:w="5421"/>
        <w:gridCol w:w="3827"/>
      </w:tblGrid>
      <w:tr w:rsidR="00B735BD" w:rsidTr="00B735BD">
        <w:tc>
          <w:tcPr>
            <w:tcW w:w="2041" w:type="dxa"/>
          </w:tcPr>
          <w:p w:rsidR="00B735BD" w:rsidRDefault="00B735BD" w:rsidP="006C2F2B">
            <w:pPr>
              <w:pStyle w:val="ConsPlusNormal"/>
              <w:jc w:val="center"/>
            </w:pPr>
            <w:r>
              <w:t>Код (числовое обозначение) вида разрешенного использования земельного участка</w:t>
            </w:r>
          </w:p>
        </w:tc>
        <w:tc>
          <w:tcPr>
            <w:tcW w:w="2665" w:type="dxa"/>
          </w:tcPr>
          <w:p w:rsidR="00B735BD" w:rsidRDefault="00B735BD" w:rsidP="006C2F2B">
            <w:pPr>
              <w:pStyle w:val="ConsPlusNormal"/>
              <w:jc w:val="center"/>
            </w:pPr>
            <w:r>
              <w:t>Наименование условно разрешенного вида использования земельных участков</w:t>
            </w:r>
          </w:p>
        </w:tc>
        <w:tc>
          <w:tcPr>
            <w:tcW w:w="5421" w:type="dxa"/>
          </w:tcPr>
          <w:p w:rsidR="00B735BD" w:rsidRDefault="00B735BD" w:rsidP="006C2F2B">
            <w:pPr>
              <w:pStyle w:val="ConsPlusNormal"/>
              <w:jc w:val="center"/>
            </w:pPr>
            <w:r>
              <w:t>Наименование условно разрешенного вида использования объектов капитального строительства</w:t>
            </w:r>
          </w:p>
        </w:tc>
        <w:tc>
          <w:tcPr>
            <w:tcW w:w="3827" w:type="dxa"/>
          </w:tcPr>
          <w:p w:rsidR="00B735BD" w:rsidRDefault="00B735BD" w:rsidP="006C2F2B">
            <w:pPr>
              <w:pStyle w:val="ConsPlusNormal"/>
              <w:jc w:val="center"/>
            </w:pPr>
            <w:r>
              <w:t>Наименование вспомогательного вида использования объектов капитального строительства</w:t>
            </w:r>
          </w:p>
        </w:tc>
      </w:tr>
      <w:tr w:rsidR="00B735BD" w:rsidTr="00B735BD">
        <w:tc>
          <w:tcPr>
            <w:tcW w:w="2041" w:type="dxa"/>
          </w:tcPr>
          <w:p w:rsidR="00B735BD" w:rsidRDefault="00B735BD" w:rsidP="006C2F2B">
            <w:pPr>
              <w:pStyle w:val="ConsPlusNormal"/>
              <w:jc w:val="both"/>
            </w:pPr>
            <w:r>
              <w:t>3.7</w:t>
            </w:r>
          </w:p>
        </w:tc>
        <w:tc>
          <w:tcPr>
            <w:tcW w:w="2665" w:type="dxa"/>
          </w:tcPr>
          <w:p w:rsidR="00B735BD" w:rsidRDefault="00B735BD" w:rsidP="006C2F2B">
            <w:pPr>
              <w:pStyle w:val="ConsPlusNormal"/>
              <w:jc w:val="both"/>
            </w:pPr>
            <w:r>
              <w:t>Религиозное использование</w:t>
            </w:r>
          </w:p>
        </w:tc>
        <w:tc>
          <w:tcPr>
            <w:tcW w:w="5421" w:type="dxa"/>
          </w:tcPr>
          <w:p w:rsidR="00B735BD" w:rsidRDefault="00B735BD" w:rsidP="006C2F2B">
            <w:pPr>
              <w:pStyle w:val="ConsPlusNormal"/>
              <w:jc w:val="both"/>
            </w:pPr>
            <w:r>
              <w:t>Размещение зданий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3827" w:type="dxa"/>
          </w:tcPr>
          <w:p w:rsidR="00B735BD" w:rsidRDefault="00B735BD" w:rsidP="006C2F2B">
            <w:pPr>
              <w:pStyle w:val="ConsPlusNormal"/>
              <w:jc w:val="both"/>
            </w:pPr>
            <w:r>
              <w:t>Размещение сооружений, предназначенных для совершения религиозных обрядов и церемоний</w:t>
            </w:r>
          </w:p>
        </w:tc>
      </w:tr>
      <w:tr w:rsidR="00B735BD" w:rsidTr="00B735BD">
        <w:tc>
          <w:tcPr>
            <w:tcW w:w="2041" w:type="dxa"/>
          </w:tcPr>
          <w:p w:rsidR="00B735BD" w:rsidRDefault="00B735BD" w:rsidP="006C2F2B">
            <w:pPr>
              <w:pStyle w:val="ConsPlusNormal"/>
              <w:jc w:val="both"/>
            </w:pPr>
            <w:r>
              <w:t>4.6</w:t>
            </w:r>
          </w:p>
        </w:tc>
        <w:tc>
          <w:tcPr>
            <w:tcW w:w="2665" w:type="dxa"/>
          </w:tcPr>
          <w:p w:rsidR="00B735BD" w:rsidRDefault="00B735BD" w:rsidP="006C2F2B">
            <w:pPr>
              <w:pStyle w:val="ConsPlusNormal"/>
              <w:jc w:val="both"/>
            </w:pPr>
            <w:r>
              <w:t>Общественное питание</w:t>
            </w:r>
          </w:p>
        </w:tc>
        <w:tc>
          <w:tcPr>
            <w:tcW w:w="5421" w:type="dxa"/>
          </w:tcPr>
          <w:p w:rsidR="00B735BD" w:rsidRDefault="00B735BD" w:rsidP="006C2F2B">
            <w:pPr>
              <w:pStyle w:val="ConsPlusNormal"/>
              <w:jc w:val="both"/>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4.7</w:t>
            </w:r>
          </w:p>
        </w:tc>
        <w:tc>
          <w:tcPr>
            <w:tcW w:w="2665" w:type="dxa"/>
          </w:tcPr>
          <w:p w:rsidR="00B735BD" w:rsidRDefault="00B735BD" w:rsidP="006C2F2B">
            <w:pPr>
              <w:pStyle w:val="ConsPlusNormal"/>
              <w:jc w:val="both"/>
            </w:pPr>
            <w:r>
              <w:t>Гостиничное обслуживание</w:t>
            </w:r>
          </w:p>
        </w:tc>
        <w:tc>
          <w:tcPr>
            <w:tcW w:w="5421" w:type="dxa"/>
          </w:tcPr>
          <w:p w:rsidR="00B735BD" w:rsidRDefault="00B735BD" w:rsidP="006C2F2B">
            <w:pPr>
              <w:pStyle w:val="ConsPlusNormal"/>
              <w:jc w:val="both"/>
            </w:pPr>
            <w:r>
              <w:t xml:space="preserve">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w:t>
            </w:r>
            <w:r>
              <w:lastRenderedPageBreak/>
              <w:t>них</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4.9</w:t>
            </w:r>
          </w:p>
        </w:tc>
        <w:tc>
          <w:tcPr>
            <w:tcW w:w="2665" w:type="dxa"/>
          </w:tcPr>
          <w:p w:rsidR="00B735BD" w:rsidRDefault="00B735BD" w:rsidP="006C2F2B">
            <w:pPr>
              <w:pStyle w:val="ConsPlusNormal"/>
              <w:jc w:val="both"/>
            </w:pPr>
            <w:r>
              <w:t>Служебные гаражи</w:t>
            </w:r>
          </w:p>
        </w:tc>
        <w:tc>
          <w:tcPr>
            <w:tcW w:w="5421" w:type="dxa"/>
          </w:tcPr>
          <w:p w:rsidR="00B735BD" w:rsidRDefault="00B735BD" w:rsidP="006C2F2B">
            <w:pPr>
              <w:pStyle w:val="ConsPlusNormal"/>
              <w:jc w:val="both"/>
            </w:pPr>
            <w:r>
              <w:t>Размещение постоянных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tc>
        <w:tc>
          <w:tcPr>
            <w:tcW w:w="3827" w:type="dxa"/>
          </w:tcPr>
          <w:p w:rsidR="00B735BD" w:rsidRDefault="00B735BD" w:rsidP="006C2F2B">
            <w:pPr>
              <w:pStyle w:val="ConsPlusNormal"/>
              <w:jc w:val="both"/>
            </w:pPr>
            <w:r>
              <w:t>Размещение временных гаражей, стоянок для хранения транспортных средств общего пользования, в том числе в депо</w:t>
            </w:r>
          </w:p>
        </w:tc>
      </w:tr>
      <w:tr w:rsidR="00B735BD" w:rsidTr="00B735BD">
        <w:tc>
          <w:tcPr>
            <w:tcW w:w="2041" w:type="dxa"/>
          </w:tcPr>
          <w:p w:rsidR="00B735BD" w:rsidRDefault="00B735BD" w:rsidP="006C2F2B">
            <w:pPr>
              <w:pStyle w:val="ConsPlusNormal"/>
              <w:jc w:val="both"/>
            </w:pPr>
            <w:r>
              <w:t>5.2.1</w:t>
            </w:r>
          </w:p>
        </w:tc>
        <w:tc>
          <w:tcPr>
            <w:tcW w:w="2665" w:type="dxa"/>
          </w:tcPr>
          <w:p w:rsidR="00B735BD" w:rsidRDefault="00B735BD" w:rsidP="006C2F2B">
            <w:pPr>
              <w:pStyle w:val="ConsPlusNormal"/>
              <w:jc w:val="both"/>
            </w:pPr>
            <w:r>
              <w:t>Туристическое обслуживание</w:t>
            </w:r>
          </w:p>
        </w:tc>
        <w:tc>
          <w:tcPr>
            <w:tcW w:w="5421" w:type="dxa"/>
          </w:tcPr>
          <w:p w:rsidR="00B735BD" w:rsidRDefault="00B735BD" w:rsidP="006C2F2B">
            <w:pPr>
              <w:pStyle w:val="ConsPlusNormal"/>
              <w:jc w:val="both"/>
            </w:pPr>
            <w: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B735BD" w:rsidRDefault="00B735BD" w:rsidP="006C2F2B">
            <w:pPr>
              <w:pStyle w:val="ConsPlusNormal"/>
              <w:jc w:val="both"/>
            </w:pPr>
            <w:r>
              <w:t>размещение детских лагерей</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7.5</w:t>
            </w:r>
          </w:p>
        </w:tc>
        <w:tc>
          <w:tcPr>
            <w:tcW w:w="2665" w:type="dxa"/>
          </w:tcPr>
          <w:p w:rsidR="00B735BD" w:rsidRDefault="00B735BD" w:rsidP="006C2F2B">
            <w:pPr>
              <w:pStyle w:val="ConsPlusNormal"/>
              <w:jc w:val="both"/>
            </w:pPr>
            <w:r>
              <w:t>Трубопроводный транспорт</w:t>
            </w:r>
          </w:p>
        </w:tc>
        <w:tc>
          <w:tcPr>
            <w:tcW w:w="5421" w:type="dxa"/>
          </w:tcPr>
          <w:p w:rsidR="00B735BD" w:rsidRDefault="00B735BD" w:rsidP="006C2F2B">
            <w:pPr>
              <w:pStyle w:val="ConsPlusNormal"/>
              <w:jc w:val="both"/>
            </w:pPr>
            <w:r>
              <w:t xml:space="preserve">Размещение нефтепроводов, водопроводов, газопроводов и иных трубопроводов, а также </w:t>
            </w:r>
            <w:r>
              <w:lastRenderedPageBreak/>
              <w:t>иных зданий, необходимых для эксплуатации названных трубопроводов</w:t>
            </w:r>
          </w:p>
        </w:tc>
        <w:tc>
          <w:tcPr>
            <w:tcW w:w="3827" w:type="dxa"/>
          </w:tcPr>
          <w:p w:rsidR="00B735BD" w:rsidRDefault="00B735BD" w:rsidP="006C2F2B">
            <w:pPr>
              <w:pStyle w:val="ConsPlusNormal"/>
              <w:jc w:val="both"/>
            </w:pPr>
            <w:r>
              <w:lastRenderedPageBreak/>
              <w:t>Размещение иных сооружений, необходимых для эксплуатации названных трубопроводов</w:t>
            </w:r>
          </w:p>
        </w:tc>
      </w:tr>
    </w:tbl>
    <w:p w:rsidR="00B735BD" w:rsidRDefault="00B735BD" w:rsidP="00B735BD">
      <w:pPr>
        <w:pStyle w:val="ConsPlusNormal"/>
      </w:pPr>
    </w:p>
    <w:p w:rsidR="00B735BD" w:rsidRDefault="00B735BD" w:rsidP="00B735BD">
      <w:pPr>
        <w:pStyle w:val="ConsPlusNormal"/>
        <w:ind w:firstLine="540"/>
        <w:jc w:val="both"/>
      </w:pPr>
      <w:r>
        <w:t>4.3. Предельные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приведены в таблице 3 статьи 45 Правил.</w:t>
      </w:r>
    </w:p>
    <w:p w:rsidR="00B735BD" w:rsidRDefault="00B735BD" w:rsidP="00B735BD">
      <w:pPr>
        <w:pStyle w:val="ConsPlusNormal"/>
      </w:pPr>
    </w:p>
    <w:p w:rsidR="00B735BD" w:rsidRDefault="00B735BD" w:rsidP="00B735BD">
      <w:pPr>
        <w:pStyle w:val="ConsPlusTitle"/>
        <w:ind w:firstLine="540"/>
        <w:jc w:val="both"/>
        <w:outlineLvl w:val="4"/>
      </w:pPr>
      <w:r>
        <w:t>5. Градостроительные регламенты. Общественно-деловые зоны. (ОД-1)</w:t>
      </w:r>
    </w:p>
    <w:p w:rsidR="00B735BD" w:rsidRDefault="00B735BD" w:rsidP="00B735BD">
      <w:pPr>
        <w:pStyle w:val="ConsPlusNormal"/>
      </w:pPr>
    </w:p>
    <w:p w:rsidR="00B735BD" w:rsidRDefault="00B735BD" w:rsidP="00B735BD">
      <w:pPr>
        <w:pStyle w:val="ConsPlusNormal"/>
        <w:ind w:firstLine="540"/>
        <w:jc w:val="both"/>
      </w:pPr>
      <w:r>
        <w:t>Общественно-деловая зона для размещения объектов социального, культурного и коммунально-бытового назначения, формирующих общественно-деловой центр города Железногорска.</w:t>
      </w:r>
    </w:p>
    <w:p w:rsidR="00B735BD" w:rsidRDefault="00B735BD" w:rsidP="00B735BD">
      <w:pPr>
        <w:pStyle w:val="ConsPlusNormal"/>
        <w:spacing w:before="220"/>
        <w:ind w:firstLine="540"/>
        <w:jc w:val="both"/>
      </w:pPr>
      <w:r>
        <w:t>5.1. Перечень основных и вспомогательных видов разрешенного использования объектов капитального строительства и земельных участков:</w:t>
      </w:r>
    </w:p>
    <w:p w:rsidR="00B735BD" w:rsidRDefault="00B735BD" w:rsidP="00B735B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2665"/>
        <w:gridCol w:w="5562"/>
        <w:gridCol w:w="3686"/>
      </w:tblGrid>
      <w:tr w:rsidR="00B735BD" w:rsidTr="00B735BD">
        <w:tc>
          <w:tcPr>
            <w:tcW w:w="2041" w:type="dxa"/>
          </w:tcPr>
          <w:p w:rsidR="00B735BD" w:rsidRDefault="00B735BD" w:rsidP="006C2F2B">
            <w:pPr>
              <w:pStyle w:val="ConsPlusNormal"/>
              <w:jc w:val="center"/>
            </w:pPr>
            <w:r>
              <w:t>Код (числовое обозначение) вида разрешенного использования земельного участка</w:t>
            </w:r>
          </w:p>
        </w:tc>
        <w:tc>
          <w:tcPr>
            <w:tcW w:w="2665" w:type="dxa"/>
          </w:tcPr>
          <w:p w:rsidR="00B735BD" w:rsidRDefault="00B735BD" w:rsidP="006C2F2B">
            <w:pPr>
              <w:pStyle w:val="ConsPlusNormal"/>
              <w:jc w:val="center"/>
            </w:pPr>
            <w:r>
              <w:t>Наименование основного вида разрешенного использования земельных участков</w:t>
            </w:r>
          </w:p>
        </w:tc>
        <w:tc>
          <w:tcPr>
            <w:tcW w:w="5562" w:type="dxa"/>
          </w:tcPr>
          <w:p w:rsidR="00B735BD" w:rsidRDefault="00B735BD" w:rsidP="006C2F2B">
            <w:pPr>
              <w:pStyle w:val="ConsPlusNormal"/>
              <w:jc w:val="center"/>
            </w:pPr>
            <w:r>
              <w:t>Наименование основного вида разрешенного использования объектов капитального строительства</w:t>
            </w:r>
          </w:p>
        </w:tc>
        <w:tc>
          <w:tcPr>
            <w:tcW w:w="3686" w:type="dxa"/>
          </w:tcPr>
          <w:p w:rsidR="00B735BD" w:rsidRDefault="00B735BD" w:rsidP="006C2F2B">
            <w:pPr>
              <w:pStyle w:val="ConsPlusNormal"/>
              <w:jc w:val="center"/>
            </w:pPr>
            <w:r>
              <w:t>Наименование вспомогательного вида разрешенного использования объектов капитального строительства</w:t>
            </w:r>
          </w:p>
        </w:tc>
      </w:tr>
      <w:tr w:rsidR="00B735BD" w:rsidTr="00B735BD">
        <w:tc>
          <w:tcPr>
            <w:tcW w:w="2041" w:type="dxa"/>
          </w:tcPr>
          <w:p w:rsidR="00B735BD" w:rsidRDefault="00B735BD" w:rsidP="006C2F2B">
            <w:pPr>
              <w:pStyle w:val="ConsPlusNormal"/>
              <w:jc w:val="both"/>
            </w:pPr>
            <w:r>
              <w:t>3.1</w:t>
            </w:r>
          </w:p>
        </w:tc>
        <w:tc>
          <w:tcPr>
            <w:tcW w:w="2665" w:type="dxa"/>
          </w:tcPr>
          <w:p w:rsidR="00B735BD" w:rsidRDefault="00B735BD" w:rsidP="006C2F2B">
            <w:pPr>
              <w:pStyle w:val="ConsPlusNormal"/>
              <w:jc w:val="both"/>
            </w:pPr>
            <w:r>
              <w:t>Коммунальное обслуживание</w:t>
            </w:r>
          </w:p>
        </w:tc>
        <w:tc>
          <w:tcPr>
            <w:tcW w:w="5562" w:type="dxa"/>
          </w:tcPr>
          <w:p w:rsidR="00B735BD" w:rsidRDefault="00B735BD" w:rsidP="006C2F2B">
            <w:pPr>
              <w:pStyle w:val="ConsPlusNormal"/>
              <w:jc w:val="both"/>
            </w:pPr>
            <w:r>
              <w:t>Размещение зданий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3686" w:type="dxa"/>
          </w:tcPr>
          <w:p w:rsidR="00B735BD" w:rsidRDefault="00B735BD" w:rsidP="006C2F2B">
            <w:pPr>
              <w:pStyle w:val="ConsPlusNormal"/>
              <w:jc w:val="both"/>
            </w:pPr>
            <w:r>
              <w:t>Размещение сооружений в целях обеспечения физических и юридических лиц коммунальными услугами; сооружений, необходимых для сбора и плавки снега</w:t>
            </w:r>
          </w:p>
        </w:tc>
      </w:tr>
      <w:tr w:rsidR="00B735BD" w:rsidTr="00B735BD">
        <w:tc>
          <w:tcPr>
            <w:tcW w:w="2041" w:type="dxa"/>
          </w:tcPr>
          <w:p w:rsidR="00B735BD" w:rsidRDefault="00B735BD" w:rsidP="006C2F2B">
            <w:pPr>
              <w:pStyle w:val="ConsPlusNormal"/>
              <w:jc w:val="both"/>
            </w:pPr>
            <w:r>
              <w:lastRenderedPageBreak/>
              <w:t>3.2</w:t>
            </w:r>
          </w:p>
        </w:tc>
        <w:tc>
          <w:tcPr>
            <w:tcW w:w="2665" w:type="dxa"/>
          </w:tcPr>
          <w:p w:rsidR="00B735BD" w:rsidRDefault="00B735BD" w:rsidP="006C2F2B">
            <w:pPr>
              <w:pStyle w:val="ConsPlusNormal"/>
              <w:jc w:val="both"/>
            </w:pPr>
            <w:r>
              <w:t>Социальное обслуживание</w:t>
            </w:r>
          </w:p>
        </w:tc>
        <w:tc>
          <w:tcPr>
            <w:tcW w:w="5562" w:type="dxa"/>
          </w:tcPr>
          <w:p w:rsidR="00B735BD" w:rsidRDefault="00B735BD" w:rsidP="006C2F2B">
            <w:pPr>
              <w:pStyle w:val="ConsPlusNormal"/>
              <w:jc w:val="both"/>
            </w:pPr>
            <w: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3.3</w:t>
            </w:r>
          </w:p>
        </w:tc>
        <w:tc>
          <w:tcPr>
            <w:tcW w:w="2665" w:type="dxa"/>
          </w:tcPr>
          <w:p w:rsidR="00B735BD" w:rsidRDefault="00B735BD" w:rsidP="006C2F2B">
            <w:pPr>
              <w:pStyle w:val="ConsPlusNormal"/>
              <w:jc w:val="both"/>
            </w:pPr>
            <w:r>
              <w:t>Бытовое обслуживание</w:t>
            </w:r>
          </w:p>
        </w:tc>
        <w:tc>
          <w:tcPr>
            <w:tcW w:w="5562" w:type="dxa"/>
          </w:tcPr>
          <w:p w:rsidR="00B735BD" w:rsidRDefault="00B735BD" w:rsidP="006C2F2B">
            <w:pPr>
              <w:pStyle w:val="ConsPlusNormal"/>
              <w:jc w:val="both"/>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3.4.1</w:t>
            </w:r>
          </w:p>
        </w:tc>
        <w:tc>
          <w:tcPr>
            <w:tcW w:w="2665" w:type="dxa"/>
          </w:tcPr>
          <w:p w:rsidR="00B735BD" w:rsidRDefault="00B735BD" w:rsidP="006C2F2B">
            <w:pPr>
              <w:pStyle w:val="ConsPlusNormal"/>
              <w:jc w:val="both"/>
            </w:pPr>
            <w:r>
              <w:t>Амбулаторно-поликлиническое обслуживание</w:t>
            </w:r>
          </w:p>
        </w:tc>
        <w:tc>
          <w:tcPr>
            <w:tcW w:w="5562" w:type="dxa"/>
          </w:tcPr>
          <w:p w:rsidR="00B735BD" w:rsidRDefault="00B735BD" w:rsidP="006C2F2B">
            <w:pPr>
              <w:pStyle w:val="ConsPlusNormal"/>
              <w:jc w:val="both"/>
            </w:pPr>
            <w:proofErr w:type="gramStart"/>
            <w:r>
              <w:t xml:space="preserve">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w:t>
            </w:r>
            <w:r>
              <w:lastRenderedPageBreak/>
              <w:t>диагностические центры, молочные кухни, станции донорства крови, клинические лаборатории)</w:t>
            </w:r>
            <w:proofErr w:type="gramEnd"/>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3.4.2</w:t>
            </w:r>
          </w:p>
        </w:tc>
        <w:tc>
          <w:tcPr>
            <w:tcW w:w="2665" w:type="dxa"/>
          </w:tcPr>
          <w:p w:rsidR="00B735BD" w:rsidRDefault="00B735BD" w:rsidP="006C2F2B">
            <w:pPr>
              <w:pStyle w:val="ConsPlusNormal"/>
              <w:jc w:val="both"/>
            </w:pPr>
            <w:r>
              <w:t>Стационарное медицинское обслуживание</w:t>
            </w:r>
          </w:p>
        </w:tc>
        <w:tc>
          <w:tcPr>
            <w:tcW w:w="5562" w:type="dxa"/>
          </w:tcPr>
          <w:p w:rsidR="00B735BD" w:rsidRDefault="00B735BD" w:rsidP="006C2F2B">
            <w:pPr>
              <w:pStyle w:val="ConsPlusNormal"/>
              <w:jc w:val="both"/>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B735BD" w:rsidRDefault="00B735BD" w:rsidP="006C2F2B">
            <w:pPr>
              <w:pStyle w:val="ConsPlusNormal"/>
              <w:jc w:val="both"/>
            </w:pPr>
            <w:r>
              <w:t>размещение станций скорой помощи;</w:t>
            </w:r>
          </w:p>
          <w:p w:rsidR="00B735BD" w:rsidRDefault="00B735BD" w:rsidP="006C2F2B">
            <w:pPr>
              <w:pStyle w:val="ConsPlusNormal"/>
              <w:jc w:val="both"/>
            </w:pPr>
            <w:r>
              <w:t>размещение площадок санитарной авиации</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3.5.1</w:t>
            </w:r>
          </w:p>
        </w:tc>
        <w:tc>
          <w:tcPr>
            <w:tcW w:w="2665" w:type="dxa"/>
          </w:tcPr>
          <w:p w:rsidR="00B735BD" w:rsidRDefault="00B735BD" w:rsidP="006C2F2B">
            <w:pPr>
              <w:pStyle w:val="ConsPlusNormal"/>
              <w:jc w:val="both"/>
            </w:pPr>
            <w:r>
              <w:t>Дошкольное, начальное и среднее общее образование</w:t>
            </w:r>
          </w:p>
        </w:tc>
        <w:tc>
          <w:tcPr>
            <w:tcW w:w="5562" w:type="dxa"/>
          </w:tcPr>
          <w:p w:rsidR="00B735BD" w:rsidRDefault="00B735BD" w:rsidP="006C2F2B">
            <w:pPr>
              <w:pStyle w:val="ConsPlusNormal"/>
              <w:jc w:val="both"/>
            </w:pPr>
            <w:proofErr w:type="gramStart"/>
            <w: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w:t>
            </w:r>
            <w:r>
              <w:lastRenderedPageBreak/>
              <w:t>иные организации, осуществляющие деятельность по воспитанию, образованию и просвещению), в том числе зданий, предназначенных для занятия обучающихся физической культурой и спортом</w:t>
            </w:r>
            <w:proofErr w:type="gramEnd"/>
          </w:p>
        </w:tc>
        <w:tc>
          <w:tcPr>
            <w:tcW w:w="3686" w:type="dxa"/>
          </w:tcPr>
          <w:p w:rsidR="00B735BD" w:rsidRDefault="00B735BD" w:rsidP="006C2F2B">
            <w:pPr>
              <w:pStyle w:val="ConsPlusNormal"/>
              <w:jc w:val="both"/>
            </w:pPr>
            <w:r>
              <w:lastRenderedPageBreak/>
              <w:t>Размещение спортивных сооружений, предназначенных для занятия обучающихся физической культурой и спортом</w:t>
            </w:r>
          </w:p>
        </w:tc>
      </w:tr>
      <w:tr w:rsidR="00B735BD" w:rsidTr="00B735BD">
        <w:tc>
          <w:tcPr>
            <w:tcW w:w="2041" w:type="dxa"/>
          </w:tcPr>
          <w:p w:rsidR="00B735BD" w:rsidRDefault="00B735BD" w:rsidP="006C2F2B">
            <w:pPr>
              <w:pStyle w:val="ConsPlusNormal"/>
              <w:jc w:val="both"/>
            </w:pPr>
            <w:r>
              <w:lastRenderedPageBreak/>
              <w:t>3.5.2</w:t>
            </w:r>
          </w:p>
        </w:tc>
        <w:tc>
          <w:tcPr>
            <w:tcW w:w="2665" w:type="dxa"/>
          </w:tcPr>
          <w:p w:rsidR="00B735BD" w:rsidRDefault="00B735BD" w:rsidP="006C2F2B">
            <w:pPr>
              <w:pStyle w:val="ConsPlusNormal"/>
              <w:jc w:val="both"/>
            </w:pPr>
            <w:r>
              <w:t>Среднее и высшее профессиональное образование</w:t>
            </w:r>
          </w:p>
        </w:tc>
        <w:tc>
          <w:tcPr>
            <w:tcW w:w="5562" w:type="dxa"/>
          </w:tcPr>
          <w:p w:rsidR="00B735BD" w:rsidRDefault="00B735BD" w:rsidP="006C2F2B">
            <w:pPr>
              <w:pStyle w:val="ConsPlusNormal"/>
              <w:jc w:val="both"/>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предназначенных для занятия обучающихся физической культурой и спортом</w:t>
            </w:r>
          </w:p>
        </w:tc>
        <w:tc>
          <w:tcPr>
            <w:tcW w:w="3686" w:type="dxa"/>
          </w:tcPr>
          <w:p w:rsidR="00B735BD" w:rsidRDefault="00B735BD" w:rsidP="006C2F2B">
            <w:pPr>
              <w:pStyle w:val="ConsPlusNormal"/>
              <w:jc w:val="both"/>
            </w:pPr>
            <w:r>
              <w:t>Размещение спортивных сооружений, предназначенных для занятия обучающихся физической культурой и спортом</w:t>
            </w:r>
          </w:p>
        </w:tc>
      </w:tr>
      <w:tr w:rsidR="00B735BD" w:rsidTr="00B735BD">
        <w:tc>
          <w:tcPr>
            <w:tcW w:w="2041" w:type="dxa"/>
          </w:tcPr>
          <w:p w:rsidR="00B735BD" w:rsidRDefault="00B735BD" w:rsidP="006C2F2B">
            <w:pPr>
              <w:pStyle w:val="ConsPlusNormal"/>
              <w:jc w:val="both"/>
            </w:pPr>
            <w:r>
              <w:lastRenderedPageBreak/>
              <w:t>3.6</w:t>
            </w:r>
          </w:p>
        </w:tc>
        <w:tc>
          <w:tcPr>
            <w:tcW w:w="2665" w:type="dxa"/>
          </w:tcPr>
          <w:p w:rsidR="00B735BD" w:rsidRDefault="00B735BD" w:rsidP="006C2F2B">
            <w:pPr>
              <w:pStyle w:val="ConsPlusNormal"/>
              <w:jc w:val="both"/>
            </w:pPr>
            <w:r>
              <w:t>Культурное развитие</w:t>
            </w:r>
          </w:p>
        </w:tc>
        <w:tc>
          <w:tcPr>
            <w:tcW w:w="5562" w:type="dxa"/>
          </w:tcPr>
          <w:p w:rsidR="00B735BD" w:rsidRDefault="00B735BD" w:rsidP="006C2F2B">
            <w:pPr>
              <w:pStyle w:val="ConsPlusNormal"/>
              <w:jc w:val="both"/>
            </w:pPr>
            <w:r>
              <w:t>Размещение зданий,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3686" w:type="dxa"/>
          </w:tcPr>
          <w:p w:rsidR="00B735BD" w:rsidRDefault="00B735BD" w:rsidP="006C2F2B">
            <w:pPr>
              <w:pStyle w:val="ConsPlusNormal"/>
              <w:jc w:val="both"/>
            </w:pPr>
            <w:r>
              <w:t>Размещение сооружений, предназначенных для размещения объектов культуры</w:t>
            </w:r>
          </w:p>
        </w:tc>
      </w:tr>
      <w:tr w:rsidR="00B735BD" w:rsidTr="00B735BD">
        <w:tc>
          <w:tcPr>
            <w:tcW w:w="2041" w:type="dxa"/>
          </w:tcPr>
          <w:p w:rsidR="00B735BD" w:rsidRDefault="00B735BD" w:rsidP="006C2F2B">
            <w:pPr>
              <w:pStyle w:val="ConsPlusNormal"/>
              <w:jc w:val="both"/>
            </w:pPr>
            <w:r>
              <w:t>3.8</w:t>
            </w:r>
          </w:p>
        </w:tc>
        <w:tc>
          <w:tcPr>
            <w:tcW w:w="2665" w:type="dxa"/>
          </w:tcPr>
          <w:p w:rsidR="00B735BD" w:rsidRDefault="00B735BD" w:rsidP="006C2F2B">
            <w:pPr>
              <w:pStyle w:val="ConsPlusNormal"/>
              <w:jc w:val="both"/>
            </w:pPr>
            <w:r>
              <w:t>Общественное управление</w:t>
            </w:r>
          </w:p>
        </w:tc>
        <w:tc>
          <w:tcPr>
            <w:tcW w:w="5562" w:type="dxa"/>
          </w:tcPr>
          <w:p w:rsidR="00B735BD" w:rsidRDefault="00B735BD" w:rsidP="006C2F2B">
            <w:pPr>
              <w:pStyle w:val="ConsPlusNormal"/>
              <w:jc w:val="both"/>
            </w:pPr>
            <w: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3.9</w:t>
            </w:r>
          </w:p>
        </w:tc>
        <w:tc>
          <w:tcPr>
            <w:tcW w:w="2665" w:type="dxa"/>
          </w:tcPr>
          <w:p w:rsidR="00B735BD" w:rsidRDefault="00B735BD" w:rsidP="006C2F2B">
            <w:pPr>
              <w:pStyle w:val="ConsPlusNormal"/>
              <w:jc w:val="both"/>
            </w:pPr>
            <w:r>
              <w:t>Обеспечение научной деятельности</w:t>
            </w:r>
          </w:p>
        </w:tc>
        <w:tc>
          <w:tcPr>
            <w:tcW w:w="5562" w:type="dxa"/>
          </w:tcPr>
          <w:p w:rsidR="00B735BD" w:rsidRDefault="00B735BD" w:rsidP="006C2F2B">
            <w:pPr>
              <w:pStyle w:val="ConsPlusNormal"/>
              <w:jc w:val="both"/>
            </w:pPr>
            <w:r>
              <w:t>Размещение зданий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3686" w:type="dxa"/>
          </w:tcPr>
          <w:p w:rsidR="00B735BD" w:rsidRDefault="00B735BD" w:rsidP="006C2F2B">
            <w:pPr>
              <w:pStyle w:val="ConsPlusNormal"/>
              <w:jc w:val="both"/>
            </w:pPr>
            <w:r>
              <w:t>Размещение сооружений для обеспечения научной деятельности</w:t>
            </w:r>
          </w:p>
        </w:tc>
      </w:tr>
      <w:tr w:rsidR="00B735BD" w:rsidTr="00B735BD">
        <w:tc>
          <w:tcPr>
            <w:tcW w:w="2041" w:type="dxa"/>
          </w:tcPr>
          <w:p w:rsidR="00B735BD" w:rsidRDefault="00B735BD" w:rsidP="006C2F2B">
            <w:pPr>
              <w:pStyle w:val="ConsPlusNormal"/>
              <w:jc w:val="both"/>
            </w:pPr>
            <w:r>
              <w:t>4.1</w:t>
            </w:r>
          </w:p>
        </w:tc>
        <w:tc>
          <w:tcPr>
            <w:tcW w:w="2665" w:type="dxa"/>
          </w:tcPr>
          <w:p w:rsidR="00B735BD" w:rsidRDefault="00B735BD" w:rsidP="006C2F2B">
            <w:pPr>
              <w:pStyle w:val="ConsPlusNormal"/>
              <w:jc w:val="both"/>
            </w:pPr>
            <w:r>
              <w:t>Деловое управление</w:t>
            </w:r>
          </w:p>
        </w:tc>
        <w:tc>
          <w:tcPr>
            <w:tcW w:w="5562" w:type="dxa"/>
          </w:tcPr>
          <w:p w:rsidR="00B735BD" w:rsidRDefault="00B735BD" w:rsidP="006C2F2B">
            <w:pPr>
              <w:pStyle w:val="ConsPlusNormal"/>
              <w:jc w:val="both"/>
            </w:pPr>
            <w:r>
              <w:t xml:space="preserve">Размещение объектов </w:t>
            </w:r>
            <w:r>
              <w:lastRenderedPageBreak/>
              <w:t>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4.2</w:t>
            </w:r>
          </w:p>
        </w:tc>
        <w:tc>
          <w:tcPr>
            <w:tcW w:w="2665" w:type="dxa"/>
          </w:tcPr>
          <w:p w:rsidR="00B735BD" w:rsidRDefault="00B735BD" w:rsidP="006C2F2B">
            <w:pPr>
              <w:pStyle w:val="ConsPlusNormal"/>
              <w:jc w:val="both"/>
            </w:pPr>
            <w:proofErr w:type="gramStart"/>
            <w:r>
              <w:t>Объекты торговли (торговые центры, торгово-развлекательные центры (комплексы)</w:t>
            </w:r>
            <w:proofErr w:type="gramEnd"/>
          </w:p>
        </w:tc>
        <w:tc>
          <w:tcPr>
            <w:tcW w:w="5562" w:type="dxa"/>
          </w:tcPr>
          <w:p w:rsidR="00B735BD" w:rsidRDefault="00B735BD" w:rsidP="006C2F2B">
            <w:pPr>
              <w:pStyle w:val="ConsPlusNormal"/>
              <w:jc w:val="both"/>
            </w:pPr>
            <w: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4.5 - 4.7, 4.8.1</w:t>
            </w:r>
          </w:p>
        </w:tc>
        <w:tc>
          <w:tcPr>
            <w:tcW w:w="3686" w:type="dxa"/>
          </w:tcPr>
          <w:p w:rsidR="00B735BD" w:rsidRDefault="00B735BD" w:rsidP="006C2F2B">
            <w:pPr>
              <w:pStyle w:val="ConsPlusNormal"/>
              <w:jc w:val="both"/>
            </w:pPr>
            <w:r>
              <w:t>Размещение гаражей и (или) стоянок для автомобилей сотрудников и посетителей торгового центра</w:t>
            </w:r>
          </w:p>
        </w:tc>
      </w:tr>
      <w:tr w:rsidR="00B735BD" w:rsidTr="00B735BD">
        <w:tc>
          <w:tcPr>
            <w:tcW w:w="2041" w:type="dxa"/>
          </w:tcPr>
          <w:p w:rsidR="00B735BD" w:rsidRDefault="00B735BD" w:rsidP="006C2F2B">
            <w:pPr>
              <w:pStyle w:val="ConsPlusNormal"/>
              <w:jc w:val="both"/>
            </w:pPr>
            <w:r>
              <w:t>4.3</w:t>
            </w:r>
          </w:p>
        </w:tc>
        <w:tc>
          <w:tcPr>
            <w:tcW w:w="2665" w:type="dxa"/>
          </w:tcPr>
          <w:p w:rsidR="00B735BD" w:rsidRDefault="00B735BD" w:rsidP="006C2F2B">
            <w:pPr>
              <w:pStyle w:val="ConsPlusNormal"/>
              <w:jc w:val="both"/>
            </w:pPr>
            <w:r>
              <w:t>Рынки</w:t>
            </w:r>
          </w:p>
        </w:tc>
        <w:tc>
          <w:tcPr>
            <w:tcW w:w="5562" w:type="dxa"/>
          </w:tcPr>
          <w:p w:rsidR="00B735BD" w:rsidRDefault="00B735BD" w:rsidP="006C2F2B">
            <w:pPr>
              <w:pStyle w:val="ConsPlusNormal"/>
              <w:jc w:val="both"/>
            </w:pPr>
            <w:r>
              <w:t xml:space="preserve">Размещение объектов капитального строительства, предназначенных для </w:t>
            </w:r>
            <w:r>
              <w:lastRenderedPageBreak/>
              <w:t>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3686" w:type="dxa"/>
          </w:tcPr>
          <w:p w:rsidR="00B735BD" w:rsidRDefault="00B735BD" w:rsidP="006C2F2B">
            <w:pPr>
              <w:pStyle w:val="ConsPlusNormal"/>
              <w:jc w:val="both"/>
            </w:pPr>
            <w:r>
              <w:lastRenderedPageBreak/>
              <w:t xml:space="preserve">Размещение сооружений, предназначенных для организации постоянной </w:t>
            </w:r>
            <w:r>
              <w:lastRenderedPageBreak/>
              <w:t>или временной торговли; гаражей и (или) стоянок для автомобилей сотрудников и посетителей рынка</w:t>
            </w:r>
          </w:p>
        </w:tc>
      </w:tr>
      <w:tr w:rsidR="00B735BD" w:rsidTr="00B735BD">
        <w:tc>
          <w:tcPr>
            <w:tcW w:w="2041" w:type="dxa"/>
          </w:tcPr>
          <w:p w:rsidR="00B735BD" w:rsidRDefault="00B735BD" w:rsidP="006C2F2B">
            <w:pPr>
              <w:pStyle w:val="ConsPlusNormal"/>
              <w:jc w:val="both"/>
            </w:pPr>
            <w:r>
              <w:lastRenderedPageBreak/>
              <w:t>4.4</w:t>
            </w:r>
          </w:p>
        </w:tc>
        <w:tc>
          <w:tcPr>
            <w:tcW w:w="2665" w:type="dxa"/>
          </w:tcPr>
          <w:p w:rsidR="00B735BD" w:rsidRDefault="00B735BD" w:rsidP="006C2F2B">
            <w:pPr>
              <w:pStyle w:val="ConsPlusNormal"/>
              <w:jc w:val="both"/>
            </w:pPr>
            <w:r>
              <w:t>Магазины</w:t>
            </w:r>
          </w:p>
        </w:tc>
        <w:tc>
          <w:tcPr>
            <w:tcW w:w="5562" w:type="dxa"/>
          </w:tcPr>
          <w:p w:rsidR="00B735BD" w:rsidRDefault="00B735BD" w:rsidP="006C2F2B">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4.5</w:t>
            </w:r>
          </w:p>
        </w:tc>
        <w:tc>
          <w:tcPr>
            <w:tcW w:w="2665" w:type="dxa"/>
          </w:tcPr>
          <w:p w:rsidR="00B735BD" w:rsidRDefault="00B735BD" w:rsidP="006C2F2B">
            <w:pPr>
              <w:pStyle w:val="ConsPlusNormal"/>
              <w:jc w:val="both"/>
            </w:pPr>
            <w:r>
              <w:t>Банковская и страховая деятельность</w:t>
            </w:r>
          </w:p>
        </w:tc>
        <w:tc>
          <w:tcPr>
            <w:tcW w:w="5562" w:type="dxa"/>
          </w:tcPr>
          <w:p w:rsidR="00B735BD" w:rsidRDefault="00B735BD" w:rsidP="006C2F2B">
            <w:pPr>
              <w:pStyle w:val="ConsPlusNormal"/>
              <w:jc w:val="both"/>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4.6</w:t>
            </w:r>
          </w:p>
        </w:tc>
        <w:tc>
          <w:tcPr>
            <w:tcW w:w="2665" w:type="dxa"/>
          </w:tcPr>
          <w:p w:rsidR="00B735BD" w:rsidRDefault="00B735BD" w:rsidP="006C2F2B">
            <w:pPr>
              <w:pStyle w:val="ConsPlusNormal"/>
              <w:jc w:val="both"/>
            </w:pPr>
            <w:r>
              <w:t>Общественное питание</w:t>
            </w:r>
          </w:p>
        </w:tc>
        <w:tc>
          <w:tcPr>
            <w:tcW w:w="5562" w:type="dxa"/>
          </w:tcPr>
          <w:p w:rsidR="00B735BD" w:rsidRDefault="00B735BD" w:rsidP="006C2F2B">
            <w:pPr>
              <w:pStyle w:val="ConsPlusNormal"/>
              <w:jc w:val="both"/>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4.7</w:t>
            </w:r>
          </w:p>
        </w:tc>
        <w:tc>
          <w:tcPr>
            <w:tcW w:w="2665" w:type="dxa"/>
          </w:tcPr>
          <w:p w:rsidR="00B735BD" w:rsidRDefault="00B735BD" w:rsidP="006C2F2B">
            <w:pPr>
              <w:pStyle w:val="ConsPlusNormal"/>
              <w:jc w:val="both"/>
            </w:pPr>
            <w:r>
              <w:t>Гостиничное обслуживание</w:t>
            </w:r>
          </w:p>
        </w:tc>
        <w:tc>
          <w:tcPr>
            <w:tcW w:w="5562" w:type="dxa"/>
          </w:tcPr>
          <w:p w:rsidR="00B735BD" w:rsidRDefault="00B735BD" w:rsidP="006C2F2B">
            <w:pPr>
              <w:pStyle w:val="ConsPlusNormal"/>
              <w:jc w:val="both"/>
            </w:pPr>
            <w:r>
              <w:t xml:space="preserve">Размещение гостиниц, а также иных зданий, используемых с целью извлечения предпринимательской </w:t>
            </w:r>
            <w:r>
              <w:lastRenderedPageBreak/>
              <w:t>выгоды из предоставления жилого помещения для временного проживания в них</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4.8.1</w:t>
            </w:r>
          </w:p>
        </w:tc>
        <w:tc>
          <w:tcPr>
            <w:tcW w:w="2665" w:type="dxa"/>
          </w:tcPr>
          <w:p w:rsidR="00B735BD" w:rsidRDefault="00B735BD" w:rsidP="006C2F2B">
            <w:pPr>
              <w:pStyle w:val="ConsPlusNormal"/>
              <w:jc w:val="both"/>
            </w:pPr>
            <w:r>
              <w:t>Развлекательные мероприятия</w:t>
            </w:r>
          </w:p>
        </w:tc>
        <w:tc>
          <w:tcPr>
            <w:tcW w:w="5562" w:type="dxa"/>
          </w:tcPr>
          <w:p w:rsidR="00B735BD" w:rsidRDefault="00B735BD" w:rsidP="006C2F2B">
            <w:pPr>
              <w:pStyle w:val="ConsPlusNormal"/>
              <w:jc w:val="both"/>
            </w:pPr>
            <w:proofErr w:type="gramStart"/>
            <w:r>
              <w:t>Размещение зданий, предназначенных для организации развлекательных мероприятий, путешествий, для размещения дискотек, ночных клубов, аквапарков, боулинга, аттракционов и т.п., игровых автоматов (кроме игрового оборудования, используемого для проведения азартных игр)</w:t>
            </w:r>
            <w:proofErr w:type="gramEnd"/>
          </w:p>
        </w:tc>
        <w:tc>
          <w:tcPr>
            <w:tcW w:w="3686" w:type="dxa"/>
          </w:tcPr>
          <w:p w:rsidR="00B735BD" w:rsidRDefault="00B735BD" w:rsidP="006C2F2B">
            <w:pPr>
              <w:pStyle w:val="ConsPlusNormal"/>
              <w:jc w:val="both"/>
            </w:pPr>
            <w:r>
              <w:t>Размещение сооружений, предназначенных для организации развлекательных мероприятий; для размещения танцевальных площадок, игровых площадок</w:t>
            </w:r>
          </w:p>
        </w:tc>
      </w:tr>
      <w:tr w:rsidR="00B735BD" w:rsidTr="00B735BD">
        <w:tc>
          <w:tcPr>
            <w:tcW w:w="2041" w:type="dxa"/>
          </w:tcPr>
          <w:p w:rsidR="00B735BD" w:rsidRDefault="00B735BD" w:rsidP="006C2F2B">
            <w:pPr>
              <w:pStyle w:val="ConsPlusNormal"/>
              <w:jc w:val="both"/>
            </w:pPr>
            <w:r>
              <w:t>4.10</w:t>
            </w:r>
          </w:p>
        </w:tc>
        <w:tc>
          <w:tcPr>
            <w:tcW w:w="2665" w:type="dxa"/>
          </w:tcPr>
          <w:p w:rsidR="00B735BD" w:rsidRDefault="00B735BD" w:rsidP="006C2F2B">
            <w:pPr>
              <w:pStyle w:val="ConsPlusNormal"/>
              <w:jc w:val="both"/>
            </w:pPr>
            <w:r>
              <w:t>Выставочно-ярмарочная деятельность</w:t>
            </w:r>
          </w:p>
        </w:tc>
        <w:tc>
          <w:tcPr>
            <w:tcW w:w="5562" w:type="dxa"/>
          </w:tcPr>
          <w:p w:rsidR="00B735BD" w:rsidRDefault="00B735BD" w:rsidP="006C2F2B">
            <w:pPr>
              <w:pStyle w:val="ConsPlusNormal"/>
              <w:jc w:val="both"/>
            </w:pPr>
            <w:r>
              <w:t xml:space="preserve">Размещение объектов капитального строительства, предназначенных для осуществления выставочно-ярмарочной и </w:t>
            </w:r>
            <w:proofErr w:type="spellStart"/>
            <w:r>
              <w:t>конгрессной</w:t>
            </w:r>
            <w:proofErr w:type="spellEnd"/>
            <w: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3686" w:type="dxa"/>
          </w:tcPr>
          <w:p w:rsidR="00B735BD" w:rsidRDefault="00B735BD" w:rsidP="006C2F2B">
            <w:pPr>
              <w:pStyle w:val="ConsPlusNormal"/>
              <w:jc w:val="both"/>
            </w:pPr>
            <w:r>
              <w:t xml:space="preserve">Размещение сооружений, предназначенных для осуществления выставочно-ярмарочной и </w:t>
            </w:r>
            <w:proofErr w:type="spellStart"/>
            <w:r>
              <w:t>конгрессной</w:t>
            </w:r>
            <w:proofErr w:type="spellEnd"/>
            <w:r>
              <w:t xml:space="preserve"> деятельности, включая деятельность, необходимую для обслуживания указанных мероприятий</w:t>
            </w:r>
          </w:p>
        </w:tc>
      </w:tr>
      <w:tr w:rsidR="00B735BD" w:rsidTr="00B735BD">
        <w:tc>
          <w:tcPr>
            <w:tcW w:w="2041" w:type="dxa"/>
          </w:tcPr>
          <w:p w:rsidR="00B735BD" w:rsidRDefault="00B735BD" w:rsidP="006C2F2B">
            <w:pPr>
              <w:pStyle w:val="ConsPlusNormal"/>
              <w:jc w:val="both"/>
            </w:pPr>
            <w:r>
              <w:t>5.1</w:t>
            </w:r>
          </w:p>
        </w:tc>
        <w:tc>
          <w:tcPr>
            <w:tcW w:w="2665" w:type="dxa"/>
          </w:tcPr>
          <w:p w:rsidR="00B735BD" w:rsidRDefault="00B735BD" w:rsidP="006C2F2B">
            <w:pPr>
              <w:pStyle w:val="ConsPlusNormal"/>
              <w:jc w:val="both"/>
            </w:pPr>
            <w:r>
              <w:t>Спорт</w:t>
            </w:r>
          </w:p>
        </w:tc>
        <w:tc>
          <w:tcPr>
            <w:tcW w:w="5562" w:type="dxa"/>
          </w:tcPr>
          <w:p w:rsidR="00B735BD" w:rsidRDefault="00B735BD" w:rsidP="006C2F2B">
            <w:pPr>
              <w:pStyle w:val="ConsPlusNormal"/>
              <w:jc w:val="both"/>
            </w:pPr>
            <w:r>
              <w:t xml:space="preserve">Размещение зданий для </w:t>
            </w:r>
            <w:r>
              <w:lastRenderedPageBreak/>
              <w:t>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3686" w:type="dxa"/>
          </w:tcPr>
          <w:p w:rsidR="00B735BD" w:rsidRDefault="00B735BD" w:rsidP="006C2F2B">
            <w:pPr>
              <w:pStyle w:val="ConsPlusNormal"/>
              <w:jc w:val="both"/>
            </w:pPr>
            <w:r>
              <w:lastRenderedPageBreak/>
              <w:t xml:space="preserve">Размещение сооружений </w:t>
            </w:r>
            <w:r>
              <w:lastRenderedPageBreak/>
              <w:t>для занятия спортом</w:t>
            </w:r>
          </w:p>
        </w:tc>
      </w:tr>
      <w:tr w:rsidR="00B735BD" w:rsidTr="00B735BD">
        <w:tc>
          <w:tcPr>
            <w:tcW w:w="2041" w:type="dxa"/>
          </w:tcPr>
          <w:p w:rsidR="00B735BD" w:rsidRDefault="00B735BD" w:rsidP="006C2F2B">
            <w:pPr>
              <w:pStyle w:val="ConsPlusNormal"/>
              <w:jc w:val="both"/>
            </w:pPr>
            <w:r>
              <w:lastRenderedPageBreak/>
              <w:t>6.8</w:t>
            </w:r>
          </w:p>
        </w:tc>
        <w:tc>
          <w:tcPr>
            <w:tcW w:w="2665" w:type="dxa"/>
          </w:tcPr>
          <w:p w:rsidR="00B735BD" w:rsidRDefault="00B735BD" w:rsidP="006C2F2B">
            <w:pPr>
              <w:pStyle w:val="ConsPlusNormal"/>
              <w:jc w:val="both"/>
            </w:pPr>
            <w:r>
              <w:t>Связь</w:t>
            </w:r>
          </w:p>
        </w:tc>
        <w:tc>
          <w:tcPr>
            <w:tcW w:w="5562" w:type="dxa"/>
          </w:tcPr>
          <w:p w:rsidR="00B735BD" w:rsidRDefault="00B735BD" w:rsidP="006C2F2B">
            <w:pPr>
              <w:pStyle w:val="ConsPlusNormal"/>
              <w:jc w:val="both"/>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8.3</w:t>
            </w:r>
          </w:p>
        </w:tc>
        <w:tc>
          <w:tcPr>
            <w:tcW w:w="2665" w:type="dxa"/>
          </w:tcPr>
          <w:p w:rsidR="00B735BD" w:rsidRDefault="00B735BD" w:rsidP="006C2F2B">
            <w:pPr>
              <w:pStyle w:val="ConsPlusNormal"/>
              <w:jc w:val="both"/>
            </w:pPr>
            <w:r>
              <w:t>Обеспечение внутреннего правопорядка</w:t>
            </w:r>
          </w:p>
        </w:tc>
        <w:tc>
          <w:tcPr>
            <w:tcW w:w="5562" w:type="dxa"/>
          </w:tcPr>
          <w:p w:rsidR="00B735BD" w:rsidRDefault="00B735BD" w:rsidP="006C2F2B">
            <w:pPr>
              <w:pStyle w:val="ConsPlusNormal"/>
              <w:jc w:val="both"/>
            </w:pPr>
            <w:r>
              <w:t xml:space="preserve">Размещение объектов капитального строительства, необходимых для подготовки и поддержания </w:t>
            </w:r>
            <w:r>
              <w:lastRenderedPageBreak/>
              <w:t xml:space="preserve">в готовности органов внутренних дел, </w:t>
            </w:r>
            <w:proofErr w:type="spellStart"/>
            <w:r>
              <w:t>Росгвардии</w:t>
            </w:r>
            <w:proofErr w:type="spellEnd"/>
            <w: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12.0</w:t>
            </w:r>
          </w:p>
        </w:tc>
        <w:tc>
          <w:tcPr>
            <w:tcW w:w="2665" w:type="dxa"/>
          </w:tcPr>
          <w:p w:rsidR="00B735BD" w:rsidRDefault="00B735BD" w:rsidP="006C2F2B">
            <w:pPr>
              <w:pStyle w:val="ConsPlusNormal"/>
              <w:jc w:val="both"/>
            </w:pPr>
            <w:r>
              <w:t>Земельные участки (территории) общего пользования</w:t>
            </w:r>
          </w:p>
        </w:tc>
        <w:tc>
          <w:tcPr>
            <w:tcW w:w="5562" w:type="dxa"/>
          </w:tcPr>
          <w:p w:rsidR="00B735BD" w:rsidRDefault="00B735BD" w:rsidP="006C2F2B">
            <w:pPr>
              <w:pStyle w:val="ConsPlusNormal"/>
              <w:jc w:val="both"/>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3686" w:type="dxa"/>
          </w:tcPr>
          <w:p w:rsidR="00B735BD" w:rsidRDefault="00B735BD" w:rsidP="006C2F2B">
            <w:pPr>
              <w:pStyle w:val="ConsPlusNormal"/>
              <w:jc w:val="both"/>
            </w:pPr>
            <w:r>
              <w:t>Размещение придорожных стоянок (парковок) транспортных сре</w:t>
            </w:r>
            <w:proofErr w:type="gramStart"/>
            <w:r>
              <w:t>дств в гр</w:t>
            </w:r>
            <w:proofErr w:type="gramEnd"/>
            <w:r>
              <w:t xml:space="preserve">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некапитальных нестационарных строений и сооружений; информационных щитов и указателей, применяемых как составные части благоустройства </w:t>
            </w:r>
            <w:r>
              <w:lastRenderedPageBreak/>
              <w:t>территории; общественных туалетов</w:t>
            </w:r>
          </w:p>
        </w:tc>
      </w:tr>
    </w:tbl>
    <w:p w:rsidR="00B735BD" w:rsidRDefault="00B735BD" w:rsidP="00B735BD">
      <w:pPr>
        <w:pStyle w:val="ConsPlusNormal"/>
      </w:pPr>
    </w:p>
    <w:p w:rsidR="00B735BD" w:rsidRDefault="00B735BD" w:rsidP="00B735BD">
      <w:pPr>
        <w:pStyle w:val="ConsPlusNormal"/>
        <w:ind w:firstLine="540"/>
        <w:jc w:val="both"/>
      </w:pPr>
      <w:r>
        <w:t>5.2. Перечень условно разрешенных и вспомогательных видов использования объектов капитального строительства и земельных участков:</w:t>
      </w:r>
    </w:p>
    <w:p w:rsidR="00B735BD" w:rsidRDefault="00B735BD" w:rsidP="00B735B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2665"/>
        <w:gridCol w:w="5562"/>
        <w:gridCol w:w="3686"/>
      </w:tblGrid>
      <w:tr w:rsidR="00B735BD" w:rsidTr="00B735BD">
        <w:tc>
          <w:tcPr>
            <w:tcW w:w="2041" w:type="dxa"/>
          </w:tcPr>
          <w:p w:rsidR="00B735BD" w:rsidRDefault="00B735BD" w:rsidP="006C2F2B">
            <w:pPr>
              <w:pStyle w:val="ConsPlusNormal"/>
              <w:jc w:val="center"/>
            </w:pPr>
            <w:r>
              <w:t>Код (числовое обозначение) вида разрешенного использования земельного участка</w:t>
            </w:r>
          </w:p>
        </w:tc>
        <w:tc>
          <w:tcPr>
            <w:tcW w:w="2665" w:type="dxa"/>
          </w:tcPr>
          <w:p w:rsidR="00B735BD" w:rsidRDefault="00B735BD" w:rsidP="006C2F2B">
            <w:pPr>
              <w:pStyle w:val="ConsPlusNormal"/>
              <w:jc w:val="center"/>
            </w:pPr>
            <w:r>
              <w:t>Наименование условно разрешенного вида использования земельных участков</w:t>
            </w:r>
          </w:p>
        </w:tc>
        <w:tc>
          <w:tcPr>
            <w:tcW w:w="5562" w:type="dxa"/>
          </w:tcPr>
          <w:p w:rsidR="00B735BD" w:rsidRDefault="00B735BD" w:rsidP="006C2F2B">
            <w:pPr>
              <w:pStyle w:val="ConsPlusNormal"/>
              <w:jc w:val="center"/>
            </w:pPr>
            <w:r>
              <w:t>Наименование условно разрешенного вида использования объектов капитального строительства</w:t>
            </w:r>
          </w:p>
        </w:tc>
        <w:tc>
          <w:tcPr>
            <w:tcW w:w="3686" w:type="dxa"/>
          </w:tcPr>
          <w:p w:rsidR="00B735BD" w:rsidRDefault="00B735BD" w:rsidP="006C2F2B">
            <w:pPr>
              <w:pStyle w:val="ConsPlusNormal"/>
              <w:jc w:val="center"/>
            </w:pPr>
            <w:r>
              <w:t>Наименование вспомогательного вида использования объектов капитального строительства</w:t>
            </w:r>
          </w:p>
        </w:tc>
      </w:tr>
      <w:tr w:rsidR="00B735BD" w:rsidTr="00B735BD">
        <w:tc>
          <w:tcPr>
            <w:tcW w:w="2041" w:type="dxa"/>
          </w:tcPr>
          <w:p w:rsidR="00B735BD" w:rsidRDefault="00B735BD" w:rsidP="006C2F2B">
            <w:pPr>
              <w:pStyle w:val="ConsPlusNormal"/>
              <w:jc w:val="both"/>
            </w:pPr>
            <w:r>
              <w:t>2.5</w:t>
            </w:r>
          </w:p>
        </w:tc>
        <w:tc>
          <w:tcPr>
            <w:tcW w:w="2665" w:type="dxa"/>
          </w:tcPr>
          <w:p w:rsidR="00B735BD" w:rsidRDefault="00B735BD" w:rsidP="006C2F2B">
            <w:pPr>
              <w:pStyle w:val="ConsPlusNormal"/>
              <w:jc w:val="both"/>
            </w:pPr>
            <w:r>
              <w:t>Среднеэтажная жилая застройка</w:t>
            </w:r>
          </w:p>
        </w:tc>
        <w:tc>
          <w:tcPr>
            <w:tcW w:w="5562" w:type="dxa"/>
          </w:tcPr>
          <w:p w:rsidR="00B735BD" w:rsidRDefault="00B735BD" w:rsidP="006C2F2B">
            <w:pPr>
              <w:pStyle w:val="ConsPlusNormal"/>
              <w:jc w:val="both"/>
            </w:pPr>
            <w:r>
              <w:t>Размещение многоквартирных домов этажностью не выше восьми этажей;</w:t>
            </w:r>
          </w:p>
          <w:p w:rsidR="00B735BD" w:rsidRDefault="00B735BD" w:rsidP="006C2F2B">
            <w:pPr>
              <w:pStyle w:val="ConsPlusNormal"/>
              <w:jc w:val="both"/>
            </w:pPr>
            <w:r>
              <w:t>размещение подземных гаражей и автостоянок;</w:t>
            </w:r>
          </w:p>
          <w:p w:rsidR="00B735BD" w:rsidRDefault="00B735BD" w:rsidP="006C2F2B">
            <w:pPr>
              <w:pStyle w:val="ConsPlusNormal"/>
              <w:jc w:val="both"/>
            </w:pPr>
            <w: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3686" w:type="dxa"/>
          </w:tcPr>
          <w:p w:rsidR="00B735BD" w:rsidRDefault="00B735BD" w:rsidP="006C2F2B">
            <w:pPr>
              <w:pStyle w:val="ConsPlusNormal"/>
              <w:jc w:val="both"/>
            </w:pPr>
            <w:r>
              <w:t>Обустройство спортивных и детских площадок, площадок для отдыха; благоустройство и озеленение</w:t>
            </w:r>
          </w:p>
        </w:tc>
      </w:tr>
      <w:tr w:rsidR="00B735BD" w:rsidTr="00B735BD">
        <w:tc>
          <w:tcPr>
            <w:tcW w:w="2041" w:type="dxa"/>
          </w:tcPr>
          <w:p w:rsidR="00B735BD" w:rsidRDefault="00B735BD" w:rsidP="006C2F2B">
            <w:pPr>
              <w:pStyle w:val="ConsPlusNormal"/>
              <w:jc w:val="both"/>
            </w:pPr>
            <w:r>
              <w:t>2.6</w:t>
            </w:r>
          </w:p>
        </w:tc>
        <w:tc>
          <w:tcPr>
            <w:tcW w:w="2665" w:type="dxa"/>
          </w:tcPr>
          <w:p w:rsidR="00B735BD" w:rsidRDefault="00B735BD" w:rsidP="006C2F2B">
            <w:pPr>
              <w:pStyle w:val="ConsPlusNormal"/>
              <w:jc w:val="both"/>
            </w:pPr>
            <w:r>
              <w:t>Многоэтажная жилая застройка (высотная застройка)</w:t>
            </w:r>
          </w:p>
        </w:tc>
        <w:tc>
          <w:tcPr>
            <w:tcW w:w="5562" w:type="dxa"/>
          </w:tcPr>
          <w:p w:rsidR="00B735BD" w:rsidRDefault="00B735BD" w:rsidP="006C2F2B">
            <w:pPr>
              <w:pStyle w:val="ConsPlusNormal"/>
              <w:jc w:val="both"/>
            </w:pPr>
            <w:r>
              <w:t xml:space="preserve">Размещение многоквартирных домов этажностью девять этажей и </w:t>
            </w:r>
            <w:r>
              <w:lastRenderedPageBreak/>
              <w:t>выше;</w:t>
            </w:r>
          </w:p>
          <w:p w:rsidR="00B735BD" w:rsidRDefault="00B735BD" w:rsidP="006C2F2B">
            <w:pPr>
              <w:pStyle w:val="ConsPlusNormal"/>
              <w:jc w:val="both"/>
            </w:pPr>
            <w: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3686" w:type="dxa"/>
          </w:tcPr>
          <w:p w:rsidR="00B735BD" w:rsidRDefault="00B735BD" w:rsidP="006C2F2B">
            <w:pPr>
              <w:pStyle w:val="ConsPlusNormal"/>
              <w:jc w:val="both"/>
            </w:pPr>
            <w:r>
              <w:lastRenderedPageBreak/>
              <w:t>Благоустройство и озеленение придомовых территорий;</w:t>
            </w:r>
          </w:p>
          <w:p w:rsidR="00B735BD" w:rsidRDefault="00B735BD" w:rsidP="006C2F2B">
            <w:pPr>
              <w:pStyle w:val="ConsPlusNormal"/>
              <w:jc w:val="both"/>
            </w:pPr>
            <w:r>
              <w:lastRenderedPageBreak/>
              <w:t>обустройство спортивных и детских площадок, хозяйственных площадок и площадок для отдыха</w:t>
            </w:r>
          </w:p>
        </w:tc>
      </w:tr>
      <w:tr w:rsidR="00B735BD" w:rsidTr="00B735BD">
        <w:tc>
          <w:tcPr>
            <w:tcW w:w="2041" w:type="dxa"/>
          </w:tcPr>
          <w:p w:rsidR="00B735BD" w:rsidRDefault="00B735BD" w:rsidP="006C2F2B">
            <w:pPr>
              <w:pStyle w:val="ConsPlusNormal"/>
              <w:jc w:val="both"/>
            </w:pPr>
            <w:r>
              <w:lastRenderedPageBreak/>
              <w:t>3.7</w:t>
            </w:r>
          </w:p>
        </w:tc>
        <w:tc>
          <w:tcPr>
            <w:tcW w:w="2665" w:type="dxa"/>
          </w:tcPr>
          <w:p w:rsidR="00B735BD" w:rsidRDefault="00B735BD" w:rsidP="006C2F2B">
            <w:pPr>
              <w:pStyle w:val="ConsPlusNormal"/>
              <w:jc w:val="both"/>
            </w:pPr>
            <w:r>
              <w:t>Религиозное использование</w:t>
            </w:r>
          </w:p>
        </w:tc>
        <w:tc>
          <w:tcPr>
            <w:tcW w:w="5562" w:type="dxa"/>
          </w:tcPr>
          <w:p w:rsidR="00B735BD" w:rsidRDefault="00B735BD" w:rsidP="006C2F2B">
            <w:pPr>
              <w:pStyle w:val="ConsPlusNormal"/>
              <w:jc w:val="both"/>
            </w:pPr>
            <w:r>
              <w:t>Размещение зданий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3686" w:type="dxa"/>
          </w:tcPr>
          <w:p w:rsidR="00B735BD" w:rsidRDefault="00B735BD" w:rsidP="006C2F2B">
            <w:pPr>
              <w:pStyle w:val="ConsPlusNormal"/>
              <w:jc w:val="both"/>
            </w:pPr>
            <w:r>
              <w:t>Размещение сооружений, предназначенных для совершения религиозных обрядов и церемоний</w:t>
            </w:r>
          </w:p>
        </w:tc>
      </w:tr>
      <w:tr w:rsidR="00B735BD" w:rsidTr="00B735BD">
        <w:tc>
          <w:tcPr>
            <w:tcW w:w="2041" w:type="dxa"/>
          </w:tcPr>
          <w:p w:rsidR="00B735BD" w:rsidRDefault="00B735BD" w:rsidP="006C2F2B">
            <w:pPr>
              <w:pStyle w:val="ConsPlusNormal"/>
              <w:jc w:val="both"/>
            </w:pPr>
            <w:r>
              <w:t>5.2.1</w:t>
            </w:r>
          </w:p>
        </w:tc>
        <w:tc>
          <w:tcPr>
            <w:tcW w:w="2665" w:type="dxa"/>
          </w:tcPr>
          <w:p w:rsidR="00B735BD" w:rsidRDefault="00B735BD" w:rsidP="006C2F2B">
            <w:pPr>
              <w:pStyle w:val="ConsPlusNormal"/>
              <w:jc w:val="both"/>
            </w:pPr>
            <w:r>
              <w:t>Туристическое обслуживание</w:t>
            </w:r>
          </w:p>
        </w:tc>
        <w:tc>
          <w:tcPr>
            <w:tcW w:w="5562" w:type="dxa"/>
          </w:tcPr>
          <w:p w:rsidR="00B735BD" w:rsidRDefault="00B735BD" w:rsidP="006C2F2B">
            <w:pPr>
              <w:pStyle w:val="ConsPlusNormal"/>
              <w:jc w:val="both"/>
            </w:pPr>
            <w:r>
              <w:t xml:space="preserve">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w:t>
            </w:r>
            <w:r>
              <w:lastRenderedPageBreak/>
              <w:t>выгоды из предоставления жилого помещения для временного проживания в них;</w:t>
            </w:r>
          </w:p>
          <w:p w:rsidR="00B735BD" w:rsidRDefault="00B735BD" w:rsidP="006C2F2B">
            <w:pPr>
              <w:pStyle w:val="ConsPlusNormal"/>
              <w:jc w:val="both"/>
            </w:pPr>
            <w:r>
              <w:t>размещение детских лагерей</w:t>
            </w:r>
          </w:p>
        </w:tc>
        <w:tc>
          <w:tcPr>
            <w:tcW w:w="3686" w:type="dxa"/>
          </w:tcPr>
          <w:p w:rsidR="00B735BD" w:rsidRDefault="00B735BD" w:rsidP="006C2F2B">
            <w:pPr>
              <w:pStyle w:val="ConsPlusNormal"/>
            </w:pPr>
          </w:p>
        </w:tc>
      </w:tr>
    </w:tbl>
    <w:p w:rsidR="00B735BD" w:rsidRDefault="00B735BD" w:rsidP="00B735BD">
      <w:pPr>
        <w:pStyle w:val="ConsPlusNormal"/>
      </w:pPr>
    </w:p>
    <w:p w:rsidR="00B735BD" w:rsidRDefault="00B735BD" w:rsidP="00B735BD">
      <w:pPr>
        <w:pStyle w:val="ConsPlusNormal"/>
        <w:ind w:firstLine="540"/>
        <w:jc w:val="both"/>
      </w:pPr>
      <w:r>
        <w:t>5.3. Предельные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приведены в таблице 3 статьи 45 Правил.</w:t>
      </w:r>
    </w:p>
    <w:p w:rsidR="00B735BD" w:rsidRDefault="00B735BD" w:rsidP="00B735BD">
      <w:pPr>
        <w:pStyle w:val="ConsPlusNormal"/>
      </w:pPr>
    </w:p>
    <w:p w:rsidR="00B735BD" w:rsidRDefault="00B735BD" w:rsidP="00B735BD">
      <w:pPr>
        <w:pStyle w:val="ConsPlusTitle"/>
        <w:ind w:firstLine="540"/>
        <w:jc w:val="both"/>
        <w:outlineLvl w:val="4"/>
      </w:pPr>
      <w:r>
        <w:t>6. Градостроительные регламенты. Общественно-деловые зоны. (ОД-2)</w:t>
      </w:r>
    </w:p>
    <w:p w:rsidR="00B735BD" w:rsidRDefault="00B735BD" w:rsidP="00B735BD">
      <w:pPr>
        <w:pStyle w:val="ConsPlusNormal"/>
      </w:pPr>
    </w:p>
    <w:p w:rsidR="00B735BD" w:rsidRDefault="00B735BD" w:rsidP="00B735BD">
      <w:pPr>
        <w:pStyle w:val="ConsPlusNormal"/>
        <w:ind w:firstLine="540"/>
        <w:jc w:val="both"/>
      </w:pPr>
      <w:r>
        <w:t>Общественно-деловая зона для размещения объектов социального, культурного и коммунально-бытового назначения, формирующих центры общественно-деловой активности районного значения.</w:t>
      </w:r>
    </w:p>
    <w:p w:rsidR="00B735BD" w:rsidRDefault="00B735BD" w:rsidP="00B735BD">
      <w:pPr>
        <w:pStyle w:val="ConsPlusNormal"/>
        <w:spacing w:before="220"/>
        <w:ind w:firstLine="540"/>
        <w:jc w:val="both"/>
      </w:pPr>
      <w:r>
        <w:t>6.1. Перечень основных и вспомогательных видов разрешенного использования объектов капитального строительства и земельных участков:</w:t>
      </w:r>
    </w:p>
    <w:p w:rsidR="00B735BD" w:rsidRDefault="00B735BD" w:rsidP="00B735B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2665"/>
        <w:gridCol w:w="5562"/>
        <w:gridCol w:w="3686"/>
      </w:tblGrid>
      <w:tr w:rsidR="00B735BD" w:rsidTr="00B735BD">
        <w:tc>
          <w:tcPr>
            <w:tcW w:w="2041" w:type="dxa"/>
          </w:tcPr>
          <w:p w:rsidR="00B735BD" w:rsidRDefault="00B735BD" w:rsidP="006C2F2B">
            <w:pPr>
              <w:pStyle w:val="ConsPlusNormal"/>
              <w:jc w:val="center"/>
            </w:pPr>
            <w:r>
              <w:t>Код (числовое обозначение) вида разрешенного использования земельного участка</w:t>
            </w:r>
          </w:p>
        </w:tc>
        <w:tc>
          <w:tcPr>
            <w:tcW w:w="2665" w:type="dxa"/>
          </w:tcPr>
          <w:p w:rsidR="00B735BD" w:rsidRDefault="00B735BD" w:rsidP="006C2F2B">
            <w:pPr>
              <w:pStyle w:val="ConsPlusNormal"/>
              <w:jc w:val="center"/>
            </w:pPr>
            <w:r>
              <w:t>Наименование основного вида разрешенного использования земельных участков</w:t>
            </w:r>
          </w:p>
        </w:tc>
        <w:tc>
          <w:tcPr>
            <w:tcW w:w="5562" w:type="dxa"/>
          </w:tcPr>
          <w:p w:rsidR="00B735BD" w:rsidRDefault="00B735BD" w:rsidP="006C2F2B">
            <w:pPr>
              <w:pStyle w:val="ConsPlusNormal"/>
              <w:jc w:val="center"/>
            </w:pPr>
            <w:r>
              <w:t>Наименование основного вида разрешенного использования объектов капитального строительства</w:t>
            </w:r>
          </w:p>
        </w:tc>
        <w:tc>
          <w:tcPr>
            <w:tcW w:w="3686" w:type="dxa"/>
          </w:tcPr>
          <w:p w:rsidR="00B735BD" w:rsidRDefault="00B735BD" w:rsidP="006C2F2B">
            <w:pPr>
              <w:pStyle w:val="ConsPlusNormal"/>
              <w:jc w:val="center"/>
            </w:pPr>
            <w:r>
              <w:t>Наименование вспомогательного вида разрешенного использования объектов капитального строительства</w:t>
            </w:r>
          </w:p>
        </w:tc>
      </w:tr>
      <w:tr w:rsidR="00B735BD" w:rsidTr="00B735BD">
        <w:tc>
          <w:tcPr>
            <w:tcW w:w="2041" w:type="dxa"/>
          </w:tcPr>
          <w:p w:rsidR="00B735BD" w:rsidRDefault="00B735BD" w:rsidP="006C2F2B">
            <w:pPr>
              <w:pStyle w:val="ConsPlusNormal"/>
              <w:jc w:val="both"/>
            </w:pPr>
            <w:r>
              <w:t>3.1</w:t>
            </w:r>
          </w:p>
        </w:tc>
        <w:tc>
          <w:tcPr>
            <w:tcW w:w="2665" w:type="dxa"/>
          </w:tcPr>
          <w:p w:rsidR="00B735BD" w:rsidRDefault="00B735BD" w:rsidP="006C2F2B">
            <w:pPr>
              <w:pStyle w:val="ConsPlusNormal"/>
              <w:jc w:val="both"/>
            </w:pPr>
            <w:r>
              <w:t>Коммунальное обслуживание</w:t>
            </w:r>
          </w:p>
        </w:tc>
        <w:tc>
          <w:tcPr>
            <w:tcW w:w="5562" w:type="dxa"/>
          </w:tcPr>
          <w:p w:rsidR="00B735BD" w:rsidRDefault="00B735BD" w:rsidP="006C2F2B">
            <w:pPr>
              <w:pStyle w:val="ConsPlusNormal"/>
              <w:jc w:val="both"/>
            </w:pPr>
            <w:r>
              <w:t xml:space="preserve">Размещение зданий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w:t>
            </w:r>
            <w:r>
              <w:lastRenderedPageBreak/>
              <w:t>использования с кодами 3.1.1 - 3.1.2</w:t>
            </w:r>
          </w:p>
        </w:tc>
        <w:tc>
          <w:tcPr>
            <w:tcW w:w="3686" w:type="dxa"/>
          </w:tcPr>
          <w:p w:rsidR="00B735BD" w:rsidRDefault="00B735BD" w:rsidP="006C2F2B">
            <w:pPr>
              <w:pStyle w:val="ConsPlusNormal"/>
              <w:jc w:val="both"/>
            </w:pPr>
            <w:r>
              <w:lastRenderedPageBreak/>
              <w:t>Размещение сооружений в целях обеспечения физических и юридических лиц коммунальными услугами; сооружений, необходимых для сбора и плавки снега</w:t>
            </w:r>
          </w:p>
        </w:tc>
      </w:tr>
      <w:tr w:rsidR="00B735BD" w:rsidTr="00B735BD">
        <w:tc>
          <w:tcPr>
            <w:tcW w:w="2041" w:type="dxa"/>
          </w:tcPr>
          <w:p w:rsidR="00B735BD" w:rsidRDefault="00B735BD" w:rsidP="006C2F2B">
            <w:pPr>
              <w:pStyle w:val="ConsPlusNormal"/>
              <w:jc w:val="both"/>
            </w:pPr>
            <w:r>
              <w:lastRenderedPageBreak/>
              <w:t>3.2</w:t>
            </w:r>
          </w:p>
        </w:tc>
        <w:tc>
          <w:tcPr>
            <w:tcW w:w="2665" w:type="dxa"/>
          </w:tcPr>
          <w:p w:rsidR="00B735BD" w:rsidRDefault="00B735BD" w:rsidP="006C2F2B">
            <w:pPr>
              <w:pStyle w:val="ConsPlusNormal"/>
              <w:jc w:val="both"/>
            </w:pPr>
            <w:r>
              <w:t>Социальное обслуживание</w:t>
            </w:r>
          </w:p>
        </w:tc>
        <w:tc>
          <w:tcPr>
            <w:tcW w:w="5562" w:type="dxa"/>
          </w:tcPr>
          <w:p w:rsidR="00B735BD" w:rsidRDefault="00B735BD" w:rsidP="006C2F2B">
            <w:pPr>
              <w:pStyle w:val="ConsPlusNormal"/>
              <w:jc w:val="both"/>
            </w:pPr>
            <w: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3.3</w:t>
            </w:r>
          </w:p>
        </w:tc>
        <w:tc>
          <w:tcPr>
            <w:tcW w:w="2665" w:type="dxa"/>
          </w:tcPr>
          <w:p w:rsidR="00B735BD" w:rsidRDefault="00B735BD" w:rsidP="006C2F2B">
            <w:pPr>
              <w:pStyle w:val="ConsPlusNormal"/>
              <w:jc w:val="both"/>
            </w:pPr>
            <w:r>
              <w:t>Бытовое обслуживание</w:t>
            </w:r>
          </w:p>
        </w:tc>
        <w:tc>
          <w:tcPr>
            <w:tcW w:w="5562" w:type="dxa"/>
          </w:tcPr>
          <w:p w:rsidR="00B735BD" w:rsidRDefault="00B735BD" w:rsidP="006C2F2B">
            <w:pPr>
              <w:pStyle w:val="ConsPlusNormal"/>
              <w:jc w:val="both"/>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3.4.1</w:t>
            </w:r>
          </w:p>
        </w:tc>
        <w:tc>
          <w:tcPr>
            <w:tcW w:w="2665" w:type="dxa"/>
          </w:tcPr>
          <w:p w:rsidR="00B735BD" w:rsidRDefault="00B735BD" w:rsidP="006C2F2B">
            <w:pPr>
              <w:pStyle w:val="ConsPlusNormal"/>
              <w:jc w:val="both"/>
            </w:pPr>
            <w:r>
              <w:t>Амбулаторно-поликлиническое обслуживание</w:t>
            </w:r>
          </w:p>
        </w:tc>
        <w:tc>
          <w:tcPr>
            <w:tcW w:w="5562" w:type="dxa"/>
          </w:tcPr>
          <w:p w:rsidR="00B735BD" w:rsidRDefault="00B735BD" w:rsidP="006C2F2B">
            <w:pPr>
              <w:pStyle w:val="ConsPlusNormal"/>
              <w:jc w:val="both"/>
            </w:pPr>
            <w:proofErr w:type="gramStart"/>
            <w:r>
              <w:t xml:space="preserve">Объекты капитального строительства, предназначенные для оказания гражданам амбулаторно-поликлинической медицинской помощи (поликлиники, </w:t>
            </w:r>
            <w:r>
              <w:lastRenderedPageBreak/>
              <w:t>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roofErr w:type="gramEnd"/>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3.4.2</w:t>
            </w:r>
          </w:p>
        </w:tc>
        <w:tc>
          <w:tcPr>
            <w:tcW w:w="2665" w:type="dxa"/>
          </w:tcPr>
          <w:p w:rsidR="00B735BD" w:rsidRDefault="00B735BD" w:rsidP="006C2F2B">
            <w:pPr>
              <w:pStyle w:val="ConsPlusNormal"/>
              <w:jc w:val="both"/>
            </w:pPr>
            <w:r>
              <w:t>Стационарное медицинское обслуживание</w:t>
            </w:r>
          </w:p>
        </w:tc>
        <w:tc>
          <w:tcPr>
            <w:tcW w:w="5562" w:type="dxa"/>
          </w:tcPr>
          <w:p w:rsidR="00B735BD" w:rsidRDefault="00B735BD" w:rsidP="006C2F2B">
            <w:pPr>
              <w:pStyle w:val="ConsPlusNormal"/>
              <w:jc w:val="both"/>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B735BD" w:rsidRDefault="00B735BD" w:rsidP="006C2F2B">
            <w:pPr>
              <w:pStyle w:val="ConsPlusNormal"/>
              <w:jc w:val="both"/>
            </w:pPr>
            <w:r>
              <w:t>размещение станций скорой помощи;</w:t>
            </w:r>
          </w:p>
          <w:p w:rsidR="00B735BD" w:rsidRDefault="00B735BD" w:rsidP="006C2F2B">
            <w:pPr>
              <w:pStyle w:val="ConsPlusNormal"/>
              <w:jc w:val="both"/>
            </w:pPr>
            <w:r>
              <w:t>размещение площадок санитарной авиации</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3.5.1</w:t>
            </w:r>
          </w:p>
        </w:tc>
        <w:tc>
          <w:tcPr>
            <w:tcW w:w="2665" w:type="dxa"/>
          </w:tcPr>
          <w:p w:rsidR="00B735BD" w:rsidRDefault="00B735BD" w:rsidP="006C2F2B">
            <w:pPr>
              <w:pStyle w:val="ConsPlusNormal"/>
              <w:jc w:val="both"/>
            </w:pPr>
            <w:r>
              <w:t>Дошкольное, начальное и среднее общее образование</w:t>
            </w:r>
          </w:p>
        </w:tc>
        <w:tc>
          <w:tcPr>
            <w:tcW w:w="5562" w:type="dxa"/>
          </w:tcPr>
          <w:p w:rsidR="00B735BD" w:rsidRDefault="00B735BD" w:rsidP="006C2F2B">
            <w:pPr>
              <w:pStyle w:val="ConsPlusNormal"/>
              <w:jc w:val="both"/>
            </w:pPr>
            <w:proofErr w:type="gramStart"/>
            <w: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w:t>
            </w:r>
            <w:r>
              <w:lastRenderedPageBreak/>
              <w:t>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предназначенных для занятия обучающихся физической культурой и спортом</w:t>
            </w:r>
            <w:proofErr w:type="gramEnd"/>
          </w:p>
        </w:tc>
        <w:tc>
          <w:tcPr>
            <w:tcW w:w="3686" w:type="dxa"/>
          </w:tcPr>
          <w:p w:rsidR="00B735BD" w:rsidRDefault="00B735BD" w:rsidP="006C2F2B">
            <w:pPr>
              <w:pStyle w:val="ConsPlusNormal"/>
              <w:jc w:val="both"/>
            </w:pPr>
            <w:r>
              <w:lastRenderedPageBreak/>
              <w:t>Размещение спортивных сооружений, предназначенных для занятия обучающихся физической культурой и спортом</w:t>
            </w:r>
          </w:p>
        </w:tc>
      </w:tr>
      <w:tr w:rsidR="00B735BD" w:rsidTr="00B735BD">
        <w:tc>
          <w:tcPr>
            <w:tcW w:w="2041" w:type="dxa"/>
          </w:tcPr>
          <w:p w:rsidR="00B735BD" w:rsidRDefault="00B735BD" w:rsidP="006C2F2B">
            <w:pPr>
              <w:pStyle w:val="ConsPlusNormal"/>
              <w:jc w:val="both"/>
            </w:pPr>
            <w:r>
              <w:lastRenderedPageBreak/>
              <w:t>3.5.2</w:t>
            </w:r>
          </w:p>
        </w:tc>
        <w:tc>
          <w:tcPr>
            <w:tcW w:w="2665" w:type="dxa"/>
          </w:tcPr>
          <w:p w:rsidR="00B735BD" w:rsidRDefault="00B735BD" w:rsidP="006C2F2B">
            <w:pPr>
              <w:pStyle w:val="ConsPlusNormal"/>
              <w:jc w:val="both"/>
            </w:pPr>
            <w:r>
              <w:t>Среднее и высшее профессиональное образование</w:t>
            </w:r>
          </w:p>
        </w:tc>
        <w:tc>
          <w:tcPr>
            <w:tcW w:w="5562" w:type="dxa"/>
          </w:tcPr>
          <w:p w:rsidR="00B735BD" w:rsidRDefault="00B735BD" w:rsidP="006C2F2B">
            <w:pPr>
              <w:pStyle w:val="ConsPlusNormal"/>
              <w:jc w:val="both"/>
            </w:pPr>
            <w: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предназначенных </w:t>
            </w:r>
            <w:r>
              <w:lastRenderedPageBreak/>
              <w:t>для занятия обучающихся физической культурой и спортом</w:t>
            </w:r>
          </w:p>
        </w:tc>
        <w:tc>
          <w:tcPr>
            <w:tcW w:w="3686" w:type="dxa"/>
          </w:tcPr>
          <w:p w:rsidR="00B735BD" w:rsidRDefault="00B735BD" w:rsidP="006C2F2B">
            <w:pPr>
              <w:pStyle w:val="ConsPlusNormal"/>
              <w:jc w:val="both"/>
            </w:pPr>
            <w:r>
              <w:lastRenderedPageBreak/>
              <w:t>Размещение спортивных сооружений, предназначенных для занятия обучающихся физической культурой и спортом</w:t>
            </w:r>
          </w:p>
        </w:tc>
      </w:tr>
      <w:tr w:rsidR="00B735BD" w:rsidTr="00B735BD">
        <w:tc>
          <w:tcPr>
            <w:tcW w:w="2041" w:type="dxa"/>
          </w:tcPr>
          <w:p w:rsidR="00B735BD" w:rsidRDefault="00B735BD" w:rsidP="006C2F2B">
            <w:pPr>
              <w:pStyle w:val="ConsPlusNormal"/>
              <w:jc w:val="both"/>
            </w:pPr>
            <w:r>
              <w:lastRenderedPageBreak/>
              <w:t>3.6</w:t>
            </w:r>
          </w:p>
        </w:tc>
        <w:tc>
          <w:tcPr>
            <w:tcW w:w="2665" w:type="dxa"/>
          </w:tcPr>
          <w:p w:rsidR="00B735BD" w:rsidRDefault="00B735BD" w:rsidP="006C2F2B">
            <w:pPr>
              <w:pStyle w:val="ConsPlusNormal"/>
              <w:jc w:val="both"/>
            </w:pPr>
            <w:r>
              <w:t>Культурное развитие</w:t>
            </w:r>
          </w:p>
        </w:tc>
        <w:tc>
          <w:tcPr>
            <w:tcW w:w="5562" w:type="dxa"/>
          </w:tcPr>
          <w:p w:rsidR="00B735BD" w:rsidRDefault="00B735BD" w:rsidP="006C2F2B">
            <w:pPr>
              <w:pStyle w:val="ConsPlusNormal"/>
              <w:jc w:val="both"/>
            </w:pPr>
            <w:r>
              <w:t>Размещение зданий,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3686" w:type="dxa"/>
          </w:tcPr>
          <w:p w:rsidR="00B735BD" w:rsidRDefault="00B735BD" w:rsidP="006C2F2B">
            <w:pPr>
              <w:pStyle w:val="ConsPlusNormal"/>
              <w:jc w:val="both"/>
            </w:pPr>
            <w:r>
              <w:t>Размещение сооружений, предназначенных для размещения объектов культуры</w:t>
            </w:r>
          </w:p>
        </w:tc>
      </w:tr>
      <w:tr w:rsidR="00B735BD" w:rsidTr="00B735BD">
        <w:tc>
          <w:tcPr>
            <w:tcW w:w="2041" w:type="dxa"/>
          </w:tcPr>
          <w:p w:rsidR="00B735BD" w:rsidRDefault="00B735BD" w:rsidP="006C2F2B">
            <w:pPr>
              <w:pStyle w:val="ConsPlusNormal"/>
              <w:jc w:val="both"/>
            </w:pPr>
            <w:r>
              <w:t>3.8</w:t>
            </w:r>
          </w:p>
        </w:tc>
        <w:tc>
          <w:tcPr>
            <w:tcW w:w="2665" w:type="dxa"/>
          </w:tcPr>
          <w:p w:rsidR="00B735BD" w:rsidRDefault="00B735BD" w:rsidP="006C2F2B">
            <w:pPr>
              <w:pStyle w:val="ConsPlusNormal"/>
              <w:jc w:val="both"/>
            </w:pPr>
            <w:r>
              <w:t>Общественное управление</w:t>
            </w:r>
          </w:p>
        </w:tc>
        <w:tc>
          <w:tcPr>
            <w:tcW w:w="5562" w:type="dxa"/>
          </w:tcPr>
          <w:p w:rsidR="00B735BD" w:rsidRDefault="00B735BD" w:rsidP="006C2F2B">
            <w:pPr>
              <w:pStyle w:val="ConsPlusNormal"/>
              <w:jc w:val="both"/>
            </w:pPr>
            <w: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3.9</w:t>
            </w:r>
          </w:p>
        </w:tc>
        <w:tc>
          <w:tcPr>
            <w:tcW w:w="2665" w:type="dxa"/>
          </w:tcPr>
          <w:p w:rsidR="00B735BD" w:rsidRDefault="00B735BD" w:rsidP="006C2F2B">
            <w:pPr>
              <w:pStyle w:val="ConsPlusNormal"/>
              <w:jc w:val="both"/>
            </w:pPr>
            <w:r>
              <w:t>Обеспечение научной деятельности</w:t>
            </w:r>
          </w:p>
        </w:tc>
        <w:tc>
          <w:tcPr>
            <w:tcW w:w="5562" w:type="dxa"/>
          </w:tcPr>
          <w:p w:rsidR="00B735BD" w:rsidRDefault="00B735BD" w:rsidP="006C2F2B">
            <w:pPr>
              <w:pStyle w:val="ConsPlusNormal"/>
              <w:jc w:val="both"/>
            </w:pPr>
            <w:r>
              <w:t xml:space="preserve">Размещение зданий для обеспечения научной деятельности. Содержание данного вида разрешенного использования включает в себя содержание видов разрешенного </w:t>
            </w:r>
            <w:r>
              <w:lastRenderedPageBreak/>
              <w:t>использования с кодами 3.9.1 - 3.9.3</w:t>
            </w:r>
          </w:p>
        </w:tc>
        <w:tc>
          <w:tcPr>
            <w:tcW w:w="3686" w:type="dxa"/>
          </w:tcPr>
          <w:p w:rsidR="00B735BD" w:rsidRDefault="00B735BD" w:rsidP="006C2F2B">
            <w:pPr>
              <w:pStyle w:val="ConsPlusNormal"/>
              <w:jc w:val="both"/>
            </w:pPr>
            <w:r>
              <w:lastRenderedPageBreak/>
              <w:t>Размещение сооружений для обеспечения научной деятельности</w:t>
            </w:r>
          </w:p>
        </w:tc>
      </w:tr>
      <w:tr w:rsidR="00B735BD" w:rsidTr="00B735BD">
        <w:tc>
          <w:tcPr>
            <w:tcW w:w="2041" w:type="dxa"/>
          </w:tcPr>
          <w:p w:rsidR="00B735BD" w:rsidRDefault="00B735BD" w:rsidP="006C2F2B">
            <w:pPr>
              <w:pStyle w:val="ConsPlusNormal"/>
              <w:jc w:val="both"/>
            </w:pPr>
            <w:r>
              <w:lastRenderedPageBreak/>
              <w:t>4.1</w:t>
            </w:r>
          </w:p>
        </w:tc>
        <w:tc>
          <w:tcPr>
            <w:tcW w:w="2665" w:type="dxa"/>
          </w:tcPr>
          <w:p w:rsidR="00B735BD" w:rsidRDefault="00B735BD" w:rsidP="006C2F2B">
            <w:pPr>
              <w:pStyle w:val="ConsPlusNormal"/>
              <w:jc w:val="both"/>
            </w:pPr>
            <w:r>
              <w:t>Деловое управление</w:t>
            </w:r>
          </w:p>
        </w:tc>
        <w:tc>
          <w:tcPr>
            <w:tcW w:w="5562" w:type="dxa"/>
          </w:tcPr>
          <w:p w:rsidR="00B735BD" w:rsidRDefault="00B735BD" w:rsidP="006C2F2B">
            <w:pPr>
              <w:pStyle w:val="ConsPlusNormal"/>
              <w:jc w:val="both"/>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4.2</w:t>
            </w:r>
          </w:p>
        </w:tc>
        <w:tc>
          <w:tcPr>
            <w:tcW w:w="2665" w:type="dxa"/>
          </w:tcPr>
          <w:p w:rsidR="00B735BD" w:rsidRDefault="00B735BD" w:rsidP="006C2F2B">
            <w:pPr>
              <w:pStyle w:val="ConsPlusNormal"/>
              <w:jc w:val="both"/>
            </w:pPr>
            <w:proofErr w:type="gramStart"/>
            <w:r>
              <w:t>Объекты торговли (торговые центры, торгово-развлекательные центры (комплексы)</w:t>
            </w:r>
            <w:proofErr w:type="gramEnd"/>
          </w:p>
        </w:tc>
        <w:tc>
          <w:tcPr>
            <w:tcW w:w="5562" w:type="dxa"/>
          </w:tcPr>
          <w:p w:rsidR="00B735BD" w:rsidRDefault="00B735BD" w:rsidP="006C2F2B">
            <w:pPr>
              <w:pStyle w:val="ConsPlusNormal"/>
              <w:jc w:val="both"/>
            </w:pPr>
            <w: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4.5 - 4.7, 4.8.1</w:t>
            </w:r>
          </w:p>
        </w:tc>
        <w:tc>
          <w:tcPr>
            <w:tcW w:w="3686" w:type="dxa"/>
          </w:tcPr>
          <w:p w:rsidR="00B735BD" w:rsidRDefault="00B735BD" w:rsidP="006C2F2B">
            <w:pPr>
              <w:pStyle w:val="ConsPlusNormal"/>
              <w:jc w:val="both"/>
            </w:pPr>
            <w:r>
              <w:t>Размещение гаражей и (или) стоянок для автомобилей сотрудников и посетителей торгового центра</w:t>
            </w:r>
          </w:p>
        </w:tc>
      </w:tr>
      <w:tr w:rsidR="00B735BD" w:rsidTr="00B735BD">
        <w:tc>
          <w:tcPr>
            <w:tcW w:w="2041" w:type="dxa"/>
          </w:tcPr>
          <w:p w:rsidR="00B735BD" w:rsidRDefault="00B735BD" w:rsidP="006C2F2B">
            <w:pPr>
              <w:pStyle w:val="ConsPlusNormal"/>
              <w:jc w:val="both"/>
            </w:pPr>
            <w:r>
              <w:lastRenderedPageBreak/>
              <w:t>4.3</w:t>
            </w:r>
          </w:p>
        </w:tc>
        <w:tc>
          <w:tcPr>
            <w:tcW w:w="2665" w:type="dxa"/>
          </w:tcPr>
          <w:p w:rsidR="00B735BD" w:rsidRDefault="00B735BD" w:rsidP="006C2F2B">
            <w:pPr>
              <w:pStyle w:val="ConsPlusNormal"/>
              <w:jc w:val="both"/>
            </w:pPr>
            <w:r>
              <w:t>Рынки</w:t>
            </w:r>
          </w:p>
        </w:tc>
        <w:tc>
          <w:tcPr>
            <w:tcW w:w="5562" w:type="dxa"/>
          </w:tcPr>
          <w:p w:rsidR="00B735BD" w:rsidRDefault="00B735BD" w:rsidP="006C2F2B">
            <w:pPr>
              <w:pStyle w:val="ConsPlusNormal"/>
              <w:jc w:val="both"/>
            </w:pPr>
            <w:r>
              <w:t>Размещение объектов капитального строительства,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3686" w:type="dxa"/>
          </w:tcPr>
          <w:p w:rsidR="00B735BD" w:rsidRDefault="00B735BD" w:rsidP="006C2F2B">
            <w:pPr>
              <w:pStyle w:val="ConsPlusNormal"/>
              <w:jc w:val="both"/>
            </w:pPr>
            <w:r>
              <w:t>Размещение сооружений, предназначенных для организации постоянной или временной торговли; гаражей и (или) стоянок для автомобилей сотрудников и посетителей рынка</w:t>
            </w:r>
          </w:p>
        </w:tc>
      </w:tr>
      <w:tr w:rsidR="00B735BD" w:rsidTr="00B735BD">
        <w:tc>
          <w:tcPr>
            <w:tcW w:w="2041" w:type="dxa"/>
          </w:tcPr>
          <w:p w:rsidR="00B735BD" w:rsidRDefault="00B735BD" w:rsidP="006C2F2B">
            <w:pPr>
              <w:pStyle w:val="ConsPlusNormal"/>
              <w:jc w:val="both"/>
            </w:pPr>
            <w:r>
              <w:t>4.4</w:t>
            </w:r>
          </w:p>
        </w:tc>
        <w:tc>
          <w:tcPr>
            <w:tcW w:w="2665" w:type="dxa"/>
          </w:tcPr>
          <w:p w:rsidR="00B735BD" w:rsidRDefault="00B735BD" w:rsidP="006C2F2B">
            <w:pPr>
              <w:pStyle w:val="ConsPlusNormal"/>
              <w:jc w:val="both"/>
            </w:pPr>
            <w:r>
              <w:t>Магазины</w:t>
            </w:r>
          </w:p>
        </w:tc>
        <w:tc>
          <w:tcPr>
            <w:tcW w:w="5562" w:type="dxa"/>
          </w:tcPr>
          <w:p w:rsidR="00B735BD" w:rsidRDefault="00B735BD" w:rsidP="006C2F2B">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4.5</w:t>
            </w:r>
          </w:p>
        </w:tc>
        <w:tc>
          <w:tcPr>
            <w:tcW w:w="2665" w:type="dxa"/>
          </w:tcPr>
          <w:p w:rsidR="00B735BD" w:rsidRDefault="00B735BD" w:rsidP="006C2F2B">
            <w:pPr>
              <w:pStyle w:val="ConsPlusNormal"/>
              <w:jc w:val="both"/>
            </w:pPr>
            <w:r>
              <w:t>Банковская и страховая деятельность</w:t>
            </w:r>
          </w:p>
        </w:tc>
        <w:tc>
          <w:tcPr>
            <w:tcW w:w="5562" w:type="dxa"/>
          </w:tcPr>
          <w:p w:rsidR="00B735BD" w:rsidRDefault="00B735BD" w:rsidP="006C2F2B">
            <w:pPr>
              <w:pStyle w:val="ConsPlusNormal"/>
              <w:jc w:val="both"/>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4.6</w:t>
            </w:r>
          </w:p>
        </w:tc>
        <w:tc>
          <w:tcPr>
            <w:tcW w:w="2665" w:type="dxa"/>
          </w:tcPr>
          <w:p w:rsidR="00B735BD" w:rsidRDefault="00B735BD" w:rsidP="006C2F2B">
            <w:pPr>
              <w:pStyle w:val="ConsPlusNormal"/>
              <w:jc w:val="both"/>
            </w:pPr>
            <w:r>
              <w:t>Общественное питание</w:t>
            </w:r>
          </w:p>
        </w:tc>
        <w:tc>
          <w:tcPr>
            <w:tcW w:w="5562" w:type="dxa"/>
          </w:tcPr>
          <w:p w:rsidR="00B735BD" w:rsidRDefault="00B735BD" w:rsidP="006C2F2B">
            <w:pPr>
              <w:pStyle w:val="ConsPlusNormal"/>
              <w:jc w:val="both"/>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4.7</w:t>
            </w:r>
          </w:p>
        </w:tc>
        <w:tc>
          <w:tcPr>
            <w:tcW w:w="2665" w:type="dxa"/>
          </w:tcPr>
          <w:p w:rsidR="00B735BD" w:rsidRDefault="00B735BD" w:rsidP="006C2F2B">
            <w:pPr>
              <w:pStyle w:val="ConsPlusNormal"/>
              <w:jc w:val="both"/>
            </w:pPr>
            <w:r>
              <w:t>Гостиничное обслуживание</w:t>
            </w:r>
          </w:p>
        </w:tc>
        <w:tc>
          <w:tcPr>
            <w:tcW w:w="5562" w:type="dxa"/>
          </w:tcPr>
          <w:p w:rsidR="00B735BD" w:rsidRDefault="00B735BD" w:rsidP="006C2F2B">
            <w:pPr>
              <w:pStyle w:val="ConsPlusNormal"/>
              <w:jc w:val="both"/>
            </w:pPr>
            <w:r>
              <w:t xml:space="preserve">Размещение гостиниц, а также иных зданий, </w:t>
            </w:r>
            <w:r>
              <w:lastRenderedPageBreak/>
              <w:t>используемых с целью извлечения предпринимательской выгоды из предоставления жилого помещения для временного проживания в них</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4.8.1</w:t>
            </w:r>
          </w:p>
        </w:tc>
        <w:tc>
          <w:tcPr>
            <w:tcW w:w="2665" w:type="dxa"/>
          </w:tcPr>
          <w:p w:rsidR="00B735BD" w:rsidRDefault="00B735BD" w:rsidP="006C2F2B">
            <w:pPr>
              <w:pStyle w:val="ConsPlusNormal"/>
              <w:jc w:val="both"/>
            </w:pPr>
            <w:r>
              <w:t>Развлекательные мероприятия</w:t>
            </w:r>
          </w:p>
        </w:tc>
        <w:tc>
          <w:tcPr>
            <w:tcW w:w="5562" w:type="dxa"/>
          </w:tcPr>
          <w:p w:rsidR="00B735BD" w:rsidRDefault="00B735BD" w:rsidP="006C2F2B">
            <w:pPr>
              <w:pStyle w:val="ConsPlusNormal"/>
              <w:jc w:val="both"/>
            </w:pPr>
            <w:proofErr w:type="gramStart"/>
            <w:r>
              <w:t>Размещение зданий, предназначенных для организации развлекательных мероприятий, путешествий, для размещения дискотек, ночных клубов, аквапарков, боулинга, аттракционов и т.п., игровых автоматов (кроме игрового оборудования, используемого для проведения азартных игр)</w:t>
            </w:r>
            <w:proofErr w:type="gramEnd"/>
          </w:p>
        </w:tc>
        <w:tc>
          <w:tcPr>
            <w:tcW w:w="3686" w:type="dxa"/>
          </w:tcPr>
          <w:p w:rsidR="00B735BD" w:rsidRDefault="00B735BD" w:rsidP="006C2F2B">
            <w:pPr>
              <w:pStyle w:val="ConsPlusNormal"/>
              <w:jc w:val="both"/>
            </w:pPr>
            <w:r>
              <w:t>Размещение сооружений, предназначенных для организации развлекательных мероприятий; для размещения танцевальных площадок, игровых площадок</w:t>
            </w:r>
          </w:p>
        </w:tc>
      </w:tr>
      <w:tr w:rsidR="00B735BD" w:rsidTr="00B735BD">
        <w:tc>
          <w:tcPr>
            <w:tcW w:w="2041" w:type="dxa"/>
          </w:tcPr>
          <w:p w:rsidR="00B735BD" w:rsidRDefault="00B735BD" w:rsidP="006C2F2B">
            <w:pPr>
              <w:pStyle w:val="ConsPlusNormal"/>
              <w:jc w:val="both"/>
            </w:pPr>
            <w:r>
              <w:t>4.10</w:t>
            </w:r>
          </w:p>
        </w:tc>
        <w:tc>
          <w:tcPr>
            <w:tcW w:w="2665" w:type="dxa"/>
          </w:tcPr>
          <w:p w:rsidR="00B735BD" w:rsidRDefault="00B735BD" w:rsidP="006C2F2B">
            <w:pPr>
              <w:pStyle w:val="ConsPlusNormal"/>
              <w:jc w:val="both"/>
            </w:pPr>
            <w:r>
              <w:t>Выставочно-ярмарочная деятельность</w:t>
            </w:r>
          </w:p>
        </w:tc>
        <w:tc>
          <w:tcPr>
            <w:tcW w:w="5562" w:type="dxa"/>
          </w:tcPr>
          <w:p w:rsidR="00B735BD" w:rsidRDefault="00B735BD" w:rsidP="006C2F2B">
            <w:pPr>
              <w:pStyle w:val="ConsPlusNormal"/>
              <w:jc w:val="both"/>
            </w:pPr>
            <w:r>
              <w:t xml:space="preserve">Размещение объектов капитального строительства, предназначенных для осуществления выставочно-ярмарочной и </w:t>
            </w:r>
            <w:proofErr w:type="spellStart"/>
            <w:r>
              <w:t>конгрессной</w:t>
            </w:r>
            <w:proofErr w:type="spellEnd"/>
            <w: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w:t>
            </w:r>
            <w:r>
              <w:lastRenderedPageBreak/>
              <w:t>мероприятий)</w:t>
            </w:r>
          </w:p>
        </w:tc>
        <w:tc>
          <w:tcPr>
            <w:tcW w:w="3686" w:type="dxa"/>
          </w:tcPr>
          <w:p w:rsidR="00B735BD" w:rsidRDefault="00B735BD" w:rsidP="006C2F2B">
            <w:pPr>
              <w:pStyle w:val="ConsPlusNormal"/>
              <w:jc w:val="both"/>
            </w:pPr>
            <w:r>
              <w:lastRenderedPageBreak/>
              <w:t xml:space="preserve">Размещение сооружений, предназначенных для осуществления выставочно-ярмарочной и </w:t>
            </w:r>
            <w:proofErr w:type="spellStart"/>
            <w:r>
              <w:t>конгрессной</w:t>
            </w:r>
            <w:proofErr w:type="spellEnd"/>
            <w:r>
              <w:t xml:space="preserve"> деятельности, включая деятельность, необходимую для обслуживания указанных мероприятий</w:t>
            </w:r>
          </w:p>
        </w:tc>
      </w:tr>
      <w:tr w:rsidR="00B735BD" w:rsidTr="00B735BD">
        <w:tc>
          <w:tcPr>
            <w:tcW w:w="2041" w:type="dxa"/>
          </w:tcPr>
          <w:p w:rsidR="00B735BD" w:rsidRDefault="00B735BD" w:rsidP="006C2F2B">
            <w:pPr>
              <w:pStyle w:val="ConsPlusNormal"/>
              <w:jc w:val="both"/>
            </w:pPr>
            <w:r>
              <w:lastRenderedPageBreak/>
              <w:t>5.1</w:t>
            </w:r>
          </w:p>
        </w:tc>
        <w:tc>
          <w:tcPr>
            <w:tcW w:w="2665" w:type="dxa"/>
          </w:tcPr>
          <w:p w:rsidR="00B735BD" w:rsidRDefault="00B735BD" w:rsidP="006C2F2B">
            <w:pPr>
              <w:pStyle w:val="ConsPlusNormal"/>
              <w:jc w:val="both"/>
            </w:pPr>
            <w:r>
              <w:t>Спорт</w:t>
            </w:r>
          </w:p>
        </w:tc>
        <w:tc>
          <w:tcPr>
            <w:tcW w:w="5562" w:type="dxa"/>
          </w:tcPr>
          <w:p w:rsidR="00B735BD" w:rsidRDefault="00B735BD" w:rsidP="006C2F2B">
            <w:pPr>
              <w:pStyle w:val="ConsPlusNormal"/>
              <w:jc w:val="both"/>
            </w:pPr>
            <w:r>
              <w:t>Размещение зданий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3686" w:type="dxa"/>
          </w:tcPr>
          <w:p w:rsidR="00B735BD" w:rsidRDefault="00B735BD" w:rsidP="006C2F2B">
            <w:pPr>
              <w:pStyle w:val="ConsPlusNormal"/>
              <w:jc w:val="both"/>
            </w:pPr>
            <w:r>
              <w:t>Размещение сооружений для занятия спортом</w:t>
            </w:r>
          </w:p>
        </w:tc>
      </w:tr>
      <w:tr w:rsidR="00B735BD" w:rsidTr="00B735BD">
        <w:tc>
          <w:tcPr>
            <w:tcW w:w="2041" w:type="dxa"/>
          </w:tcPr>
          <w:p w:rsidR="00B735BD" w:rsidRDefault="00B735BD" w:rsidP="006C2F2B">
            <w:pPr>
              <w:pStyle w:val="ConsPlusNormal"/>
              <w:jc w:val="both"/>
            </w:pPr>
            <w:r>
              <w:t>6.8</w:t>
            </w:r>
          </w:p>
        </w:tc>
        <w:tc>
          <w:tcPr>
            <w:tcW w:w="2665" w:type="dxa"/>
          </w:tcPr>
          <w:p w:rsidR="00B735BD" w:rsidRDefault="00B735BD" w:rsidP="006C2F2B">
            <w:pPr>
              <w:pStyle w:val="ConsPlusNormal"/>
              <w:jc w:val="both"/>
            </w:pPr>
            <w:r>
              <w:t>Связь</w:t>
            </w:r>
          </w:p>
        </w:tc>
        <w:tc>
          <w:tcPr>
            <w:tcW w:w="5562" w:type="dxa"/>
          </w:tcPr>
          <w:p w:rsidR="00B735BD" w:rsidRDefault="00B735BD" w:rsidP="006C2F2B">
            <w:pPr>
              <w:pStyle w:val="ConsPlusNormal"/>
              <w:jc w:val="both"/>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8.3</w:t>
            </w:r>
          </w:p>
        </w:tc>
        <w:tc>
          <w:tcPr>
            <w:tcW w:w="2665" w:type="dxa"/>
          </w:tcPr>
          <w:p w:rsidR="00B735BD" w:rsidRDefault="00B735BD" w:rsidP="006C2F2B">
            <w:pPr>
              <w:pStyle w:val="ConsPlusNormal"/>
              <w:jc w:val="both"/>
            </w:pPr>
            <w:r>
              <w:t xml:space="preserve">Обеспечение внутреннего </w:t>
            </w:r>
            <w:r>
              <w:lastRenderedPageBreak/>
              <w:t>правопорядка</w:t>
            </w:r>
          </w:p>
        </w:tc>
        <w:tc>
          <w:tcPr>
            <w:tcW w:w="5562" w:type="dxa"/>
          </w:tcPr>
          <w:p w:rsidR="00B735BD" w:rsidRDefault="00B735BD" w:rsidP="006C2F2B">
            <w:pPr>
              <w:pStyle w:val="ConsPlusNormal"/>
              <w:jc w:val="both"/>
            </w:pPr>
            <w:r>
              <w:lastRenderedPageBreak/>
              <w:t xml:space="preserve">Размещение объектов </w:t>
            </w:r>
            <w:r>
              <w:lastRenderedPageBreak/>
              <w:t xml:space="preserve">капитального строительства, необходимых для подготовки и поддержания в готовности органов внутренних дел, </w:t>
            </w:r>
            <w:proofErr w:type="spellStart"/>
            <w:r>
              <w:t>Росгвардии</w:t>
            </w:r>
            <w:proofErr w:type="spellEnd"/>
            <w: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12.0</w:t>
            </w:r>
          </w:p>
        </w:tc>
        <w:tc>
          <w:tcPr>
            <w:tcW w:w="2665" w:type="dxa"/>
          </w:tcPr>
          <w:p w:rsidR="00B735BD" w:rsidRDefault="00B735BD" w:rsidP="006C2F2B">
            <w:pPr>
              <w:pStyle w:val="ConsPlusNormal"/>
              <w:jc w:val="both"/>
            </w:pPr>
            <w:r>
              <w:t>Земельные участки (территории) общего пользования</w:t>
            </w:r>
          </w:p>
        </w:tc>
        <w:tc>
          <w:tcPr>
            <w:tcW w:w="5562" w:type="dxa"/>
          </w:tcPr>
          <w:p w:rsidR="00B735BD" w:rsidRDefault="00B735BD" w:rsidP="006C2F2B">
            <w:pPr>
              <w:pStyle w:val="ConsPlusNormal"/>
              <w:jc w:val="both"/>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3686" w:type="dxa"/>
          </w:tcPr>
          <w:p w:rsidR="00B735BD" w:rsidRDefault="00B735BD" w:rsidP="006C2F2B">
            <w:pPr>
              <w:pStyle w:val="ConsPlusNormal"/>
              <w:jc w:val="both"/>
            </w:pPr>
            <w:r>
              <w:t>Размещение придорожных стоянок (парковок) транспортных сре</w:t>
            </w:r>
            <w:proofErr w:type="gramStart"/>
            <w:r>
              <w:t>дств в гр</w:t>
            </w:r>
            <w:proofErr w:type="gramEnd"/>
            <w:r>
              <w:t xml:space="preserve">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некапитальных нестационарных строений и сооружений; информационных щитов и указателей, </w:t>
            </w:r>
            <w:r>
              <w:lastRenderedPageBreak/>
              <w:t>применяемых как составные части благоустройства территории; общественных туалетов</w:t>
            </w:r>
          </w:p>
        </w:tc>
      </w:tr>
    </w:tbl>
    <w:p w:rsidR="00B735BD" w:rsidRDefault="00B735BD" w:rsidP="00B735BD">
      <w:pPr>
        <w:pStyle w:val="ConsPlusNormal"/>
      </w:pPr>
    </w:p>
    <w:p w:rsidR="00B735BD" w:rsidRDefault="00B735BD" w:rsidP="00B735BD">
      <w:pPr>
        <w:pStyle w:val="ConsPlusNormal"/>
        <w:ind w:firstLine="540"/>
        <w:jc w:val="both"/>
      </w:pPr>
      <w:r>
        <w:t>6.2. Перечень условно разрешенных и вспомогательных видов использования объектов капитального строительства и земельных участков:</w:t>
      </w:r>
    </w:p>
    <w:p w:rsidR="00B735BD" w:rsidRDefault="00B735BD" w:rsidP="00B735B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2665"/>
        <w:gridCol w:w="5562"/>
        <w:gridCol w:w="3686"/>
      </w:tblGrid>
      <w:tr w:rsidR="00B735BD" w:rsidTr="00B735BD">
        <w:tc>
          <w:tcPr>
            <w:tcW w:w="2041" w:type="dxa"/>
          </w:tcPr>
          <w:p w:rsidR="00B735BD" w:rsidRDefault="00B735BD" w:rsidP="006C2F2B">
            <w:pPr>
              <w:pStyle w:val="ConsPlusNormal"/>
              <w:jc w:val="center"/>
            </w:pPr>
            <w:r>
              <w:t>Код (числовое обозначение) вида разрешенного использования земельного участка</w:t>
            </w:r>
          </w:p>
        </w:tc>
        <w:tc>
          <w:tcPr>
            <w:tcW w:w="2665" w:type="dxa"/>
          </w:tcPr>
          <w:p w:rsidR="00B735BD" w:rsidRDefault="00B735BD" w:rsidP="006C2F2B">
            <w:pPr>
              <w:pStyle w:val="ConsPlusNormal"/>
              <w:jc w:val="center"/>
            </w:pPr>
            <w:r>
              <w:t>Наименование условно разрешенного вида использования земельных участков</w:t>
            </w:r>
          </w:p>
        </w:tc>
        <w:tc>
          <w:tcPr>
            <w:tcW w:w="5562" w:type="dxa"/>
          </w:tcPr>
          <w:p w:rsidR="00B735BD" w:rsidRDefault="00B735BD" w:rsidP="006C2F2B">
            <w:pPr>
              <w:pStyle w:val="ConsPlusNormal"/>
              <w:jc w:val="center"/>
            </w:pPr>
            <w:r>
              <w:t>Наименование условно разрешенного вида использования объектов капитального строительства</w:t>
            </w:r>
          </w:p>
        </w:tc>
        <w:tc>
          <w:tcPr>
            <w:tcW w:w="3686" w:type="dxa"/>
          </w:tcPr>
          <w:p w:rsidR="00B735BD" w:rsidRDefault="00B735BD" w:rsidP="006C2F2B">
            <w:pPr>
              <w:pStyle w:val="ConsPlusNormal"/>
              <w:jc w:val="center"/>
            </w:pPr>
            <w:r>
              <w:t>Наименование вспомогательного вида использования объектов капитального строительства</w:t>
            </w:r>
          </w:p>
        </w:tc>
      </w:tr>
      <w:tr w:rsidR="00B735BD" w:rsidTr="00B735BD">
        <w:tc>
          <w:tcPr>
            <w:tcW w:w="2041" w:type="dxa"/>
          </w:tcPr>
          <w:p w:rsidR="00B735BD" w:rsidRDefault="00B735BD" w:rsidP="006C2F2B">
            <w:pPr>
              <w:pStyle w:val="ConsPlusNormal"/>
              <w:jc w:val="both"/>
            </w:pPr>
            <w:r>
              <w:t>2.3</w:t>
            </w:r>
          </w:p>
        </w:tc>
        <w:tc>
          <w:tcPr>
            <w:tcW w:w="2665" w:type="dxa"/>
          </w:tcPr>
          <w:p w:rsidR="00B735BD" w:rsidRDefault="00B735BD" w:rsidP="006C2F2B">
            <w:pPr>
              <w:pStyle w:val="ConsPlusNormal"/>
              <w:jc w:val="both"/>
            </w:pPr>
            <w:r>
              <w:t>Блокированная жилая застройка</w:t>
            </w:r>
          </w:p>
        </w:tc>
        <w:tc>
          <w:tcPr>
            <w:tcW w:w="5562" w:type="dxa"/>
          </w:tcPr>
          <w:p w:rsidR="00B735BD" w:rsidRDefault="00B735BD" w:rsidP="006C2F2B">
            <w:pPr>
              <w:pStyle w:val="ConsPlusNormal"/>
              <w:jc w:val="both"/>
            </w:pPr>
            <w:proofErr w:type="gramStart"/>
            <w: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t xml:space="preserve"> пользования </w:t>
            </w:r>
            <w:r>
              <w:lastRenderedPageBreak/>
              <w:t>(жилые дома блокированной застройки);</w:t>
            </w:r>
          </w:p>
          <w:p w:rsidR="00B735BD" w:rsidRDefault="00B735BD" w:rsidP="006C2F2B">
            <w:pPr>
              <w:pStyle w:val="ConsPlusNormal"/>
              <w:jc w:val="both"/>
            </w:pPr>
            <w:r>
              <w:t>разведение декоративных и плодовых деревьев, овощных и ягодных культур</w:t>
            </w:r>
          </w:p>
        </w:tc>
        <w:tc>
          <w:tcPr>
            <w:tcW w:w="3686" w:type="dxa"/>
          </w:tcPr>
          <w:p w:rsidR="00B735BD" w:rsidRDefault="00B735BD" w:rsidP="006C2F2B">
            <w:pPr>
              <w:pStyle w:val="ConsPlusNormal"/>
              <w:jc w:val="both"/>
            </w:pPr>
            <w:r>
              <w:lastRenderedPageBreak/>
              <w:t>Размещение индивидуальных гаражей и иных вспомогательных сооружений;</w:t>
            </w:r>
          </w:p>
          <w:p w:rsidR="00B735BD" w:rsidRDefault="00B735BD" w:rsidP="006C2F2B">
            <w:pPr>
              <w:pStyle w:val="ConsPlusNormal"/>
              <w:jc w:val="both"/>
            </w:pPr>
            <w:r>
              <w:t>обустройство спортивных и детских площадок, площадок для отдыха</w:t>
            </w:r>
          </w:p>
        </w:tc>
      </w:tr>
      <w:tr w:rsidR="00B735BD" w:rsidTr="00B735BD">
        <w:tc>
          <w:tcPr>
            <w:tcW w:w="2041" w:type="dxa"/>
          </w:tcPr>
          <w:p w:rsidR="00B735BD" w:rsidRDefault="00B735BD" w:rsidP="006C2F2B">
            <w:pPr>
              <w:pStyle w:val="ConsPlusNormal"/>
              <w:jc w:val="both"/>
            </w:pPr>
            <w:r>
              <w:lastRenderedPageBreak/>
              <w:t>2.5</w:t>
            </w:r>
          </w:p>
        </w:tc>
        <w:tc>
          <w:tcPr>
            <w:tcW w:w="2665" w:type="dxa"/>
          </w:tcPr>
          <w:p w:rsidR="00B735BD" w:rsidRDefault="00B735BD" w:rsidP="006C2F2B">
            <w:pPr>
              <w:pStyle w:val="ConsPlusNormal"/>
              <w:jc w:val="both"/>
            </w:pPr>
            <w:r>
              <w:t>Среднеэтажная жилая застройка</w:t>
            </w:r>
          </w:p>
        </w:tc>
        <w:tc>
          <w:tcPr>
            <w:tcW w:w="5562" w:type="dxa"/>
          </w:tcPr>
          <w:p w:rsidR="00B735BD" w:rsidRDefault="00B735BD" w:rsidP="006C2F2B">
            <w:pPr>
              <w:pStyle w:val="ConsPlusNormal"/>
              <w:jc w:val="both"/>
            </w:pPr>
            <w:r>
              <w:t>Размещение многоквартирных домов этажностью не выше восьми этажей;</w:t>
            </w:r>
          </w:p>
          <w:p w:rsidR="00B735BD" w:rsidRDefault="00B735BD" w:rsidP="006C2F2B">
            <w:pPr>
              <w:pStyle w:val="ConsPlusNormal"/>
              <w:jc w:val="both"/>
            </w:pPr>
            <w:r>
              <w:t>размещение подземных гаражей и автостоянок;</w:t>
            </w:r>
          </w:p>
          <w:p w:rsidR="00B735BD" w:rsidRDefault="00B735BD" w:rsidP="006C2F2B">
            <w:pPr>
              <w:pStyle w:val="ConsPlusNormal"/>
              <w:jc w:val="both"/>
            </w:pPr>
            <w: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3686" w:type="dxa"/>
          </w:tcPr>
          <w:p w:rsidR="00B735BD" w:rsidRDefault="00B735BD" w:rsidP="006C2F2B">
            <w:pPr>
              <w:pStyle w:val="ConsPlusNormal"/>
              <w:jc w:val="both"/>
            </w:pPr>
            <w:r>
              <w:t>Обустройство спортивных и детских площадок, площадок для отдыха; благоустройство и озеленение</w:t>
            </w:r>
          </w:p>
        </w:tc>
      </w:tr>
      <w:tr w:rsidR="00B735BD" w:rsidTr="00B735BD">
        <w:tc>
          <w:tcPr>
            <w:tcW w:w="2041" w:type="dxa"/>
          </w:tcPr>
          <w:p w:rsidR="00B735BD" w:rsidRDefault="00B735BD" w:rsidP="006C2F2B">
            <w:pPr>
              <w:pStyle w:val="ConsPlusNormal"/>
              <w:jc w:val="both"/>
            </w:pPr>
            <w:r>
              <w:t>2.6</w:t>
            </w:r>
          </w:p>
        </w:tc>
        <w:tc>
          <w:tcPr>
            <w:tcW w:w="2665" w:type="dxa"/>
          </w:tcPr>
          <w:p w:rsidR="00B735BD" w:rsidRDefault="00B735BD" w:rsidP="006C2F2B">
            <w:pPr>
              <w:pStyle w:val="ConsPlusNormal"/>
              <w:jc w:val="both"/>
            </w:pPr>
            <w:r>
              <w:t>Многоэтажная жилая застройка (высотная застройка)</w:t>
            </w:r>
          </w:p>
        </w:tc>
        <w:tc>
          <w:tcPr>
            <w:tcW w:w="5562" w:type="dxa"/>
          </w:tcPr>
          <w:p w:rsidR="00B735BD" w:rsidRDefault="00B735BD" w:rsidP="006C2F2B">
            <w:pPr>
              <w:pStyle w:val="ConsPlusNormal"/>
              <w:jc w:val="both"/>
            </w:pPr>
            <w:r>
              <w:t>Размещение многоквартирных домов этажностью девять этажей и выше;</w:t>
            </w:r>
          </w:p>
          <w:p w:rsidR="00B735BD" w:rsidRDefault="00B735BD" w:rsidP="006C2F2B">
            <w:pPr>
              <w:pStyle w:val="ConsPlusNormal"/>
              <w:jc w:val="both"/>
            </w:pPr>
            <w:r>
              <w:t xml:space="preserve">размещение подземных гаражей и автостоянок, размещение объектов обслуживания жилой застройки во встроенных, </w:t>
            </w:r>
            <w:r>
              <w:lastRenderedPageBreak/>
              <w:t>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3686" w:type="dxa"/>
          </w:tcPr>
          <w:p w:rsidR="00B735BD" w:rsidRDefault="00B735BD" w:rsidP="006C2F2B">
            <w:pPr>
              <w:pStyle w:val="ConsPlusNormal"/>
              <w:jc w:val="both"/>
            </w:pPr>
            <w:r>
              <w:lastRenderedPageBreak/>
              <w:t>Благоустройство и озеленение придомовых территорий;</w:t>
            </w:r>
          </w:p>
          <w:p w:rsidR="00B735BD" w:rsidRDefault="00B735BD" w:rsidP="006C2F2B">
            <w:pPr>
              <w:pStyle w:val="ConsPlusNormal"/>
              <w:jc w:val="both"/>
            </w:pPr>
            <w:r>
              <w:t>обустройство спортивных и детских площадок, хозяйственных площадок и площадок для отдыха</w:t>
            </w:r>
          </w:p>
        </w:tc>
      </w:tr>
      <w:tr w:rsidR="00B735BD" w:rsidTr="00B735BD">
        <w:tc>
          <w:tcPr>
            <w:tcW w:w="2041" w:type="dxa"/>
          </w:tcPr>
          <w:p w:rsidR="00B735BD" w:rsidRDefault="00B735BD" w:rsidP="006C2F2B">
            <w:pPr>
              <w:pStyle w:val="ConsPlusNormal"/>
              <w:jc w:val="both"/>
            </w:pPr>
            <w:r>
              <w:lastRenderedPageBreak/>
              <w:t>3.7</w:t>
            </w:r>
          </w:p>
        </w:tc>
        <w:tc>
          <w:tcPr>
            <w:tcW w:w="2665" w:type="dxa"/>
          </w:tcPr>
          <w:p w:rsidR="00B735BD" w:rsidRDefault="00B735BD" w:rsidP="006C2F2B">
            <w:pPr>
              <w:pStyle w:val="ConsPlusNormal"/>
              <w:jc w:val="both"/>
            </w:pPr>
            <w:r>
              <w:t>Религиозное использование</w:t>
            </w:r>
          </w:p>
        </w:tc>
        <w:tc>
          <w:tcPr>
            <w:tcW w:w="5562" w:type="dxa"/>
          </w:tcPr>
          <w:p w:rsidR="00B735BD" w:rsidRDefault="00B735BD" w:rsidP="006C2F2B">
            <w:pPr>
              <w:pStyle w:val="ConsPlusNormal"/>
              <w:jc w:val="both"/>
            </w:pPr>
            <w:r>
              <w:t>Размещение зданий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3686" w:type="dxa"/>
          </w:tcPr>
          <w:p w:rsidR="00B735BD" w:rsidRDefault="00B735BD" w:rsidP="006C2F2B">
            <w:pPr>
              <w:pStyle w:val="ConsPlusNormal"/>
              <w:jc w:val="both"/>
            </w:pPr>
            <w:r>
              <w:t>Размещение сооружений, предназначенных для совершения религиозных обрядов и церемоний</w:t>
            </w:r>
          </w:p>
        </w:tc>
      </w:tr>
      <w:tr w:rsidR="00B735BD" w:rsidTr="00B735BD">
        <w:tc>
          <w:tcPr>
            <w:tcW w:w="2041" w:type="dxa"/>
          </w:tcPr>
          <w:p w:rsidR="00B735BD" w:rsidRDefault="00B735BD" w:rsidP="006C2F2B">
            <w:pPr>
              <w:pStyle w:val="ConsPlusNormal"/>
              <w:jc w:val="both"/>
            </w:pPr>
            <w:r>
              <w:t>5.2.1</w:t>
            </w:r>
          </w:p>
        </w:tc>
        <w:tc>
          <w:tcPr>
            <w:tcW w:w="2665" w:type="dxa"/>
          </w:tcPr>
          <w:p w:rsidR="00B735BD" w:rsidRDefault="00B735BD" w:rsidP="006C2F2B">
            <w:pPr>
              <w:pStyle w:val="ConsPlusNormal"/>
              <w:jc w:val="both"/>
            </w:pPr>
            <w:r>
              <w:t>Туристическое обслуживание</w:t>
            </w:r>
          </w:p>
        </w:tc>
        <w:tc>
          <w:tcPr>
            <w:tcW w:w="5562" w:type="dxa"/>
          </w:tcPr>
          <w:p w:rsidR="00B735BD" w:rsidRDefault="00B735BD" w:rsidP="006C2F2B">
            <w:pPr>
              <w:pStyle w:val="ConsPlusNormal"/>
              <w:jc w:val="both"/>
            </w:pPr>
            <w: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B735BD" w:rsidRDefault="00B735BD" w:rsidP="006C2F2B">
            <w:pPr>
              <w:pStyle w:val="ConsPlusNormal"/>
              <w:jc w:val="both"/>
            </w:pPr>
            <w:r>
              <w:t>размещение детских лагерей</w:t>
            </w:r>
          </w:p>
        </w:tc>
        <w:tc>
          <w:tcPr>
            <w:tcW w:w="3686" w:type="dxa"/>
          </w:tcPr>
          <w:p w:rsidR="00B735BD" w:rsidRDefault="00B735BD" w:rsidP="006C2F2B">
            <w:pPr>
              <w:pStyle w:val="ConsPlusNormal"/>
            </w:pPr>
          </w:p>
        </w:tc>
      </w:tr>
    </w:tbl>
    <w:p w:rsidR="00B735BD" w:rsidRDefault="00B735BD" w:rsidP="00B735BD">
      <w:pPr>
        <w:pStyle w:val="ConsPlusNormal"/>
      </w:pPr>
    </w:p>
    <w:p w:rsidR="00B735BD" w:rsidRDefault="00B735BD" w:rsidP="00B735BD">
      <w:pPr>
        <w:pStyle w:val="ConsPlusNormal"/>
        <w:ind w:firstLine="540"/>
        <w:jc w:val="both"/>
      </w:pPr>
      <w:r>
        <w:t>6.3. Предельные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приведены в таблице 3 статьи 45 Правил.</w:t>
      </w:r>
    </w:p>
    <w:p w:rsidR="00B735BD" w:rsidRDefault="00B735BD" w:rsidP="00B735BD">
      <w:pPr>
        <w:pStyle w:val="ConsPlusNormal"/>
      </w:pPr>
    </w:p>
    <w:p w:rsidR="00B735BD" w:rsidRDefault="00B735BD" w:rsidP="00B735BD">
      <w:pPr>
        <w:pStyle w:val="ConsPlusTitle"/>
        <w:ind w:firstLine="540"/>
        <w:jc w:val="both"/>
        <w:outlineLvl w:val="4"/>
      </w:pPr>
      <w:r>
        <w:t>7. Градостроительные регламенты. Коммунальная зона (К-1)</w:t>
      </w:r>
    </w:p>
    <w:p w:rsidR="00B735BD" w:rsidRDefault="00B735BD" w:rsidP="00B735BD">
      <w:pPr>
        <w:pStyle w:val="ConsPlusNormal"/>
      </w:pPr>
    </w:p>
    <w:p w:rsidR="00B735BD" w:rsidRDefault="00B735BD" w:rsidP="00B735BD">
      <w:pPr>
        <w:pStyle w:val="ConsPlusNormal"/>
        <w:ind w:firstLine="540"/>
        <w:jc w:val="both"/>
      </w:pPr>
      <w:r>
        <w:t>Коммунальная зона для размещения коммунальных и складских объектов, объектов жилищно-коммунального хозяйства, объектов транспорта, объектов оптовой торговли.</w:t>
      </w:r>
    </w:p>
    <w:p w:rsidR="00B735BD" w:rsidRDefault="00B735BD" w:rsidP="00B735BD">
      <w:pPr>
        <w:pStyle w:val="ConsPlusNormal"/>
        <w:spacing w:before="220"/>
        <w:ind w:firstLine="540"/>
        <w:jc w:val="both"/>
      </w:pPr>
      <w:r>
        <w:t>7.1. Перечень основных и вспомогательных видов разрешенного использования объектов капитального строительства и земельных участков:</w:t>
      </w:r>
    </w:p>
    <w:p w:rsidR="00B735BD" w:rsidRDefault="00B735BD" w:rsidP="00B735B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2665"/>
        <w:gridCol w:w="5421"/>
        <w:gridCol w:w="3827"/>
      </w:tblGrid>
      <w:tr w:rsidR="00B735BD" w:rsidTr="00B735BD">
        <w:tc>
          <w:tcPr>
            <w:tcW w:w="2041" w:type="dxa"/>
          </w:tcPr>
          <w:p w:rsidR="00B735BD" w:rsidRDefault="00B735BD" w:rsidP="006C2F2B">
            <w:pPr>
              <w:pStyle w:val="ConsPlusNormal"/>
              <w:jc w:val="center"/>
            </w:pPr>
            <w:r>
              <w:t>Код (числовое обозначение) вида разрешенного использования земельного участка</w:t>
            </w:r>
          </w:p>
        </w:tc>
        <w:tc>
          <w:tcPr>
            <w:tcW w:w="2665" w:type="dxa"/>
          </w:tcPr>
          <w:p w:rsidR="00B735BD" w:rsidRDefault="00B735BD" w:rsidP="006C2F2B">
            <w:pPr>
              <w:pStyle w:val="ConsPlusNormal"/>
              <w:jc w:val="center"/>
            </w:pPr>
            <w:r>
              <w:t>Наименование основного вида разрешенного использования земельных участков</w:t>
            </w:r>
          </w:p>
        </w:tc>
        <w:tc>
          <w:tcPr>
            <w:tcW w:w="5421" w:type="dxa"/>
          </w:tcPr>
          <w:p w:rsidR="00B735BD" w:rsidRDefault="00B735BD" w:rsidP="006C2F2B">
            <w:pPr>
              <w:pStyle w:val="ConsPlusNormal"/>
              <w:jc w:val="center"/>
            </w:pPr>
            <w:r>
              <w:t>Наименование основного вида разрешенного использования объектов капитального строительства</w:t>
            </w:r>
          </w:p>
        </w:tc>
        <w:tc>
          <w:tcPr>
            <w:tcW w:w="3827" w:type="dxa"/>
          </w:tcPr>
          <w:p w:rsidR="00B735BD" w:rsidRDefault="00B735BD" w:rsidP="006C2F2B">
            <w:pPr>
              <w:pStyle w:val="ConsPlusNormal"/>
              <w:jc w:val="center"/>
            </w:pPr>
            <w:r>
              <w:t>Наименование вспомогательного вида разрешенного использования объектов капитального строительства</w:t>
            </w:r>
          </w:p>
        </w:tc>
      </w:tr>
      <w:tr w:rsidR="00B735BD" w:rsidTr="00B735BD">
        <w:tc>
          <w:tcPr>
            <w:tcW w:w="2041" w:type="dxa"/>
          </w:tcPr>
          <w:p w:rsidR="00B735BD" w:rsidRDefault="00B735BD" w:rsidP="006C2F2B">
            <w:pPr>
              <w:pStyle w:val="ConsPlusNormal"/>
              <w:jc w:val="both"/>
            </w:pPr>
            <w:r>
              <w:t>1.17</w:t>
            </w:r>
          </w:p>
        </w:tc>
        <w:tc>
          <w:tcPr>
            <w:tcW w:w="2665" w:type="dxa"/>
          </w:tcPr>
          <w:p w:rsidR="00B735BD" w:rsidRDefault="00B735BD" w:rsidP="006C2F2B">
            <w:pPr>
              <w:pStyle w:val="ConsPlusNormal"/>
              <w:jc w:val="both"/>
            </w:pPr>
            <w:r>
              <w:t>Питомники</w:t>
            </w:r>
          </w:p>
        </w:tc>
        <w:tc>
          <w:tcPr>
            <w:tcW w:w="5421" w:type="dxa"/>
          </w:tcPr>
          <w:p w:rsidR="00B735BD" w:rsidRDefault="00B735BD" w:rsidP="006C2F2B">
            <w:pPr>
              <w:pStyle w:val="ConsPlusNormal"/>
              <w:jc w:val="both"/>
            </w:pPr>
            <w: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tc>
        <w:tc>
          <w:tcPr>
            <w:tcW w:w="3827" w:type="dxa"/>
          </w:tcPr>
          <w:p w:rsidR="00B735BD" w:rsidRDefault="00B735BD" w:rsidP="006C2F2B">
            <w:pPr>
              <w:pStyle w:val="ConsPlusNormal"/>
              <w:jc w:val="both"/>
            </w:pPr>
            <w:r>
              <w:t>Размещение сооружений, необходимых для указанных видов сельскохозяйственного производства</w:t>
            </w:r>
          </w:p>
        </w:tc>
      </w:tr>
      <w:tr w:rsidR="00B735BD" w:rsidTr="00B735BD">
        <w:tc>
          <w:tcPr>
            <w:tcW w:w="2041" w:type="dxa"/>
          </w:tcPr>
          <w:p w:rsidR="00B735BD" w:rsidRDefault="00B735BD" w:rsidP="006C2F2B">
            <w:pPr>
              <w:pStyle w:val="ConsPlusNormal"/>
              <w:jc w:val="both"/>
            </w:pPr>
            <w:r>
              <w:t>2.7.1</w:t>
            </w:r>
          </w:p>
        </w:tc>
        <w:tc>
          <w:tcPr>
            <w:tcW w:w="2665" w:type="dxa"/>
          </w:tcPr>
          <w:p w:rsidR="00B735BD" w:rsidRDefault="00B735BD" w:rsidP="006C2F2B">
            <w:pPr>
              <w:pStyle w:val="ConsPlusNormal"/>
              <w:jc w:val="both"/>
            </w:pPr>
            <w:r>
              <w:t>Хранение автотранспорта</w:t>
            </w:r>
          </w:p>
        </w:tc>
        <w:tc>
          <w:tcPr>
            <w:tcW w:w="5421" w:type="dxa"/>
          </w:tcPr>
          <w:p w:rsidR="00B735BD" w:rsidRDefault="00B735BD" w:rsidP="006C2F2B">
            <w:pPr>
              <w:pStyle w:val="ConsPlusNormal"/>
              <w:jc w:val="both"/>
            </w:pPr>
            <w:r>
              <w:t>Размещение отдельно стоящих и пристроенных гаражей, в том числе подземных,</w:t>
            </w:r>
          </w:p>
          <w:p w:rsidR="00B735BD" w:rsidRDefault="00B735BD" w:rsidP="006C2F2B">
            <w:pPr>
              <w:pStyle w:val="ConsPlusNormal"/>
              <w:jc w:val="both"/>
            </w:pPr>
            <w:proofErr w:type="gramStart"/>
            <w:r>
              <w:t>предназначенных</w:t>
            </w:r>
            <w:proofErr w:type="gramEnd"/>
            <w:r>
              <w:t xml:space="preserve"> для хранения автотранспорта, в том числе с разделением на </w:t>
            </w:r>
            <w:proofErr w:type="spellStart"/>
            <w:r>
              <w:lastRenderedPageBreak/>
              <w:t>машино-места</w:t>
            </w:r>
            <w:proofErr w:type="spellEnd"/>
            <w:r>
              <w:t>,</w:t>
            </w:r>
          </w:p>
          <w:p w:rsidR="00B735BD" w:rsidRDefault="00B735BD" w:rsidP="006C2F2B">
            <w:pPr>
              <w:pStyle w:val="ConsPlusNormal"/>
              <w:jc w:val="both"/>
            </w:pPr>
            <w:r>
              <w:t>за исключением гаражей, размещение которых предусмотрено содержанием вида разрешенного использования с кодом 4.9</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3.1</w:t>
            </w:r>
          </w:p>
        </w:tc>
        <w:tc>
          <w:tcPr>
            <w:tcW w:w="2665" w:type="dxa"/>
          </w:tcPr>
          <w:p w:rsidR="00B735BD" w:rsidRDefault="00B735BD" w:rsidP="006C2F2B">
            <w:pPr>
              <w:pStyle w:val="ConsPlusNormal"/>
              <w:jc w:val="both"/>
            </w:pPr>
            <w:r>
              <w:t>Коммунальное обслуживание</w:t>
            </w:r>
          </w:p>
        </w:tc>
        <w:tc>
          <w:tcPr>
            <w:tcW w:w="5421" w:type="dxa"/>
          </w:tcPr>
          <w:p w:rsidR="00B735BD" w:rsidRDefault="00B735BD" w:rsidP="006C2F2B">
            <w:pPr>
              <w:pStyle w:val="ConsPlusNormal"/>
              <w:jc w:val="both"/>
            </w:pPr>
            <w:r>
              <w:t>Размещение зданий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3827" w:type="dxa"/>
          </w:tcPr>
          <w:p w:rsidR="00B735BD" w:rsidRDefault="00B735BD" w:rsidP="006C2F2B">
            <w:pPr>
              <w:pStyle w:val="ConsPlusNormal"/>
              <w:jc w:val="both"/>
            </w:pPr>
            <w:r>
              <w:t>Размещение сооружений в целях обеспечения физических и юридических лиц коммунальными услугами; сооружений, необходимых для сбора и плавки снега</w:t>
            </w:r>
          </w:p>
        </w:tc>
      </w:tr>
      <w:tr w:rsidR="00B735BD" w:rsidTr="00B735BD">
        <w:tc>
          <w:tcPr>
            <w:tcW w:w="2041" w:type="dxa"/>
          </w:tcPr>
          <w:p w:rsidR="00B735BD" w:rsidRDefault="00B735BD" w:rsidP="006C2F2B">
            <w:pPr>
              <w:pStyle w:val="ConsPlusNormal"/>
              <w:jc w:val="both"/>
            </w:pPr>
            <w:r>
              <w:t>3.2</w:t>
            </w:r>
          </w:p>
        </w:tc>
        <w:tc>
          <w:tcPr>
            <w:tcW w:w="2665" w:type="dxa"/>
          </w:tcPr>
          <w:p w:rsidR="00B735BD" w:rsidRDefault="00B735BD" w:rsidP="006C2F2B">
            <w:pPr>
              <w:pStyle w:val="ConsPlusNormal"/>
              <w:jc w:val="both"/>
            </w:pPr>
            <w:r>
              <w:t>Социальное обслуживание</w:t>
            </w:r>
          </w:p>
        </w:tc>
        <w:tc>
          <w:tcPr>
            <w:tcW w:w="5421" w:type="dxa"/>
          </w:tcPr>
          <w:p w:rsidR="00B735BD" w:rsidRDefault="00B735BD" w:rsidP="006C2F2B">
            <w:pPr>
              <w:pStyle w:val="ConsPlusNormal"/>
              <w:jc w:val="both"/>
            </w:pPr>
            <w: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3.3</w:t>
            </w:r>
          </w:p>
        </w:tc>
        <w:tc>
          <w:tcPr>
            <w:tcW w:w="2665" w:type="dxa"/>
          </w:tcPr>
          <w:p w:rsidR="00B735BD" w:rsidRDefault="00B735BD" w:rsidP="006C2F2B">
            <w:pPr>
              <w:pStyle w:val="ConsPlusNormal"/>
              <w:jc w:val="both"/>
            </w:pPr>
            <w:r>
              <w:t>Бытовое обслуживание</w:t>
            </w:r>
          </w:p>
        </w:tc>
        <w:tc>
          <w:tcPr>
            <w:tcW w:w="5421" w:type="dxa"/>
          </w:tcPr>
          <w:p w:rsidR="00B735BD" w:rsidRDefault="00B735BD" w:rsidP="006C2F2B">
            <w:pPr>
              <w:pStyle w:val="ConsPlusNormal"/>
              <w:jc w:val="both"/>
            </w:pPr>
            <w:r>
              <w:t xml:space="preserve">Размещение объектов капитального строительства, </w:t>
            </w:r>
            <w:r>
              <w:lastRenderedPageBreak/>
              <w:t>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3.4.1</w:t>
            </w:r>
          </w:p>
        </w:tc>
        <w:tc>
          <w:tcPr>
            <w:tcW w:w="2665" w:type="dxa"/>
          </w:tcPr>
          <w:p w:rsidR="00B735BD" w:rsidRDefault="00B735BD" w:rsidP="006C2F2B">
            <w:pPr>
              <w:pStyle w:val="ConsPlusNormal"/>
              <w:jc w:val="both"/>
            </w:pPr>
            <w:r>
              <w:t>Амбулаторно-поликлиническое обслуживание</w:t>
            </w:r>
          </w:p>
        </w:tc>
        <w:tc>
          <w:tcPr>
            <w:tcW w:w="5421" w:type="dxa"/>
          </w:tcPr>
          <w:p w:rsidR="00B735BD" w:rsidRDefault="00B735BD" w:rsidP="006C2F2B">
            <w:pPr>
              <w:pStyle w:val="ConsPlusNormal"/>
              <w:jc w:val="both"/>
            </w:pPr>
            <w:proofErr w:type="gramStart"/>
            <w: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roofErr w:type="gramEnd"/>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3.4.2</w:t>
            </w:r>
          </w:p>
        </w:tc>
        <w:tc>
          <w:tcPr>
            <w:tcW w:w="2665" w:type="dxa"/>
          </w:tcPr>
          <w:p w:rsidR="00B735BD" w:rsidRDefault="00B735BD" w:rsidP="006C2F2B">
            <w:pPr>
              <w:pStyle w:val="ConsPlusNormal"/>
              <w:jc w:val="both"/>
            </w:pPr>
            <w:r>
              <w:t>Стационарное медицинское обслуживание</w:t>
            </w:r>
          </w:p>
        </w:tc>
        <w:tc>
          <w:tcPr>
            <w:tcW w:w="5421" w:type="dxa"/>
          </w:tcPr>
          <w:p w:rsidR="00B735BD" w:rsidRDefault="00B735BD" w:rsidP="006C2F2B">
            <w:pPr>
              <w:pStyle w:val="ConsPlusNormal"/>
              <w:jc w:val="both"/>
            </w:pPr>
            <w: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w:t>
            </w:r>
            <w:r>
              <w:lastRenderedPageBreak/>
              <w:t>прочие объекты, обеспечивающие оказание услуги по лечению в стационаре);</w:t>
            </w:r>
          </w:p>
          <w:p w:rsidR="00B735BD" w:rsidRDefault="00B735BD" w:rsidP="006C2F2B">
            <w:pPr>
              <w:pStyle w:val="ConsPlusNormal"/>
              <w:jc w:val="both"/>
            </w:pPr>
            <w:r>
              <w:t>размещение станций скорой помощи;</w:t>
            </w:r>
          </w:p>
          <w:p w:rsidR="00B735BD" w:rsidRDefault="00B735BD" w:rsidP="006C2F2B">
            <w:pPr>
              <w:pStyle w:val="ConsPlusNormal"/>
              <w:jc w:val="both"/>
            </w:pPr>
            <w:r>
              <w:t>размещение площадок санитарной авиации</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3.8</w:t>
            </w:r>
          </w:p>
        </w:tc>
        <w:tc>
          <w:tcPr>
            <w:tcW w:w="2665" w:type="dxa"/>
          </w:tcPr>
          <w:p w:rsidR="00B735BD" w:rsidRDefault="00B735BD" w:rsidP="006C2F2B">
            <w:pPr>
              <w:pStyle w:val="ConsPlusNormal"/>
              <w:jc w:val="both"/>
            </w:pPr>
            <w:r>
              <w:t>Общественное управление</w:t>
            </w:r>
          </w:p>
        </w:tc>
        <w:tc>
          <w:tcPr>
            <w:tcW w:w="5421" w:type="dxa"/>
          </w:tcPr>
          <w:p w:rsidR="00B735BD" w:rsidRDefault="00B735BD" w:rsidP="006C2F2B">
            <w:pPr>
              <w:pStyle w:val="ConsPlusNormal"/>
              <w:jc w:val="both"/>
            </w:pPr>
            <w: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3.9</w:t>
            </w:r>
          </w:p>
        </w:tc>
        <w:tc>
          <w:tcPr>
            <w:tcW w:w="2665" w:type="dxa"/>
          </w:tcPr>
          <w:p w:rsidR="00B735BD" w:rsidRDefault="00B735BD" w:rsidP="006C2F2B">
            <w:pPr>
              <w:pStyle w:val="ConsPlusNormal"/>
              <w:jc w:val="both"/>
            </w:pPr>
            <w:r>
              <w:t>Обеспечение научной деятельности</w:t>
            </w:r>
          </w:p>
        </w:tc>
        <w:tc>
          <w:tcPr>
            <w:tcW w:w="5421" w:type="dxa"/>
          </w:tcPr>
          <w:p w:rsidR="00B735BD" w:rsidRDefault="00B735BD" w:rsidP="006C2F2B">
            <w:pPr>
              <w:pStyle w:val="ConsPlusNormal"/>
              <w:jc w:val="both"/>
            </w:pPr>
            <w:r>
              <w:t>Размещение зданий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3827" w:type="dxa"/>
          </w:tcPr>
          <w:p w:rsidR="00B735BD" w:rsidRDefault="00B735BD" w:rsidP="006C2F2B">
            <w:pPr>
              <w:pStyle w:val="ConsPlusNormal"/>
              <w:jc w:val="both"/>
            </w:pPr>
            <w:r>
              <w:t>Размещение сооружений для обеспечения научной деятельности</w:t>
            </w:r>
          </w:p>
        </w:tc>
      </w:tr>
      <w:tr w:rsidR="00B735BD" w:rsidTr="00B735BD">
        <w:tc>
          <w:tcPr>
            <w:tcW w:w="2041" w:type="dxa"/>
          </w:tcPr>
          <w:p w:rsidR="00B735BD" w:rsidRDefault="00B735BD" w:rsidP="006C2F2B">
            <w:pPr>
              <w:pStyle w:val="ConsPlusNormal"/>
              <w:jc w:val="both"/>
            </w:pPr>
            <w:r>
              <w:t>3.10</w:t>
            </w:r>
          </w:p>
        </w:tc>
        <w:tc>
          <w:tcPr>
            <w:tcW w:w="2665" w:type="dxa"/>
          </w:tcPr>
          <w:p w:rsidR="00B735BD" w:rsidRDefault="00B735BD" w:rsidP="006C2F2B">
            <w:pPr>
              <w:pStyle w:val="ConsPlusNormal"/>
              <w:jc w:val="both"/>
            </w:pPr>
            <w:r>
              <w:t>Ветеринарное обслуживание</w:t>
            </w:r>
          </w:p>
        </w:tc>
        <w:tc>
          <w:tcPr>
            <w:tcW w:w="5421" w:type="dxa"/>
          </w:tcPr>
          <w:p w:rsidR="00B735BD" w:rsidRDefault="00B735BD" w:rsidP="006C2F2B">
            <w:pPr>
              <w:pStyle w:val="ConsPlusNormal"/>
              <w:jc w:val="both"/>
            </w:pPr>
            <w:r>
              <w:t xml:space="preserve">Размещение объектов капитального строительства, предназначенных для </w:t>
            </w:r>
            <w:r>
              <w:lastRenderedPageBreak/>
              <w:t>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3.10.1</w:t>
            </w:r>
          </w:p>
        </w:tc>
        <w:tc>
          <w:tcPr>
            <w:tcW w:w="2665" w:type="dxa"/>
          </w:tcPr>
          <w:p w:rsidR="00B735BD" w:rsidRDefault="00B735BD" w:rsidP="006C2F2B">
            <w:pPr>
              <w:pStyle w:val="ConsPlusNormal"/>
              <w:jc w:val="both"/>
            </w:pPr>
            <w:r>
              <w:t>Амбулаторное ветеринарное обслуживание</w:t>
            </w:r>
          </w:p>
        </w:tc>
        <w:tc>
          <w:tcPr>
            <w:tcW w:w="5421" w:type="dxa"/>
          </w:tcPr>
          <w:p w:rsidR="00B735BD" w:rsidRDefault="00B735BD" w:rsidP="006C2F2B">
            <w:pPr>
              <w:pStyle w:val="ConsPlusNormal"/>
              <w:jc w:val="both"/>
            </w:pPr>
            <w:r>
              <w:t>Размещение объектов капитального строительства, предназначенных для оказания ветеринарных услуг без содержания животных</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3.10.2</w:t>
            </w:r>
          </w:p>
        </w:tc>
        <w:tc>
          <w:tcPr>
            <w:tcW w:w="2665" w:type="dxa"/>
          </w:tcPr>
          <w:p w:rsidR="00B735BD" w:rsidRDefault="00B735BD" w:rsidP="006C2F2B">
            <w:pPr>
              <w:pStyle w:val="ConsPlusNormal"/>
              <w:jc w:val="both"/>
            </w:pPr>
            <w:r>
              <w:t>Приюты для животных</w:t>
            </w:r>
          </w:p>
        </w:tc>
        <w:tc>
          <w:tcPr>
            <w:tcW w:w="5421" w:type="dxa"/>
          </w:tcPr>
          <w:p w:rsidR="00B735BD" w:rsidRDefault="00B735BD" w:rsidP="006C2F2B">
            <w:pPr>
              <w:pStyle w:val="ConsPlusNormal"/>
              <w:jc w:val="both"/>
            </w:pPr>
            <w:r>
              <w:t>Размещение объектов капитального строительства, предназначенных для оказания ветеринарных услуг в стационаре;</w:t>
            </w:r>
          </w:p>
          <w:p w:rsidR="00B735BD" w:rsidRDefault="00B735BD" w:rsidP="006C2F2B">
            <w:pPr>
              <w:pStyle w:val="ConsPlusNormal"/>
              <w:jc w:val="both"/>
            </w:pPr>
            <w: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w:t>
            </w:r>
            <w:r>
              <w:lastRenderedPageBreak/>
              <w:t>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4.1</w:t>
            </w:r>
          </w:p>
        </w:tc>
        <w:tc>
          <w:tcPr>
            <w:tcW w:w="2665" w:type="dxa"/>
          </w:tcPr>
          <w:p w:rsidR="00B735BD" w:rsidRDefault="00B735BD" w:rsidP="006C2F2B">
            <w:pPr>
              <w:pStyle w:val="ConsPlusNormal"/>
              <w:jc w:val="both"/>
            </w:pPr>
            <w:r>
              <w:t>Деловое управление</w:t>
            </w:r>
          </w:p>
        </w:tc>
        <w:tc>
          <w:tcPr>
            <w:tcW w:w="5421" w:type="dxa"/>
          </w:tcPr>
          <w:p w:rsidR="00B735BD" w:rsidRDefault="00B735BD" w:rsidP="006C2F2B">
            <w:pPr>
              <w:pStyle w:val="ConsPlusNormal"/>
              <w:jc w:val="both"/>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4.2</w:t>
            </w:r>
          </w:p>
        </w:tc>
        <w:tc>
          <w:tcPr>
            <w:tcW w:w="2665" w:type="dxa"/>
          </w:tcPr>
          <w:p w:rsidR="00B735BD" w:rsidRDefault="00B735BD" w:rsidP="006C2F2B">
            <w:pPr>
              <w:pStyle w:val="ConsPlusNormal"/>
              <w:jc w:val="both"/>
            </w:pPr>
            <w:proofErr w:type="gramStart"/>
            <w:r>
              <w:t>Объекты торговли (торговые центры, торгово-развлекательные центры (комплексы)</w:t>
            </w:r>
            <w:proofErr w:type="gramEnd"/>
          </w:p>
        </w:tc>
        <w:tc>
          <w:tcPr>
            <w:tcW w:w="5421" w:type="dxa"/>
          </w:tcPr>
          <w:p w:rsidR="00B735BD" w:rsidRDefault="00B735BD" w:rsidP="006C2F2B">
            <w:pPr>
              <w:pStyle w:val="ConsPlusNormal"/>
              <w:jc w:val="both"/>
            </w:pPr>
            <w: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w:t>
            </w:r>
            <w:r>
              <w:lastRenderedPageBreak/>
              <w:t>услуг в соответствии с содержанием видов разрешенного использования с кодами 4.5 - 4.7, 4.8.1</w:t>
            </w:r>
          </w:p>
        </w:tc>
        <w:tc>
          <w:tcPr>
            <w:tcW w:w="3827" w:type="dxa"/>
          </w:tcPr>
          <w:p w:rsidR="00B735BD" w:rsidRDefault="00B735BD" w:rsidP="006C2F2B">
            <w:pPr>
              <w:pStyle w:val="ConsPlusNormal"/>
              <w:jc w:val="both"/>
            </w:pPr>
            <w:r>
              <w:lastRenderedPageBreak/>
              <w:t>Размещение гаражей и (или) стоянок для автомобилей сотрудников и посетителей торгового центра</w:t>
            </w:r>
          </w:p>
        </w:tc>
      </w:tr>
      <w:tr w:rsidR="00B735BD" w:rsidTr="00B735BD">
        <w:tc>
          <w:tcPr>
            <w:tcW w:w="2041" w:type="dxa"/>
          </w:tcPr>
          <w:p w:rsidR="00B735BD" w:rsidRDefault="00B735BD" w:rsidP="006C2F2B">
            <w:pPr>
              <w:pStyle w:val="ConsPlusNormal"/>
              <w:jc w:val="both"/>
            </w:pPr>
            <w:r>
              <w:lastRenderedPageBreak/>
              <w:t>4.3</w:t>
            </w:r>
          </w:p>
        </w:tc>
        <w:tc>
          <w:tcPr>
            <w:tcW w:w="2665" w:type="dxa"/>
          </w:tcPr>
          <w:p w:rsidR="00B735BD" w:rsidRDefault="00B735BD" w:rsidP="006C2F2B">
            <w:pPr>
              <w:pStyle w:val="ConsPlusNormal"/>
              <w:jc w:val="both"/>
            </w:pPr>
            <w:r>
              <w:t>Рынки</w:t>
            </w:r>
          </w:p>
        </w:tc>
        <w:tc>
          <w:tcPr>
            <w:tcW w:w="5421" w:type="dxa"/>
          </w:tcPr>
          <w:p w:rsidR="00B735BD" w:rsidRDefault="00B735BD" w:rsidP="006C2F2B">
            <w:pPr>
              <w:pStyle w:val="ConsPlusNormal"/>
              <w:jc w:val="both"/>
            </w:pPr>
            <w:r>
              <w:t>Размещение объектов капитального строительства,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3827" w:type="dxa"/>
          </w:tcPr>
          <w:p w:rsidR="00B735BD" w:rsidRDefault="00B735BD" w:rsidP="006C2F2B">
            <w:pPr>
              <w:pStyle w:val="ConsPlusNormal"/>
              <w:jc w:val="both"/>
            </w:pPr>
            <w:r>
              <w:t>Размещение сооружений, предназначенных для организации постоянной или временной торговли; гаражей и (или) стоянок для автомобилей сотрудников и посетителей рынка</w:t>
            </w:r>
          </w:p>
        </w:tc>
      </w:tr>
      <w:tr w:rsidR="00B735BD" w:rsidTr="00B735BD">
        <w:tc>
          <w:tcPr>
            <w:tcW w:w="2041" w:type="dxa"/>
          </w:tcPr>
          <w:p w:rsidR="00B735BD" w:rsidRDefault="00B735BD" w:rsidP="006C2F2B">
            <w:pPr>
              <w:pStyle w:val="ConsPlusNormal"/>
              <w:jc w:val="both"/>
            </w:pPr>
            <w:r>
              <w:t>4.4</w:t>
            </w:r>
          </w:p>
        </w:tc>
        <w:tc>
          <w:tcPr>
            <w:tcW w:w="2665" w:type="dxa"/>
          </w:tcPr>
          <w:p w:rsidR="00B735BD" w:rsidRDefault="00B735BD" w:rsidP="006C2F2B">
            <w:pPr>
              <w:pStyle w:val="ConsPlusNormal"/>
              <w:jc w:val="both"/>
            </w:pPr>
            <w:r>
              <w:t>Магазины</w:t>
            </w:r>
          </w:p>
        </w:tc>
        <w:tc>
          <w:tcPr>
            <w:tcW w:w="5421" w:type="dxa"/>
          </w:tcPr>
          <w:p w:rsidR="00B735BD" w:rsidRDefault="00B735BD" w:rsidP="006C2F2B">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4.7</w:t>
            </w:r>
          </w:p>
        </w:tc>
        <w:tc>
          <w:tcPr>
            <w:tcW w:w="2665" w:type="dxa"/>
          </w:tcPr>
          <w:p w:rsidR="00B735BD" w:rsidRDefault="00B735BD" w:rsidP="006C2F2B">
            <w:pPr>
              <w:pStyle w:val="ConsPlusNormal"/>
              <w:jc w:val="both"/>
            </w:pPr>
            <w:r>
              <w:t>Гостиничное обслуживание</w:t>
            </w:r>
          </w:p>
        </w:tc>
        <w:tc>
          <w:tcPr>
            <w:tcW w:w="5421" w:type="dxa"/>
          </w:tcPr>
          <w:p w:rsidR="00B735BD" w:rsidRDefault="00B735BD" w:rsidP="006C2F2B">
            <w:pPr>
              <w:pStyle w:val="ConsPlusNormal"/>
              <w:jc w:val="both"/>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4.9</w:t>
            </w:r>
          </w:p>
        </w:tc>
        <w:tc>
          <w:tcPr>
            <w:tcW w:w="2665" w:type="dxa"/>
          </w:tcPr>
          <w:p w:rsidR="00B735BD" w:rsidRDefault="00B735BD" w:rsidP="006C2F2B">
            <w:pPr>
              <w:pStyle w:val="ConsPlusNormal"/>
              <w:jc w:val="both"/>
            </w:pPr>
            <w:r>
              <w:t>Служебные гаражи</w:t>
            </w:r>
          </w:p>
        </w:tc>
        <w:tc>
          <w:tcPr>
            <w:tcW w:w="5421" w:type="dxa"/>
          </w:tcPr>
          <w:p w:rsidR="00B735BD" w:rsidRDefault="00B735BD" w:rsidP="006C2F2B">
            <w:pPr>
              <w:pStyle w:val="ConsPlusNormal"/>
              <w:jc w:val="both"/>
            </w:pPr>
            <w:r>
              <w:t>Размещение постоянных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tc>
        <w:tc>
          <w:tcPr>
            <w:tcW w:w="3827" w:type="dxa"/>
          </w:tcPr>
          <w:p w:rsidR="00B735BD" w:rsidRDefault="00B735BD" w:rsidP="006C2F2B">
            <w:pPr>
              <w:pStyle w:val="ConsPlusNormal"/>
              <w:jc w:val="both"/>
            </w:pPr>
            <w:r>
              <w:t>Размещение временных гаражей, стоянок для хранения транспортных средств общего пользования, в том числе в депо</w:t>
            </w:r>
          </w:p>
        </w:tc>
      </w:tr>
      <w:tr w:rsidR="00B735BD" w:rsidTr="00B735BD">
        <w:tc>
          <w:tcPr>
            <w:tcW w:w="2041" w:type="dxa"/>
          </w:tcPr>
          <w:p w:rsidR="00B735BD" w:rsidRDefault="00B735BD" w:rsidP="006C2F2B">
            <w:pPr>
              <w:pStyle w:val="ConsPlusNormal"/>
              <w:jc w:val="both"/>
            </w:pPr>
            <w:r>
              <w:t>4.9.1</w:t>
            </w:r>
          </w:p>
        </w:tc>
        <w:tc>
          <w:tcPr>
            <w:tcW w:w="2665" w:type="dxa"/>
          </w:tcPr>
          <w:p w:rsidR="00B735BD" w:rsidRDefault="00B735BD" w:rsidP="006C2F2B">
            <w:pPr>
              <w:pStyle w:val="ConsPlusNormal"/>
              <w:jc w:val="both"/>
            </w:pPr>
            <w:r>
              <w:t>Объекты дорожного сервиса</w:t>
            </w:r>
          </w:p>
        </w:tc>
        <w:tc>
          <w:tcPr>
            <w:tcW w:w="5421" w:type="dxa"/>
          </w:tcPr>
          <w:p w:rsidR="00B735BD" w:rsidRDefault="00B735BD" w:rsidP="006C2F2B">
            <w:pPr>
              <w:pStyle w:val="ConsPlusNormal"/>
              <w:jc w:val="both"/>
            </w:pPr>
            <w: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4.10</w:t>
            </w:r>
          </w:p>
        </w:tc>
        <w:tc>
          <w:tcPr>
            <w:tcW w:w="2665" w:type="dxa"/>
          </w:tcPr>
          <w:p w:rsidR="00B735BD" w:rsidRDefault="00B735BD" w:rsidP="006C2F2B">
            <w:pPr>
              <w:pStyle w:val="ConsPlusNormal"/>
              <w:jc w:val="both"/>
            </w:pPr>
            <w:r>
              <w:t>Выставочно-ярмарочная деятельность</w:t>
            </w:r>
          </w:p>
        </w:tc>
        <w:tc>
          <w:tcPr>
            <w:tcW w:w="5421" w:type="dxa"/>
          </w:tcPr>
          <w:p w:rsidR="00B735BD" w:rsidRDefault="00B735BD" w:rsidP="006C2F2B">
            <w:pPr>
              <w:pStyle w:val="ConsPlusNormal"/>
              <w:jc w:val="both"/>
            </w:pPr>
            <w:r>
              <w:t xml:space="preserve">Размещение объектов капитального строительства, предназначенных для осуществления выставочно-ярмарочной и </w:t>
            </w:r>
            <w:proofErr w:type="spellStart"/>
            <w:r>
              <w:t>конгрессной</w:t>
            </w:r>
            <w:proofErr w:type="spellEnd"/>
            <w: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w:t>
            </w:r>
            <w:r>
              <w:lastRenderedPageBreak/>
              <w:t>мероприятий)</w:t>
            </w:r>
          </w:p>
        </w:tc>
        <w:tc>
          <w:tcPr>
            <w:tcW w:w="3827" w:type="dxa"/>
          </w:tcPr>
          <w:p w:rsidR="00B735BD" w:rsidRDefault="00B735BD" w:rsidP="006C2F2B">
            <w:pPr>
              <w:pStyle w:val="ConsPlusNormal"/>
              <w:jc w:val="both"/>
            </w:pPr>
            <w:r>
              <w:lastRenderedPageBreak/>
              <w:t xml:space="preserve">Размещение сооружений, предназначенных для осуществления выставочно-ярмарочной и </w:t>
            </w:r>
            <w:proofErr w:type="spellStart"/>
            <w:r>
              <w:t>конгрессной</w:t>
            </w:r>
            <w:proofErr w:type="spellEnd"/>
            <w:r>
              <w:t xml:space="preserve"> деятельности, включая деятельность, необходимую для обслуживания указанных мероприятий</w:t>
            </w:r>
          </w:p>
        </w:tc>
      </w:tr>
      <w:tr w:rsidR="00B735BD" w:rsidTr="00B735BD">
        <w:tc>
          <w:tcPr>
            <w:tcW w:w="2041" w:type="dxa"/>
          </w:tcPr>
          <w:p w:rsidR="00B735BD" w:rsidRDefault="00B735BD" w:rsidP="006C2F2B">
            <w:pPr>
              <w:pStyle w:val="ConsPlusNormal"/>
              <w:jc w:val="both"/>
            </w:pPr>
            <w:r>
              <w:lastRenderedPageBreak/>
              <w:t>5.2.1</w:t>
            </w:r>
          </w:p>
        </w:tc>
        <w:tc>
          <w:tcPr>
            <w:tcW w:w="2665" w:type="dxa"/>
          </w:tcPr>
          <w:p w:rsidR="00B735BD" w:rsidRDefault="00B735BD" w:rsidP="006C2F2B">
            <w:pPr>
              <w:pStyle w:val="ConsPlusNormal"/>
              <w:jc w:val="both"/>
            </w:pPr>
            <w:r>
              <w:t>Туристическое обслуживание</w:t>
            </w:r>
          </w:p>
        </w:tc>
        <w:tc>
          <w:tcPr>
            <w:tcW w:w="5421" w:type="dxa"/>
          </w:tcPr>
          <w:p w:rsidR="00B735BD" w:rsidRDefault="00B735BD" w:rsidP="006C2F2B">
            <w:pPr>
              <w:pStyle w:val="ConsPlusNormal"/>
              <w:jc w:val="both"/>
            </w:pPr>
            <w: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B735BD" w:rsidRDefault="00B735BD" w:rsidP="006C2F2B">
            <w:pPr>
              <w:pStyle w:val="ConsPlusNormal"/>
              <w:jc w:val="both"/>
            </w:pPr>
            <w:r>
              <w:t>размещение детских лагерей</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6.3</w:t>
            </w:r>
          </w:p>
        </w:tc>
        <w:tc>
          <w:tcPr>
            <w:tcW w:w="2665" w:type="dxa"/>
          </w:tcPr>
          <w:p w:rsidR="00B735BD" w:rsidRDefault="00B735BD" w:rsidP="006C2F2B">
            <w:pPr>
              <w:pStyle w:val="ConsPlusNormal"/>
              <w:jc w:val="both"/>
            </w:pPr>
            <w:r>
              <w:t>Легкая промышленность</w:t>
            </w:r>
          </w:p>
        </w:tc>
        <w:tc>
          <w:tcPr>
            <w:tcW w:w="5421" w:type="dxa"/>
          </w:tcPr>
          <w:p w:rsidR="00B735BD" w:rsidRDefault="00B735BD" w:rsidP="006C2F2B">
            <w:pPr>
              <w:pStyle w:val="ConsPlusNormal"/>
              <w:jc w:val="both"/>
            </w:pPr>
            <w:r>
              <w:t xml:space="preserve">Размещение объектов капитального строительства, предназначенных для текстильной, </w:t>
            </w:r>
            <w:proofErr w:type="spellStart"/>
            <w:proofErr w:type="gramStart"/>
            <w:r>
              <w:t>фарфоро-фаянсовой</w:t>
            </w:r>
            <w:proofErr w:type="spellEnd"/>
            <w:proofErr w:type="gramEnd"/>
            <w:r>
              <w:t>, электронной промышленности</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6.4</w:t>
            </w:r>
          </w:p>
        </w:tc>
        <w:tc>
          <w:tcPr>
            <w:tcW w:w="2665" w:type="dxa"/>
          </w:tcPr>
          <w:p w:rsidR="00B735BD" w:rsidRDefault="00B735BD" w:rsidP="006C2F2B">
            <w:pPr>
              <w:pStyle w:val="ConsPlusNormal"/>
              <w:jc w:val="both"/>
            </w:pPr>
            <w:r>
              <w:t>Пищевая промышленность</w:t>
            </w:r>
          </w:p>
        </w:tc>
        <w:tc>
          <w:tcPr>
            <w:tcW w:w="5421" w:type="dxa"/>
          </w:tcPr>
          <w:p w:rsidR="00B735BD" w:rsidRDefault="00B735BD" w:rsidP="006C2F2B">
            <w:pPr>
              <w:pStyle w:val="ConsPlusNormal"/>
              <w:jc w:val="both"/>
            </w:pPr>
            <w: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w:t>
            </w:r>
            <w:r>
              <w:lastRenderedPageBreak/>
              <w:t>том числе для производства напитков, алкогольных напитков и табачных изделий</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6.6</w:t>
            </w:r>
          </w:p>
        </w:tc>
        <w:tc>
          <w:tcPr>
            <w:tcW w:w="2665" w:type="dxa"/>
          </w:tcPr>
          <w:p w:rsidR="00B735BD" w:rsidRDefault="00B735BD" w:rsidP="006C2F2B">
            <w:pPr>
              <w:pStyle w:val="ConsPlusNormal"/>
              <w:jc w:val="both"/>
            </w:pPr>
            <w:r>
              <w:t>Строительная промышленность</w:t>
            </w:r>
          </w:p>
        </w:tc>
        <w:tc>
          <w:tcPr>
            <w:tcW w:w="5421" w:type="dxa"/>
          </w:tcPr>
          <w:p w:rsidR="00B735BD" w:rsidRDefault="00B735BD" w:rsidP="006C2F2B">
            <w:pPr>
              <w:pStyle w:val="ConsPlusNormal"/>
              <w:jc w:val="both"/>
            </w:pPr>
            <w: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6.7</w:t>
            </w:r>
          </w:p>
        </w:tc>
        <w:tc>
          <w:tcPr>
            <w:tcW w:w="2665" w:type="dxa"/>
          </w:tcPr>
          <w:p w:rsidR="00B735BD" w:rsidRDefault="00B735BD" w:rsidP="006C2F2B">
            <w:pPr>
              <w:pStyle w:val="ConsPlusNormal"/>
              <w:jc w:val="both"/>
            </w:pPr>
            <w:r>
              <w:t>Энергетика</w:t>
            </w:r>
          </w:p>
        </w:tc>
        <w:tc>
          <w:tcPr>
            <w:tcW w:w="5421" w:type="dxa"/>
          </w:tcPr>
          <w:p w:rsidR="00B735BD" w:rsidRDefault="00B735BD" w:rsidP="006C2F2B">
            <w:pPr>
              <w:pStyle w:val="ConsPlusNormal"/>
              <w:jc w:val="both"/>
            </w:pPr>
            <w:r>
              <w:t>Размещение объектов гидроэнергетики, тепловых станций и других электростанций;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3827" w:type="dxa"/>
          </w:tcPr>
          <w:p w:rsidR="00B735BD" w:rsidRDefault="00B735BD" w:rsidP="006C2F2B">
            <w:pPr>
              <w:pStyle w:val="ConsPlusNormal"/>
              <w:jc w:val="both"/>
            </w:pPr>
            <w:r>
              <w:t>Размещение обслуживающих и вспомогательных для электростанций сооружений (</w:t>
            </w:r>
            <w:proofErr w:type="spellStart"/>
            <w:r>
              <w:t>золоотвалов</w:t>
            </w:r>
            <w:proofErr w:type="spellEnd"/>
            <w:r>
              <w:t>, гидротехнических сооружений)</w:t>
            </w:r>
          </w:p>
        </w:tc>
      </w:tr>
      <w:tr w:rsidR="00B735BD" w:rsidTr="00B735BD">
        <w:tc>
          <w:tcPr>
            <w:tcW w:w="2041" w:type="dxa"/>
          </w:tcPr>
          <w:p w:rsidR="00B735BD" w:rsidRDefault="00B735BD" w:rsidP="006C2F2B">
            <w:pPr>
              <w:pStyle w:val="ConsPlusNormal"/>
              <w:jc w:val="both"/>
            </w:pPr>
            <w:r>
              <w:t>6.8</w:t>
            </w:r>
          </w:p>
        </w:tc>
        <w:tc>
          <w:tcPr>
            <w:tcW w:w="2665" w:type="dxa"/>
          </w:tcPr>
          <w:p w:rsidR="00B735BD" w:rsidRDefault="00B735BD" w:rsidP="006C2F2B">
            <w:pPr>
              <w:pStyle w:val="ConsPlusNormal"/>
              <w:jc w:val="both"/>
            </w:pPr>
            <w:r>
              <w:t>Связь</w:t>
            </w:r>
          </w:p>
        </w:tc>
        <w:tc>
          <w:tcPr>
            <w:tcW w:w="5421" w:type="dxa"/>
          </w:tcPr>
          <w:p w:rsidR="00B735BD" w:rsidRDefault="00B735BD" w:rsidP="006C2F2B">
            <w:pPr>
              <w:pStyle w:val="ConsPlusNormal"/>
              <w:jc w:val="both"/>
            </w:pPr>
            <w:r>
              <w:t xml:space="preserve">Размещение объектов </w:t>
            </w:r>
            <w:r>
              <w:lastRenderedPageBreak/>
              <w:t>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6.9</w:t>
            </w:r>
          </w:p>
        </w:tc>
        <w:tc>
          <w:tcPr>
            <w:tcW w:w="2665" w:type="dxa"/>
          </w:tcPr>
          <w:p w:rsidR="00B735BD" w:rsidRDefault="00B735BD" w:rsidP="006C2F2B">
            <w:pPr>
              <w:pStyle w:val="ConsPlusNormal"/>
              <w:jc w:val="both"/>
            </w:pPr>
            <w:r>
              <w:t>Склады</w:t>
            </w:r>
          </w:p>
        </w:tc>
        <w:tc>
          <w:tcPr>
            <w:tcW w:w="5421" w:type="dxa"/>
          </w:tcPr>
          <w:p w:rsidR="00B735BD" w:rsidRDefault="00B735BD" w:rsidP="006C2F2B">
            <w:pPr>
              <w:pStyle w:val="ConsPlusNormal"/>
              <w:jc w:val="both"/>
            </w:pPr>
            <w:proofErr w:type="gramStart"/>
            <w: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w:t>
            </w:r>
            <w:r>
              <w:lastRenderedPageBreak/>
              <w:t>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7.1</w:t>
            </w:r>
          </w:p>
        </w:tc>
        <w:tc>
          <w:tcPr>
            <w:tcW w:w="2665" w:type="dxa"/>
          </w:tcPr>
          <w:p w:rsidR="00B735BD" w:rsidRDefault="00B735BD" w:rsidP="006C2F2B">
            <w:pPr>
              <w:pStyle w:val="ConsPlusNormal"/>
              <w:jc w:val="both"/>
            </w:pPr>
            <w:r>
              <w:t>Железнодорожный транспорт</w:t>
            </w:r>
          </w:p>
        </w:tc>
        <w:tc>
          <w:tcPr>
            <w:tcW w:w="5421" w:type="dxa"/>
          </w:tcPr>
          <w:p w:rsidR="00B735BD" w:rsidRDefault="00B735BD" w:rsidP="006C2F2B">
            <w:pPr>
              <w:pStyle w:val="ConsPlusNormal"/>
              <w:jc w:val="both"/>
            </w:pPr>
            <w: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3827" w:type="dxa"/>
          </w:tcPr>
          <w:p w:rsidR="00B735BD" w:rsidRDefault="00B735BD" w:rsidP="006C2F2B">
            <w:pPr>
              <w:pStyle w:val="ConsPlusNormal"/>
              <w:jc w:val="both"/>
            </w:pPr>
            <w:r>
              <w:t>Размещение сооружений,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tc>
      </w:tr>
      <w:tr w:rsidR="00B735BD" w:rsidTr="00B735BD">
        <w:tc>
          <w:tcPr>
            <w:tcW w:w="2041" w:type="dxa"/>
          </w:tcPr>
          <w:p w:rsidR="00B735BD" w:rsidRDefault="00B735BD" w:rsidP="006C2F2B">
            <w:pPr>
              <w:pStyle w:val="ConsPlusNormal"/>
              <w:jc w:val="both"/>
            </w:pPr>
            <w:r>
              <w:t>7.2</w:t>
            </w:r>
          </w:p>
        </w:tc>
        <w:tc>
          <w:tcPr>
            <w:tcW w:w="2665" w:type="dxa"/>
          </w:tcPr>
          <w:p w:rsidR="00B735BD" w:rsidRDefault="00B735BD" w:rsidP="006C2F2B">
            <w:pPr>
              <w:pStyle w:val="ConsPlusNormal"/>
              <w:jc w:val="both"/>
            </w:pPr>
            <w:r>
              <w:t>Автомобильный транспорт</w:t>
            </w:r>
          </w:p>
        </w:tc>
        <w:tc>
          <w:tcPr>
            <w:tcW w:w="5421" w:type="dxa"/>
          </w:tcPr>
          <w:p w:rsidR="00B735BD" w:rsidRDefault="00B735BD" w:rsidP="006C2F2B">
            <w:pPr>
              <w:pStyle w:val="ConsPlusNormal"/>
              <w:jc w:val="both"/>
            </w:pPr>
            <w:r>
              <w:t>Размещение зданий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3827" w:type="dxa"/>
          </w:tcPr>
          <w:p w:rsidR="00B735BD" w:rsidRDefault="00B735BD" w:rsidP="006C2F2B">
            <w:pPr>
              <w:pStyle w:val="ConsPlusNormal"/>
              <w:jc w:val="both"/>
            </w:pPr>
            <w:r>
              <w:t>Размещение сооружений дорожного транспорта</w:t>
            </w:r>
          </w:p>
        </w:tc>
      </w:tr>
      <w:tr w:rsidR="00B735BD" w:rsidTr="00B735BD">
        <w:tc>
          <w:tcPr>
            <w:tcW w:w="2041" w:type="dxa"/>
          </w:tcPr>
          <w:p w:rsidR="00B735BD" w:rsidRDefault="00B735BD" w:rsidP="006C2F2B">
            <w:pPr>
              <w:pStyle w:val="ConsPlusNormal"/>
              <w:jc w:val="both"/>
            </w:pPr>
            <w:r>
              <w:lastRenderedPageBreak/>
              <w:t>7.4</w:t>
            </w:r>
          </w:p>
        </w:tc>
        <w:tc>
          <w:tcPr>
            <w:tcW w:w="2665" w:type="dxa"/>
          </w:tcPr>
          <w:p w:rsidR="00B735BD" w:rsidRDefault="00B735BD" w:rsidP="006C2F2B">
            <w:pPr>
              <w:pStyle w:val="ConsPlusNormal"/>
              <w:jc w:val="both"/>
            </w:pPr>
            <w:r>
              <w:t>Воздушный транспорт</w:t>
            </w:r>
          </w:p>
        </w:tc>
        <w:tc>
          <w:tcPr>
            <w:tcW w:w="5421" w:type="dxa"/>
          </w:tcPr>
          <w:p w:rsidR="00B735BD" w:rsidRDefault="00B735BD" w:rsidP="006C2F2B">
            <w:pPr>
              <w:pStyle w:val="ConsPlusNormal"/>
              <w:jc w:val="both"/>
            </w:pPr>
            <w:proofErr w:type="gramStart"/>
            <w:r>
              <w:t>Размещение аэродромов, вертолетных площадок (вертодромов),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roofErr w:type="gramEnd"/>
          </w:p>
          <w:p w:rsidR="00B735BD" w:rsidRDefault="00B735BD" w:rsidP="006C2F2B">
            <w:pPr>
              <w:pStyle w:val="ConsPlusNormal"/>
              <w:jc w:val="both"/>
            </w:pPr>
            <w:r>
              <w:t>размещение объектов, предназначенных для технического обслуживания и ремонта воздушных судов</w:t>
            </w:r>
          </w:p>
        </w:tc>
        <w:tc>
          <w:tcPr>
            <w:tcW w:w="3827" w:type="dxa"/>
          </w:tcPr>
          <w:p w:rsidR="00B735BD" w:rsidRDefault="00B735BD" w:rsidP="006C2F2B">
            <w:pPr>
              <w:pStyle w:val="ConsPlusNormal"/>
              <w:jc w:val="both"/>
            </w:pPr>
            <w:r>
              <w:t>Обустройство мест для приводнения и причаливания гидросамолетов</w:t>
            </w:r>
          </w:p>
        </w:tc>
      </w:tr>
      <w:tr w:rsidR="00B735BD" w:rsidTr="00B735BD">
        <w:tc>
          <w:tcPr>
            <w:tcW w:w="2041" w:type="dxa"/>
          </w:tcPr>
          <w:p w:rsidR="00B735BD" w:rsidRDefault="00B735BD" w:rsidP="006C2F2B">
            <w:pPr>
              <w:pStyle w:val="ConsPlusNormal"/>
              <w:jc w:val="both"/>
            </w:pPr>
            <w:r>
              <w:t>7.5</w:t>
            </w:r>
          </w:p>
        </w:tc>
        <w:tc>
          <w:tcPr>
            <w:tcW w:w="2665" w:type="dxa"/>
          </w:tcPr>
          <w:p w:rsidR="00B735BD" w:rsidRDefault="00B735BD" w:rsidP="006C2F2B">
            <w:pPr>
              <w:pStyle w:val="ConsPlusNormal"/>
              <w:jc w:val="both"/>
            </w:pPr>
            <w:r>
              <w:t>Трубопроводный транспорт</w:t>
            </w:r>
          </w:p>
        </w:tc>
        <w:tc>
          <w:tcPr>
            <w:tcW w:w="5421" w:type="dxa"/>
          </w:tcPr>
          <w:p w:rsidR="00B735BD" w:rsidRDefault="00B735BD" w:rsidP="006C2F2B">
            <w:pPr>
              <w:pStyle w:val="ConsPlusNormal"/>
              <w:jc w:val="both"/>
            </w:pPr>
            <w:r>
              <w:t xml:space="preserve">Размещение нефтепроводов, водопроводов, газопроводов и иных трубопроводов, а также иных зданий, необходимых </w:t>
            </w:r>
            <w:r>
              <w:lastRenderedPageBreak/>
              <w:t>для эксплуатации названных трубопроводов</w:t>
            </w:r>
          </w:p>
        </w:tc>
        <w:tc>
          <w:tcPr>
            <w:tcW w:w="3827" w:type="dxa"/>
          </w:tcPr>
          <w:p w:rsidR="00B735BD" w:rsidRDefault="00B735BD" w:rsidP="006C2F2B">
            <w:pPr>
              <w:pStyle w:val="ConsPlusNormal"/>
              <w:jc w:val="both"/>
            </w:pPr>
            <w:r>
              <w:lastRenderedPageBreak/>
              <w:t>Размещение иных сооружений, необходимых для эксплуатации названных трубопроводов</w:t>
            </w:r>
          </w:p>
        </w:tc>
      </w:tr>
      <w:tr w:rsidR="00B735BD" w:rsidTr="00B735BD">
        <w:tc>
          <w:tcPr>
            <w:tcW w:w="2041" w:type="dxa"/>
          </w:tcPr>
          <w:p w:rsidR="00B735BD" w:rsidRDefault="00B735BD" w:rsidP="006C2F2B">
            <w:pPr>
              <w:pStyle w:val="ConsPlusNormal"/>
              <w:jc w:val="both"/>
            </w:pPr>
            <w:r>
              <w:lastRenderedPageBreak/>
              <w:t>8.0</w:t>
            </w:r>
          </w:p>
        </w:tc>
        <w:tc>
          <w:tcPr>
            <w:tcW w:w="2665" w:type="dxa"/>
          </w:tcPr>
          <w:p w:rsidR="00B735BD" w:rsidRDefault="00B735BD" w:rsidP="006C2F2B">
            <w:pPr>
              <w:pStyle w:val="ConsPlusNormal"/>
              <w:jc w:val="both"/>
            </w:pPr>
            <w:r>
              <w:t>Обеспечение обороны и безопасности</w:t>
            </w:r>
          </w:p>
        </w:tc>
        <w:tc>
          <w:tcPr>
            <w:tcW w:w="5421" w:type="dxa"/>
          </w:tcPr>
          <w:p w:rsidR="00B735BD" w:rsidRDefault="00B735BD" w:rsidP="006C2F2B">
            <w:pPr>
              <w:pStyle w:val="ConsPlusNormal"/>
              <w:jc w:val="both"/>
            </w:pPr>
            <w:proofErr w:type="gramStart"/>
            <w: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p>
          <w:p w:rsidR="00B735BD" w:rsidRDefault="00B735BD" w:rsidP="006C2F2B">
            <w:pPr>
              <w:pStyle w:val="ConsPlusNormal"/>
              <w:jc w:val="both"/>
            </w:pPr>
            <w:r>
              <w:t>размещение зданий военных училищ, военных институтов, военных университетов, военных академий;</w:t>
            </w:r>
          </w:p>
          <w:p w:rsidR="00B735BD" w:rsidRDefault="00B735BD" w:rsidP="006C2F2B">
            <w:pPr>
              <w:pStyle w:val="ConsPlusNormal"/>
              <w:jc w:val="both"/>
            </w:pPr>
            <w:r>
              <w:t>размещение объектов, обеспечивающих осуществление таможенной деятельности</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8.3</w:t>
            </w:r>
          </w:p>
        </w:tc>
        <w:tc>
          <w:tcPr>
            <w:tcW w:w="2665" w:type="dxa"/>
          </w:tcPr>
          <w:p w:rsidR="00B735BD" w:rsidRDefault="00B735BD" w:rsidP="006C2F2B">
            <w:pPr>
              <w:pStyle w:val="ConsPlusNormal"/>
              <w:jc w:val="both"/>
            </w:pPr>
            <w:r>
              <w:t xml:space="preserve">Обеспечение внутреннего </w:t>
            </w:r>
            <w:r>
              <w:lastRenderedPageBreak/>
              <w:t>правопорядка</w:t>
            </w:r>
          </w:p>
        </w:tc>
        <w:tc>
          <w:tcPr>
            <w:tcW w:w="5421" w:type="dxa"/>
          </w:tcPr>
          <w:p w:rsidR="00B735BD" w:rsidRDefault="00B735BD" w:rsidP="006C2F2B">
            <w:pPr>
              <w:pStyle w:val="ConsPlusNormal"/>
              <w:jc w:val="both"/>
            </w:pPr>
            <w:r>
              <w:lastRenderedPageBreak/>
              <w:t xml:space="preserve">Размещение объектов </w:t>
            </w:r>
            <w:r>
              <w:lastRenderedPageBreak/>
              <w:t xml:space="preserve">капитального строительства, необходимых для подготовки и поддержания в готовности органов внутренних дел, </w:t>
            </w:r>
            <w:proofErr w:type="spellStart"/>
            <w:r>
              <w:t>Росгвардии</w:t>
            </w:r>
            <w:proofErr w:type="spellEnd"/>
            <w: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8.4</w:t>
            </w:r>
          </w:p>
        </w:tc>
        <w:tc>
          <w:tcPr>
            <w:tcW w:w="2665" w:type="dxa"/>
          </w:tcPr>
          <w:p w:rsidR="00B735BD" w:rsidRDefault="00B735BD" w:rsidP="006C2F2B">
            <w:pPr>
              <w:pStyle w:val="ConsPlusNormal"/>
              <w:jc w:val="both"/>
            </w:pPr>
            <w:r>
              <w:t>Обеспечение деятельности по исполнению наказаний</w:t>
            </w:r>
          </w:p>
        </w:tc>
        <w:tc>
          <w:tcPr>
            <w:tcW w:w="5421" w:type="dxa"/>
          </w:tcPr>
          <w:p w:rsidR="00B735BD" w:rsidRDefault="00B735BD" w:rsidP="006C2F2B">
            <w:pPr>
              <w:pStyle w:val="ConsPlusNormal"/>
              <w:jc w:val="both"/>
            </w:pPr>
            <w:r>
              <w:t>Размещение объектов капитального строительства для создания мест лишения свободы (следственные изоляторы, тюрьмы, поселения)</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9.1</w:t>
            </w:r>
          </w:p>
        </w:tc>
        <w:tc>
          <w:tcPr>
            <w:tcW w:w="2665" w:type="dxa"/>
          </w:tcPr>
          <w:p w:rsidR="00B735BD" w:rsidRDefault="00B735BD" w:rsidP="006C2F2B">
            <w:pPr>
              <w:pStyle w:val="ConsPlusNormal"/>
              <w:jc w:val="both"/>
            </w:pPr>
            <w:r>
              <w:t>Охрана природных территорий</w:t>
            </w:r>
          </w:p>
        </w:tc>
        <w:tc>
          <w:tcPr>
            <w:tcW w:w="5421" w:type="dxa"/>
          </w:tcPr>
          <w:p w:rsidR="00B735BD" w:rsidRDefault="00B735BD" w:rsidP="006C2F2B">
            <w:pPr>
              <w:pStyle w:val="ConsPlusNormal"/>
              <w:jc w:val="both"/>
            </w:pPr>
            <w:proofErr w:type="gramStart"/>
            <w: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w:t>
            </w:r>
            <w:r>
              <w:lastRenderedPageBreak/>
              <w:t>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12.0</w:t>
            </w:r>
          </w:p>
        </w:tc>
        <w:tc>
          <w:tcPr>
            <w:tcW w:w="2665" w:type="dxa"/>
          </w:tcPr>
          <w:p w:rsidR="00B735BD" w:rsidRDefault="00B735BD" w:rsidP="006C2F2B">
            <w:pPr>
              <w:pStyle w:val="ConsPlusNormal"/>
              <w:jc w:val="both"/>
            </w:pPr>
            <w:r>
              <w:t>Земельные участки (территории) общего пользования</w:t>
            </w:r>
          </w:p>
        </w:tc>
        <w:tc>
          <w:tcPr>
            <w:tcW w:w="5421" w:type="dxa"/>
          </w:tcPr>
          <w:p w:rsidR="00B735BD" w:rsidRDefault="00B735BD" w:rsidP="006C2F2B">
            <w:pPr>
              <w:pStyle w:val="ConsPlusNormal"/>
              <w:jc w:val="both"/>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3827" w:type="dxa"/>
          </w:tcPr>
          <w:p w:rsidR="00B735BD" w:rsidRDefault="00B735BD" w:rsidP="006C2F2B">
            <w:pPr>
              <w:pStyle w:val="ConsPlusNormal"/>
              <w:jc w:val="both"/>
            </w:pPr>
            <w:r>
              <w:t>Размещение придорожных стоянок (парковок) транспортных сре</w:t>
            </w:r>
            <w:proofErr w:type="gramStart"/>
            <w:r>
              <w:t>дств в гр</w:t>
            </w:r>
            <w:proofErr w:type="gramEnd"/>
            <w: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B735BD" w:rsidRDefault="00B735BD" w:rsidP="00B735BD">
      <w:pPr>
        <w:pStyle w:val="ConsPlusNormal"/>
      </w:pPr>
    </w:p>
    <w:p w:rsidR="00B735BD" w:rsidRDefault="00B735BD" w:rsidP="00B735BD">
      <w:pPr>
        <w:pStyle w:val="ConsPlusNormal"/>
        <w:ind w:firstLine="540"/>
        <w:jc w:val="both"/>
      </w:pPr>
      <w:r>
        <w:lastRenderedPageBreak/>
        <w:t>7.2. Перечень условно разрешенных и вспомогательных видов использования объектов капитального строительства и земельных участков:</w:t>
      </w:r>
    </w:p>
    <w:p w:rsidR="00B735BD" w:rsidRDefault="00B735BD" w:rsidP="00B735B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2665"/>
        <w:gridCol w:w="5421"/>
        <w:gridCol w:w="3827"/>
      </w:tblGrid>
      <w:tr w:rsidR="00B735BD" w:rsidTr="00B735BD">
        <w:tc>
          <w:tcPr>
            <w:tcW w:w="2041" w:type="dxa"/>
          </w:tcPr>
          <w:p w:rsidR="00B735BD" w:rsidRDefault="00B735BD" w:rsidP="006C2F2B">
            <w:pPr>
              <w:pStyle w:val="ConsPlusNormal"/>
              <w:jc w:val="center"/>
            </w:pPr>
            <w:r>
              <w:t>Код (числовое обозначение) вида разрешенного использования земельного участка</w:t>
            </w:r>
          </w:p>
        </w:tc>
        <w:tc>
          <w:tcPr>
            <w:tcW w:w="2665" w:type="dxa"/>
          </w:tcPr>
          <w:p w:rsidR="00B735BD" w:rsidRDefault="00B735BD" w:rsidP="006C2F2B">
            <w:pPr>
              <w:pStyle w:val="ConsPlusNormal"/>
              <w:jc w:val="center"/>
            </w:pPr>
            <w:r>
              <w:t>Наименование условно разрешенного вида использования земельных участков</w:t>
            </w:r>
          </w:p>
        </w:tc>
        <w:tc>
          <w:tcPr>
            <w:tcW w:w="5421" w:type="dxa"/>
          </w:tcPr>
          <w:p w:rsidR="00B735BD" w:rsidRDefault="00B735BD" w:rsidP="006C2F2B">
            <w:pPr>
              <w:pStyle w:val="ConsPlusNormal"/>
              <w:jc w:val="center"/>
            </w:pPr>
            <w:r>
              <w:t>Наименование условно разрешенного вида использования объектов капитального строительства</w:t>
            </w:r>
          </w:p>
        </w:tc>
        <w:tc>
          <w:tcPr>
            <w:tcW w:w="3827" w:type="dxa"/>
          </w:tcPr>
          <w:p w:rsidR="00B735BD" w:rsidRDefault="00B735BD" w:rsidP="006C2F2B">
            <w:pPr>
              <w:pStyle w:val="ConsPlusNormal"/>
              <w:jc w:val="center"/>
            </w:pPr>
            <w:r>
              <w:t>Наименование вспомогательного вида использования объектов капитального строительства</w:t>
            </w:r>
          </w:p>
        </w:tc>
      </w:tr>
      <w:tr w:rsidR="00B735BD" w:rsidTr="00B735BD">
        <w:tc>
          <w:tcPr>
            <w:tcW w:w="2041" w:type="dxa"/>
          </w:tcPr>
          <w:p w:rsidR="00B735BD" w:rsidRDefault="00B735BD" w:rsidP="006C2F2B">
            <w:pPr>
              <w:pStyle w:val="ConsPlusNormal"/>
              <w:jc w:val="both"/>
            </w:pPr>
            <w:r>
              <w:t>3.5.2</w:t>
            </w:r>
          </w:p>
        </w:tc>
        <w:tc>
          <w:tcPr>
            <w:tcW w:w="2665" w:type="dxa"/>
          </w:tcPr>
          <w:p w:rsidR="00B735BD" w:rsidRDefault="00B735BD" w:rsidP="006C2F2B">
            <w:pPr>
              <w:pStyle w:val="ConsPlusNormal"/>
              <w:jc w:val="both"/>
            </w:pPr>
            <w:r>
              <w:t>Среднее и высшее профессиональное образование</w:t>
            </w:r>
          </w:p>
        </w:tc>
        <w:tc>
          <w:tcPr>
            <w:tcW w:w="5421" w:type="dxa"/>
          </w:tcPr>
          <w:p w:rsidR="00B735BD" w:rsidRDefault="00B735BD" w:rsidP="006C2F2B">
            <w:pPr>
              <w:pStyle w:val="ConsPlusNormal"/>
              <w:jc w:val="both"/>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предназначенных для занятия обучающихся физической культурой и спортом</w:t>
            </w:r>
          </w:p>
        </w:tc>
        <w:tc>
          <w:tcPr>
            <w:tcW w:w="3827" w:type="dxa"/>
          </w:tcPr>
          <w:p w:rsidR="00B735BD" w:rsidRDefault="00B735BD" w:rsidP="006C2F2B">
            <w:pPr>
              <w:pStyle w:val="ConsPlusNormal"/>
              <w:jc w:val="both"/>
            </w:pPr>
            <w:r>
              <w:t>Размещение спортивных сооружений, предназначенных для занятия обучающихся физической культурой и спортом</w:t>
            </w:r>
          </w:p>
        </w:tc>
      </w:tr>
    </w:tbl>
    <w:p w:rsidR="00B735BD" w:rsidRDefault="00B735BD" w:rsidP="00B735BD">
      <w:pPr>
        <w:pStyle w:val="ConsPlusNormal"/>
      </w:pPr>
    </w:p>
    <w:p w:rsidR="00B735BD" w:rsidRDefault="00B735BD" w:rsidP="00B735BD">
      <w:pPr>
        <w:pStyle w:val="ConsPlusNormal"/>
        <w:ind w:firstLine="540"/>
        <w:jc w:val="both"/>
      </w:pPr>
      <w:r>
        <w:t xml:space="preserve">7.3. Предельные размеры земельных участков и предельные параметры разрешенного строительства, реконструкции объектов капитального </w:t>
      </w:r>
      <w:r>
        <w:lastRenderedPageBreak/>
        <w:t>строительства в границах территориальной зоны приведены в таблице 3 статьи 45 Правил.</w:t>
      </w:r>
    </w:p>
    <w:p w:rsidR="00B735BD" w:rsidRDefault="00B735BD" w:rsidP="00B735BD">
      <w:pPr>
        <w:pStyle w:val="ConsPlusNormal"/>
      </w:pPr>
    </w:p>
    <w:p w:rsidR="00B735BD" w:rsidRDefault="00B735BD" w:rsidP="00B735BD">
      <w:pPr>
        <w:pStyle w:val="ConsPlusTitle"/>
        <w:ind w:firstLine="540"/>
        <w:jc w:val="both"/>
        <w:outlineLvl w:val="4"/>
      </w:pPr>
      <w:r>
        <w:t>8. Градостроительные регламенты. Производственные зоны (П-1)</w:t>
      </w:r>
    </w:p>
    <w:p w:rsidR="00B735BD" w:rsidRDefault="00B735BD" w:rsidP="00B735BD">
      <w:pPr>
        <w:pStyle w:val="ConsPlusNormal"/>
      </w:pPr>
    </w:p>
    <w:p w:rsidR="00B735BD" w:rsidRDefault="00B735BD" w:rsidP="00B735BD">
      <w:pPr>
        <w:pStyle w:val="ConsPlusNormal"/>
        <w:ind w:firstLine="540"/>
        <w:jc w:val="both"/>
      </w:pPr>
      <w:r>
        <w:t>Производственная зона для размещения объектов высокого отрицательного воздействия на среду (в том числе объектов I - II классов опасности).</w:t>
      </w:r>
    </w:p>
    <w:p w:rsidR="00B735BD" w:rsidRDefault="00B735BD" w:rsidP="00B735BD">
      <w:pPr>
        <w:pStyle w:val="ConsPlusNormal"/>
        <w:spacing w:before="220"/>
        <w:ind w:firstLine="540"/>
        <w:jc w:val="both"/>
      </w:pPr>
      <w:r>
        <w:t>8.1. Перечень основных и вспомогательных видов разрешенного использования объектов капитального строительства и земельных участков:</w:t>
      </w:r>
    </w:p>
    <w:p w:rsidR="00B735BD" w:rsidRDefault="00B735BD" w:rsidP="00B735B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2665"/>
        <w:gridCol w:w="5421"/>
        <w:gridCol w:w="3827"/>
      </w:tblGrid>
      <w:tr w:rsidR="00B735BD" w:rsidTr="00B735BD">
        <w:tc>
          <w:tcPr>
            <w:tcW w:w="2041" w:type="dxa"/>
          </w:tcPr>
          <w:p w:rsidR="00B735BD" w:rsidRDefault="00B735BD" w:rsidP="006C2F2B">
            <w:pPr>
              <w:pStyle w:val="ConsPlusNormal"/>
              <w:jc w:val="center"/>
            </w:pPr>
            <w:r>
              <w:t>Код (числовое обозначение) вида разрешенного использования земельного участка</w:t>
            </w:r>
          </w:p>
        </w:tc>
        <w:tc>
          <w:tcPr>
            <w:tcW w:w="2665" w:type="dxa"/>
          </w:tcPr>
          <w:p w:rsidR="00B735BD" w:rsidRDefault="00B735BD" w:rsidP="006C2F2B">
            <w:pPr>
              <w:pStyle w:val="ConsPlusNormal"/>
              <w:jc w:val="center"/>
            </w:pPr>
            <w:r>
              <w:t>Наименование основного вида разрешенного использования земельных участков</w:t>
            </w:r>
          </w:p>
        </w:tc>
        <w:tc>
          <w:tcPr>
            <w:tcW w:w="5421" w:type="dxa"/>
          </w:tcPr>
          <w:p w:rsidR="00B735BD" w:rsidRDefault="00B735BD" w:rsidP="006C2F2B">
            <w:pPr>
              <w:pStyle w:val="ConsPlusNormal"/>
              <w:jc w:val="center"/>
            </w:pPr>
            <w:r>
              <w:t>Наименование основного вида разрешенного использования объектов капитального строительства</w:t>
            </w:r>
          </w:p>
        </w:tc>
        <w:tc>
          <w:tcPr>
            <w:tcW w:w="3827" w:type="dxa"/>
          </w:tcPr>
          <w:p w:rsidR="00B735BD" w:rsidRDefault="00B735BD" w:rsidP="006C2F2B">
            <w:pPr>
              <w:pStyle w:val="ConsPlusNormal"/>
              <w:jc w:val="center"/>
            </w:pPr>
            <w:r>
              <w:t>Наименование вспомогательного вида разрешенного использования объектов капитального строительства</w:t>
            </w:r>
          </w:p>
        </w:tc>
      </w:tr>
      <w:tr w:rsidR="00B735BD" w:rsidTr="00B735BD">
        <w:tc>
          <w:tcPr>
            <w:tcW w:w="2041" w:type="dxa"/>
          </w:tcPr>
          <w:p w:rsidR="00B735BD" w:rsidRDefault="00B735BD" w:rsidP="006C2F2B">
            <w:pPr>
              <w:pStyle w:val="ConsPlusNormal"/>
              <w:jc w:val="both"/>
            </w:pPr>
            <w:r>
              <w:t>3.1</w:t>
            </w:r>
          </w:p>
        </w:tc>
        <w:tc>
          <w:tcPr>
            <w:tcW w:w="2665" w:type="dxa"/>
          </w:tcPr>
          <w:p w:rsidR="00B735BD" w:rsidRDefault="00B735BD" w:rsidP="006C2F2B">
            <w:pPr>
              <w:pStyle w:val="ConsPlusNormal"/>
              <w:jc w:val="both"/>
            </w:pPr>
            <w:r>
              <w:t>Коммунальное обслуживание</w:t>
            </w:r>
          </w:p>
        </w:tc>
        <w:tc>
          <w:tcPr>
            <w:tcW w:w="5421" w:type="dxa"/>
          </w:tcPr>
          <w:p w:rsidR="00B735BD" w:rsidRDefault="00B735BD" w:rsidP="006C2F2B">
            <w:pPr>
              <w:pStyle w:val="ConsPlusNormal"/>
              <w:jc w:val="both"/>
            </w:pPr>
            <w:r>
              <w:t>Размещение зданий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3827" w:type="dxa"/>
          </w:tcPr>
          <w:p w:rsidR="00B735BD" w:rsidRDefault="00B735BD" w:rsidP="006C2F2B">
            <w:pPr>
              <w:pStyle w:val="ConsPlusNormal"/>
              <w:jc w:val="both"/>
            </w:pPr>
            <w:r>
              <w:t>Размещение сооружений в целях обеспечения физических и юридических лиц коммунальными услугами; сооружений, необходимых для сбора и плавки снега</w:t>
            </w:r>
          </w:p>
        </w:tc>
      </w:tr>
      <w:tr w:rsidR="00B735BD" w:rsidTr="00B735BD">
        <w:tc>
          <w:tcPr>
            <w:tcW w:w="2041" w:type="dxa"/>
          </w:tcPr>
          <w:p w:rsidR="00B735BD" w:rsidRDefault="00B735BD" w:rsidP="006C2F2B">
            <w:pPr>
              <w:pStyle w:val="ConsPlusNormal"/>
              <w:jc w:val="both"/>
            </w:pPr>
            <w:r>
              <w:t>3.3</w:t>
            </w:r>
          </w:p>
        </w:tc>
        <w:tc>
          <w:tcPr>
            <w:tcW w:w="2665" w:type="dxa"/>
          </w:tcPr>
          <w:p w:rsidR="00B735BD" w:rsidRDefault="00B735BD" w:rsidP="006C2F2B">
            <w:pPr>
              <w:pStyle w:val="ConsPlusNormal"/>
              <w:jc w:val="both"/>
            </w:pPr>
            <w:r>
              <w:t>Бытовое обслуживание</w:t>
            </w:r>
          </w:p>
        </w:tc>
        <w:tc>
          <w:tcPr>
            <w:tcW w:w="5421" w:type="dxa"/>
          </w:tcPr>
          <w:p w:rsidR="00B735BD" w:rsidRDefault="00B735BD" w:rsidP="006C2F2B">
            <w:pPr>
              <w:pStyle w:val="ConsPlusNormal"/>
              <w:jc w:val="both"/>
            </w:pPr>
            <w: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w:t>
            </w:r>
            <w:r>
              <w:lastRenderedPageBreak/>
              <w:t>парикмахерские, прачечные, химчистки, похоронные бюро)</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4.1</w:t>
            </w:r>
          </w:p>
        </w:tc>
        <w:tc>
          <w:tcPr>
            <w:tcW w:w="2665" w:type="dxa"/>
          </w:tcPr>
          <w:p w:rsidR="00B735BD" w:rsidRDefault="00B735BD" w:rsidP="006C2F2B">
            <w:pPr>
              <w:pStyle w:val="ConsPlusNormal"/>
              <w:jc w:val="both"/>
            </w:pPr>
            <w:r>
              <w:t>Деловое управление</w:t>
            </w:r>
          </w:p>
        </w:tc>
        <w:tc>
          <w:tcPr>
            <w:tcW w:w="5421" w:type="dxa"/>
          </w:tcPr>
          <w:p w:rsidR="00B735BD" w:rsidRDefault="00B735BD" w:rsidP="006C2F2B">
            <w:pPr>
              <w:pStyle w:val="ConsPlusNormal"/>
              <w:jc w:val="both"/>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4.9</w:t>
            </w:r>
          </w:p>
        </w:tc>
        <w:tc>
          <w:tcPr>
            <w:tcW w:w="2665" w:type="dxa"/>
          </w:tcPr>
          <w:p w:rsidR="00B735BD" w:rsidRDefault="00B735BD" w:rsidP="006C2F2B">
            <w:pPr>
              <w:pStyle w:val="ConsPlusNormal"/>
              <w:jc w:val="both"/>
            </w:pPr>
            <w:r>
              <w:t>Служебные гаражи</w:t>
            </w:r>
          </w:p>
        </w:tc>
        <w:tc>
          <w:tcPr>
            <w:tcW w:w="5421" w:type="dxa"/>
          </w:tcPr>
          <w:p w:rsidR="00B735BD" w:rsidRDefault="00B735BD" w:rsidP="006C2F2B">
            <w:pPr>
              <w:pStyle w:val="ConsPlusNormal"/>
              <w:jc w:val="both"/>
            </w:pPr>
            <w:r>
              <w:t>Размещение постоянных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tc>
        <w:tc>
          <w:tcPr>
            <w:tcW w:w="3827" w:type="dxa"/>
          </w:tcPr>
          <w:p w:rsidR="00B735BD" w:rsidRDefault="00B735BD" w:rsidP="006C2F2B">
            <w:pPr>
              <w:pStyle w:val="ConsPlusNormal"/>
              <w:jc w:val="both"/>
            </w:pPr>
            <w:r>
              <w:t>Размещение временных гаражей, стоянок для хранения транспортных средств общего пользования, в том числе в депо</w:t>
            </w:r>
          </w:p>
        </w:tc>
      </w:tr>
      <w:tr w:rsidR="00B735BD" w:rsidTr="00B735BD">
        <w:tc>
          <w:tcPr>
            <w:tcW w:w="2041" w:type="dxa"/>
          </w:tcPr>
          <w:p w:rsidR="00B735BD" w:rsidRDefault="00B735BD" w:rsidP="006C2F2B">
            <w:pPr>
              <w:pStyle w:val="ConsPlusNormal"/>
              <w:jc w:val="both"/>
            </w:pPr>
            <w:r>
              <w:lastRenderedPageBreak/>
              <w:t>4.9.1</w:t>
            </w:r>
          </w:p>
        </w:tc>
        <w:tc>
          <w:tcPr>
            <w:tcW w:w="2665" w:type="dxa"/>
          </w:tcPr>
          <w:p w:rsidR="00B735BD" w:rsidRDefault="00B735BD" w:rsidP="006C2F2B">
            <w:pPr>
              <w:pStyle w:val="ConsPlusNormal"/>
              <w:jc w:val="both"/>
            </w:pPr>
            <w:r>
              <w:t>Объекты дорожного сервиса</w:t>
            </w:r>
          </w:p>
        </w:tc>
        <w:tc>
          <w:tcPr>
            <w:tcW w:w="5421" w:type="dxa"/>
          </w:tcPr>
          <w:p w:rsidR="00B735BD" w:rsidRDefault="00B735BD" w:rsidP="006C2F2B">
            <w:pPr>
              <w:pStyle w:val="ConsPlusNormal"/>
              <w:jc w:val="both"/>
            </w:pPr>
            <w: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6.0</w:t>
            </w:r>
          </w:p>
        </w:tc>
        <w:tc>
          <w:tcPr>
            <w:tcW w:w="2665" w:type="dxa"/>
          </w:tcPr>
          <w:p w:rsidR="00B735BD" w:rsidRDefault="00B735BD" w:rsidP="006C2F2B">
            <w:pPr>
              <w:pStyle w:val="ConsPlusNormal"/>
              <w:jc w:val="both"/>
            </w:pPr>
            <w:r>
              <w:t>Производственная деятельность</w:t>
            </w:r>
          </w:p>
        </w:tc>
        <w:tc>
          <w:tcPr>
            <w:tcW w:w="5421" w:type="dxa"/>
          </w:tcPr>
          <w:p w:rsidR="00B735BD" w:rsidRDefault="00B735BD" w:rsidP="006C2F2B">
            <w:pPr>
              <w:pStyle w:val="ConsPlusNormal"/>
              <w:jc w:val="both"/>
            </w:pPr>
            <w: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6.1</w:t>
            </w:r>
          </w:p>
        </w:tc>
        <w:tc>
          <w:tcPr>
            <w:tcW w:w="2665" w:type="dxa"/>
          </w:tcPr>
          <w:p w:rsidR="00B735BD" w:rsidRDefault="00B735BD" w:rsidP="006C2F2B">
            <w:pPr>
              <w:pStyle w:val="ConsPlusNormal"/>
              <w:jc w:val="both"/>
            </w:pPr>
            <w:proofErr w:type="spellStart"/>
            <w:r>
              <w:t>Недропользование</w:t>
            </w:r>
            <w:proofErr w:type="spellEnd"/>
          </w:p>
        </w:tc>
        <w:tc>
          <w:tcPr>
            <w:tcW w:w="5421" w:type="dxa"/>
          </w:tcPr>
          <w:p w:rsidR="00B735BD" w:rsidRDefault="00B735BD" w:rsidP="006C2F2B">
            <w:pPr>
              <w:pStyle w:val="ConsPlusNormal"/>
              <w:jc w:val="both"/>
            </w:pPr>
            <w:r>
              <w:t>Осуществление геологических изысканий;</w:t>
            </w:r>
          </w:p>
          <w:p w:rsidR="00B735BD" w:rsidRDefault="00B735BD" w:rsidP="006C2F2B">
            <w:pPr>
              <w:pStyle w:val="ConsPlusNormal"/>
              <w:jc w:val="both"/>
            </w:pPr>
            <w:proofErr w:type="gramStart"/>
            <w:r>
              <w:t>добыча полезных ископаемых открытым (карьеры, отвалы) и закрытым (шахты, скважины) способами;</w:t>
            </w:r>
            <w:proofErr w:type="gramEnd"/>
          </w:p>
          <w:p w:rsidR="00B735BD" w:rsidRDefault="00B735BD" w:rsidP="006C2F2B">
            <w:pPr>
              <w:pStyle w:val="ConsPlusNormal"/>
              <w:jc w:val="both"/>
            </w:pPr>
            <w:r>
              <w:t>размещение объектов капитального строительства, в том числе подземных, в целях добычи полезных ископаемых;</w:t>
            </w:r>
          </w:p>
          <w:p w:rsidR="00B735BD" w:rsidRDefault="00B735BD" w:rsidP="006C2F2B">
            <w:pPr>
              <w:pStyle w:val="ConsPlusNormal"/>
              <w:jc w:val="both"/>
            </w:pPr>
            <w:r>
              <w:t xml:space="preserve">размещение объектов капитального строительства, необходимых для подготовки сырья к </w:t>
            </w:r>
            <w:r>
              <w:lastRenderedPageBreak/>
              <w:t xml:space="preserve">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t>недропользования</w:t>
            </w:r>
            <w:proofErr w:type="spellEnd"/>
            <w:r>
              <w:t>, если добыча полезных ископаемых происходит на межселенной территории</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6.2</w:t>
            </w:r>
          </w:p>
        </w:tc>
        <w:tc>
          <w:tcPr>
            <w:tcW w:w="2665" w:type="dxa"/>
          </w:tcPr>
          <w:p w:rsidR="00B735BD" w:rsidRDefault="00B735BD" w:rsidP="006C2F2B">
            <w:pPr>
              <w:pStyle w:val="ConsPlusNormal"/>
              <w:jc w:val="both"/>
            </w:pPr>
            <w:r>
              <w:t>Тяжелая промышленность</w:t>
            </w:r>
          </w:p>
        </w:tc>
        <w:tc>
          <w:tcPr>
            <w:tcW w:w="5421" w:type="dxa"/>
          </w:tcPr>
          <w:p w:rsidR="00B735BD" w:rsidRDefault="00B735BD" w:rsidP="006C2F2B">
            <w:pPr>
              <w:pStyle w:val="ConsPlusNormal"/>
              <w:jc w:val="both"/>
            </w:pPr>
            <w: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w:t>
            </w:r>
            <w:r>
              <w:lastRenderedPageBreak/>
              <w:t>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6.2.1</w:t>
            </w:r>
          </w:p>
        </w:tc>
        <w:tc>
          <w:tcPr>
            <w:tcW w:w="2665" w:type="dxa"/>
          </w:tcPr>
          <w:p w:rsidR="00B735BD" w:rsidRDefault="00B735BD" w:rsidP="006C2F2B">
            <w:pPr>
              <w:pStyle w:val="ConsPlusNormal"/>
              <w:jc w:val="both"/>
            </w:pPr>
            <w:r>
              <w:t>Автомобилестроительная промышленность</w:t>
            </w:r>
          </w:p>
        </w:tc>
        <w:tc>
          <w:tcPr>
            <w:tcW w:w="5421" w:type="dxa"/>
          </w:tcPr>
          <w:p w:rsidR="00B735BD" w:rsidRDefault="00B735BD" w:rsidP="006C2F2B">
            <w:pPr>
              <w:pStyle w:val="ConsPlusNormal"/>
              <w:jc w:val="both"/>
            </w:pPr>
            <w: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6.3</w:t>
            </w:r>
          </w:p>
        </w:tc>
        <w:tc>
          <w:tcPr>
            <w:tcW w:w="2665" w:type="dxa"/>
          </w:tcPr>
          <w:p w:rsidR="00B735BD" w:rsidRDefault="00B735BD" w:rsidP="006C2F2B">
            <w:pPr>
              <w:pStyle w:val="ConsPlusNormal"/>
              <w:jc w:val="both"/>
            </w:pPr>
            <w:r>
              <w:t>Легкая промышленность</w:t>
            </w:r>
          </w:p>
        </w:tc>
        <w:tc>
          <w:tcPr>
            <w:tcW w:w="5421" w:type="dxa"/>
          </w:tcPr>
          <w:p w:rsidR="00B735BD" w:rsidRDefault="00B735BD" w:rsidP="006C2F2B">
            <w:pPr>
              <w:pStyle w:val="ConsPlusNormal"/>
              <w:jc w:val="both"/>
            </w:pPr>
            <w:r>
              <w:t xml:space="preserve">Размещение объектов капитального строительства, предназначенных для текстильной, </w:t>
            </w:r>
            <w:proofErr w:type="spellStart"/>
            <w:proofErr w:type="gramStart"/>
            <w:r>
              <w:t>фарфоро-фаянсовой</w:t>
            </w:r>
            <w:proofErr w:type="spellEnd"/>
            <w:proofErr w:type="gramEnd"/>
            <w:r>
              <w:t>, электронной промышленности</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6.3.1</w:t>
            </w:r>
          </w:p>
        </w:tc>
        <w:tc>
          <w:tcPr>
            <w:tcW w:w="2665" w:type="dxa"/>
          </w:tcPr>
          <w:p w:rsidR="00B735BD" w:rsidRDefault="00B735BD" w:rsidP="006C2F2B">
            <w:pPr>
              <w:pStyle w:val="ConsPlusNormal"/>
              <w:jc w:val="both"/>
            </w:pPr>
            <w:r>
              <w:t>Фармацевтическая промышленность</w:t>
            </w:r>
          </w:p>
        </w:tc>
        <w:tc>
          <w:tcPr>
            <w:tcW w:w="5421" w:type="dxa"/>
          </w:tcPr>
          <w:p w:rsidR="00B735BD" w:rsidRDefault="00B735BD" w:rsidP="006C2F2B">
            <w:pPr>
              <w:pStyle w:val="ConsPlusNormal"/>
              <w:jc w:val="both"/>
            </w:pPr>
            <w: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6.4</w:t>
            </w:r>
          </w:p>
        </w:tc>
        <w:tc>
          <w:tcPr>
            <w:tcW w:w="2665" w:type="dxa"/>
          </w:tcPr>
          <w:p w:rsidR="00B735BD" w:rsidRDefault="00B735BD" w:rsidP="006C2F2B">
            <w:pPr>
              <w:pStyle w:val="ConsPlusNormal"/>
              <w:jc w:val="both"/>
            </w:pPr>
            <w:r>
              <w:t>Пищевая промышленность</w:t>
            </w:r>
          </w:p>
        </w:tc>
        <w:tc>
          <w:tcPr>
            <w:tcW w:w="5421" w:type="dxa"/>
          </w:tcPr>
          <w:p w:rsidR="00B735BD" w:rsidRDefault="00B735BD" w:rsidP="006C2F2B">
            <w:pPr>
              <w:pStyle w:val="ConsPlusNormal"/>
              <w:jc w:val="both"/>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6.6</w:t>
            </w:r>
          </w:p>
        </w:tc>
        <w:tc>
          <w:tcPr>
            <w:tcW w:w="2665" w:type="dxa"/>
          </w:tcPr>
          <w:p w:rsidR="00B735BD" w:rsidRDefault="00B735BD" w:rsidP="006C2F2B">
            <w:pPr>
              <w:pStyle w:val="ConsPlusNormal"/>
              <w:jc w:val="both"/>
            </w:pPr>
            <w:r>
              <w:t>Строительная промышленность</w:t>
            </w:r>
          </w:p>
        </w:tc>
        <w:tc>
          <w:tcPr>
            <w:tcW w:w="5421" w:type="dxa"/>
          </w:tcPr>
          <w:p w:rsidR="00B735BD" w:rsidRDefault="00B735BD" w:rsidP="006C2F2B">
            <w:pPr>
              <w:pStyle w:val="ConsPlusNormal"/>
              <w:jc w:val="both"/>
            </w:pPr>
            <w: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w:t>
            </w:r>
            <w:r>
              <w:lastRenderedPageBreak/>
              <w:t>оборудования, лифтов и подъемников, столярной продукции, сборных домов или их частей и тому подобной продукции</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6.7</w:t>
            </w:r>
          </w:p>
        </w:tc>
        <w:tc>
          <w:tcPr>
            <w:tcW w:w="2665" w:type="dxa"/>
          </w:tcPr>
          <w:p w:rsidR="00B735BD" w:rsidRDefault="00B735BD" w:rsidP="006C2F2B">
            <w:pPr>
              <w:pStyle w:val="ConsPlusNormal"/>
              <w:jc w:val="both"/>
            </w:pPr>
            <w:r>
              <w:t>Энергетика</w:t>
            </w:r>
          </w:p>
        </w:tc>
        <w:tc>
          <w:tcPr>
            <w:tcW w:w="5421" w:type="dxa"/>
          </w:tcPr>
          <w:p w:rsidR="00B735BD" w:rsidRDefault="00B735BD" w:rsidP="006C2F2B">
            <w:pPr>
              <w:pStyle w:val="ConsPlusNormal"/>
              <w:jc w:val="both"/>
            </w:pPr>
            <w:r>
              <w:t>Размещение объектов гидроэнергетики, тепловых станций и других электростанций;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3827" w:type="dxa"/>
          </w:tcPr>
          <w:p w:rsidR="00B735BD" w:rsidRDefault="00B735BD" w:rsidP="006C2F2B">
            <w:pPr>
              <w:pStyle w:val="ConsPlusNormal"/>
              <w:jc w:val="both"/>
            </w:pPr>
            <w:r>
              <w:t>Размещение обслуживающих и вспомогательных для электростанций сооружений (</w:t>
            </w:r>
            <w:proofErr w:type="spellStart"/>
            <w:r>
              <w:t>золоотвалов</w:t>
            </w:r>
            <w:proofErr w:type="spellEnd"/>
            <w:r>
              <w:t>, гидротехнических сооружений)</w:t>
            </w:r>
          </w:p>
        </w:tc>
      </w:tr>
      <w:tr w:rsidR="00B735BD" w:rsidTr="00B735BD">
        <w:tc>
          <w:tcPr>
            <w:tcW w:w="2041" w:type="dxa"/>
          </w:tcPr>
          <w:p w:rsidR="00B735BD" w:rsidRDefault="00B735BD" w:rsidP="006C2F2B">
            <w:pPr>
              <w:pStyle w:val="ConsPlusNormal"/>
              <w:jc w:val="both"/>
            </w:pPr>
            <w:r>
              <w:t>6.8</w:t>
            </w:r>
          </w:p>
        </w:tc>
        <w:tc>
          <w:tcPr>
            <w:tcW w:w="2665" w:type="dxa"/>
          </w:tcPr>
          <w:p w:rsidR="00B735BD" w:rsidRDefault="00B735BD" w:rsidP="006C2F2B">
            <w:pPr>
              <w:pStyle w:val="ConsPlusNormal"/>
              <w:jc w:val="both"/>
            </w:pPr>
            <w:r>
              <w:t>Связь</w:t>
            </w:r>
          </w:p>
        </w:tc>
        <w:tc>
          <w:tcPr>
            <w:tcW w:w="5421" w:type="dxa"/>
          </w:tcPr>
          <w:p w:rsidR="00B735BD" w:rsidRDefault="00B735BD" w:rsidP="006C2F2B">
            <w:pPr>
              <w:pStyle w:val="ConsPlusNormal"/>
              <w:jc w:val="both"/>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w:t>
            </w:r>
            <w:r>
              <w:lastRenderedPageBreak/>
              <w:t>предусмотрено содержанием видов разрешенного использования с кодами 3.1.1, 3.2.3</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6.9</w:t>
            </w:r>
          </w:p>
        </w:tc>
        <w:tc>
          <w:tcPr>
            <w:tcW w:w="2665" w:type="dxa"/>
          </w:tcPr>
          <w:p w:rsidR="00B735BD" w:rsidRDefault="00B735BD" w:rsidP="006C2F2B">
            <w:pPr>
              <w:pStyle w:val="ConsPlusNormal"/>
              <w:jc w:val="both"/>
            </w:pPr>
            <w:r>
              <w:t>Склады</w:t>
            </w:r>
          </w:p>
        </w:tc>
        <w:tc>
          <w:tcPr>
            <w:tcW w:w="5421" w:type="dxa"/>
          </w:tcPr>
          <w:p w:rsidR="00B735BD" w:rsidRDefault="00B735BD" w:rsidP="006C2F2B">
            <w:pPr>
              <w:pStyle w:val="ConsPlusNormal"/>
              <w:jc w:val="both"/>
            </w:pPr>
            <w:proofErr w:type="gramStart"/>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6.11</w:t>
            </w:r>
          </w:p>
        </w:tc>
        <w:tc>
          <w:tcPr>
            <w:tcW w:w="2665" w:type="dxa"/>
          </w:tcPr>
          <w:p w:rsidR="00B735BD" w:rsidRDefault="00B735BD" w:rsidP="006C2F2B">
            <w:pPr>
              <w:pStyle w:val="ConsPlusNormal"/>
              <w:jc w:val="both"/>
            </w:pPr>
            <w:r>
              <w:t>Целлюлозно-бумажная промышленность</w:t>
            </w:r>
          </w:p>
        </w:tc>
        <w:tc>
          <w:tcPr>
            <w:tcW w:w="5421" w:type="dxa"/>
          </w:tcPr>
          <w:p w:rsidR="00B735BD" w:rsidRDefault="00B735BD" w:rsidP="006C2F2B">
            <w:pPr>
              <w:pStyle w:val="ConsPlusNormal"/>
              <w:jc w:val="both"/>
            </w:pPr>
            <w:r>
              <w:t xml:space="preserve">Размещение объектов капитального строительства, предназначенных для целлюлозно-бумажного </w:t>
            </w:r>
            <w:r>
              <w:lastRenderedPageBreak/>
              <w:t>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7.1</w:t>
            </w:r>
          </w:p>
        </w:tc>
        <w:tc>
          <w:tcPr>
            <w:tcW w:w="2665" w:type="dxa"/>
          </w:tcPr>
          <w:p w:rsidR="00B735BD" w:rsidRDefault="00B735BD" w:rsidP="006C2F2B">
            <w:pPr>
              <w:pStyle w:val="ConsPlusNormal"/>
              <w:jc w:val="both"/>
            </w:pPr>
            <w:r>
              <w:t>Железнодорожный транспорт</w:t>
            </w:r>
          </w:p>
        </w:tc>
        <w:tc>
          <w:tcPr>
            <w:tcW w:w="5421" w:type="dxa"/>
          </w:tcPr>
          <w:p w:rsidR="00B735BD" w:rsidRDefault="00B735BD" w:rsidP="006C2F2B">
            <w:pPr>
              <w:pStyle w:val="ConsPlusNormal"/>
              <w:jc w:val="both"/>
            </w:pPr>
            <w: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3827" w:type="dxa"/>
          </w:tcPr>
          <w:p w:rsidR="00B735BD" w:rsidRDefault="00B735BD" w:rsidP="006C2F2B">
            <w:pPr>
              <w:pStyle w:val="ConsPlusNormal"/>
              <w:jc w:val="both"/>
            </w:pPr>
            <w:r>
              <w:t>Размещение сооружений,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tc>
      </w:tr>
      <w:tr w:rsidR="00B735BD" w:rsidTr="00B735BD">
        <w:tc>
          <w:tcPr>
            <w:tcW w:w="2041" w:type="dxa"/>
          </w:tcPr>
          <w:p w:rsidR="00B735BD" w:rsidRDefault="00B735BD" w:rsidP="006C2F2B">
            <w:pPr>
              <w:pStyle w:val="ConsPlusNormal"/>
              <w:jc w:val="both"/>
            </w:pPr>
            <w:r>
              <w:t>7.2</w:t>
            </w:r>
          </w:p>
        </w:tc>
        <w:tc>
          <w:tcPr>
            <w:tcW w:w="2665" w:type="dxa"/>
          </w:tcPr>
          <w:p w:rsidR="00B735BD" w:rsidRDefault="00B735BD" w:rsidP="006C2F2B">
            <w:pPr>
              <w:pStyle w:val="ConsPlusNormal"/>
              <w:jc w:val="both"/>
            </w:pPr>
            <w:r>
              <w:t>Автомобильный транспорт</w:t>
            </w:r>
          </w:p>
        </w:tc>
        <w:tc>
          <w:tcPr>
            <w:tcW w:w="5421" w:type="dxa"/>
          </w:tcPr>
          <w:p w:rsidR="00B735BD" w:rsidRDefault="00B735BD" w:rsidP="006C2F2B">
            <w:pPr>
              <w:pStyle w:val="ConsPlusNormal"/>
              <w:jc w:val="both"/>
            </w:pPr>
            <w:r>
              <w:t>Размещение зданий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3827" w:type="dxa"/>
          </w:tcPr>
          <w:p w:rsidR="00B735BD" w:rsidRDefault="00B735BD" w:rsidP="006C2F2B">
            <w:pPr>
              <w:pStyle w:val="ConsPlusNormal"/>
              <w:jc w:val="both"/>
            </w:pPr>
            <w:r>
              <w:t>Размещение сооружений дорожного транспорта</w:t>
            </w:r>
          </w:p>
        </w:tc>
      </w:tr>
      <w:tr w:rsidR="00B735BD" w:rsidTr="00B735BD">
        <w:tc>
          <w:tcPr>
            <w:tcW w:w="2041" w:type="dxa"/>
          </w:tcPr>
          <w:p w:rsidR="00B735BD" w:rsidRDefault="00B735BD" w:rsidP="006C2F2B">
            <w:pPr>
              <w:pStyle w:val="ConsPlusNormal"/>
              <w:jc w:val="both"/>
            </w:pPr>
            <w:r>
              <w:lastRenderedPageBreak/>
              <w:t>7.4</w:t>
            </w:r>
          </w:p>
        </w:tc>
        <w:tc>
          <w:tcPr>
            <w:tcW w:w="2665" w:type="dxa"/>
          </w:tcPr>
          <w:p w:rsidR="00B735BD" w:rsidRDefault="00B735BD" w:rsidP="006C2F2B">
            <w:pPr>
              <w:pStyle w:val="ConsPlusNormal"/>
              <w:jc w:val="both"/>
            </w:pPr>
            <w:r>
              <w:t>Воздушный транспорт</w:t>
            </w:r>
          </w:p>
        </w:tc>
        <w:tc>
          <w:tcPr>
            <w:tcW w:w="5421" w:type="dxa"/>
          </w:tcPr>
          <w:p w:rsidR="00B735BD" w:rsidRDefault="00B735BD" w:rsidP="006C2F2B">
            <w:pPr>
              <w:pStyle w:val="ConsPlusNormal"/>
              <w:jc w:val="both"/>
            </w:pPr>
            <w:proofErr w:type="gramStart"/>
            <w:r>
              <w:t>Размещение аэродромов, вертолетных площадок (вертодромов),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roofErr w:type="gramEnd"/>
          </w:p>
          <w:p w:rsidR="00B735BD" w:rsidRDefault="00B735BD" w:rsidP="006C2F2B">
            <w:pPr>
              <w:pStyle w:val="ConsPlusNormal"/>
              <w:jc w:val="both"/>
            </w:pPr>
            <w:r>
              <w:t>размещение объектов, предназначенных для технического обслуживания и ремонта воздушных судов</w:t>
            </w:r>
          </w:p>
        </w:tc>
        <w:tc>
          <w:tcPr>
            <w:tcW w:w="3827" w:type="dxa"/>
          </w:tcPr>
          <w:p w:rsidR="00B735BD" w:rsidRDefault="00B735BD" w:rsidP="006C2F2B">
            <w:pPr>
              <w:pStyle w:val="ConsPlusNormal"/>
              <w:jc w:val="both"/>
            </w:pPr>
            <w:r>
              <w:t>Обустройство мест для приводнения и причаливания гидросамолетов</w:t>
            </w:r>
          </w:p>
        </w:tc>
      </w:tr>
      <w:tr w:rsidR="00B735BD" w:rsidTr="00B735BD">
        <w:tc>
          <w:tcPr>
            <w:tcW w:w="2041" w:type="dxa"/>
          </w:tcPr>
          <w:p w:rsidR="00B735BD" w:rsidRDefault="00B735BD" w:rsidP="006C2F2B">
            <w:pPr>
              <w:pStyle w:val="ConsPlusNormal"/>
              <w:jc w:val="both"/>
            </w:pPr>
            <w:r>
              <w:t>7.5</w:t>
            </w:r>
          </w:p>
        </w:tc>
        <w:tc>
          <w:tcPr>
            <w:tcW w:w="2665" w:type="dxa"/>
          </w:tcPr>
          <w:p w:rsidR="00B735BD" w:rsidRDefault="00B735BD" w:rsidP="006C2F2B">
            <w:pPr>
              <w:pStyle w:val="ConsPlusNormal"/>
              <w:jc w:val="both"/>
            </w:pPr>
            <w:r>
              <w:t>Трубопроводный транспорт</w:t>
            </w:r>
          </w:p>
        </w:tc>
        <w:tc>
          <w:tcPr>
            <w:tcW w:w="5421" w:type="dxa"/>
          </w:tcPr>
          <w:p w:rsidR="00B735BD" w:rsidRDefault="00B735BD" w:rsidP="006C2F2B">
            <w:pPr>
              <w:pStyle w:val="ConsPlusNormal"/>
              <w:jc w:val="both"/>
            </w:pPr>
            <w:r>
              <w:t xml:space="preserve">Размещение нефтепроводов, водопроводов, газопроводов и иных трубопроводов, а также иных зданий, необходимых </w:t>
            </w:r>
            <w:r>
              <w:lastRenderedPageBreak/>
              <w:t>для эксплуатации названных трубопроводов</w:t>
            </w:r>
          </w:p>
        </w:tc>
        <w:tc>
          <w:tcPr>
            <w:tcW w:w="3827" w:type="dxa"/>
          </w:tcPr>
          <w:p w:rsidR="00B735BD" w:rsidRDefault="00B735BD" w:rsidP="006C2F2B">
            <w:pPr>
              <w:pStyle w:val="ConsPlusNormal"/>
              <w:jc w:val="both"/>
            </w:pPr>
            <w:r>
              <w:lastRenderedPageBreak/>
              <w:t>Размещение иных сооружений, необходимых для эксплуатации названных трубопроводов</w:t>
            </w:r>
          </w:p>
        </w:tc>
      </w:tr>
      <w:tr w:rsidR="00B735BD" w:rsidTr="00B735BD">
        <w:tc>
          <w:tcPr>
            <w:tcW w:w="2041" w:type="dxa"/>
          </w:tcPr>
          <w:p w:rsidR="00B735BD" w:rsidRDefault="00B735BD" w:rsidP="006C2F2B">
            <w:pPr>
              <w:pStyle w:val="ConsPlusNormal"/>
              <w:jc w:val="both"/>
            </w:pPr>
            <w:r>
              <w:lastRenderedPageBreak/>
              <w:t>8.0</w:t>
            </w:r>
          </w:p>
        </w:tc>
        <w:tc>
          <w:tcPr>
            <w:tcW w:w="2665" w:type="dxa"/>
          </w:tcPr>
          <w:p w:rsidR="00B735BD" w:rsidRDefault="00B735BD" w:rsidP="006C2F2B">
            <w:pPr>
              <w:pStyle w:val="ConsPlusNormal"/>
              <w:jc w:val="both"/>
            </w:pPr>
            <w:r>
              <w:t>Обеспечение обороны и безопасности</w:t>
            </w:r>
          </w:p>
        </w:tc>
        <w:tc>
          <w:tcPr>
            <w:tcW w:w="5421" w:type="dxa"/>
          </w:tcPr>
          <w:p w:rsidR="00B735BD" w:rsidRDefault="00B735BD" w:rsidP="006C2F2B">
            <w:pPr>
              <w:pStyle w:val="ConsPlusNormal"/>
              <w:jc w:val="both"/>
            </w:pPr>
            <w:proofErr w:type="gramStart"/>
            <w: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p>
          <w:p w:rsidR="00B735BD" w:rsidRDefault="00B735BD" w:rsidP="006C2F2B">
            <w:pPr>
              <w:pStyle w:val="ConsPlusNormal"/>
              <w:jc w:val="both"/>
            </w:pPr>
            <w:r>
              <w:t>размещение зданий военных училищ, военных институтов, военных университетов, военных академий;</w:t>
            </w:r>
          </w:p>
          <w:p w:rsidR="00B735BD" w:rsidRDefault="00B735BD" w:rsidP="006C2F2B">
            <w:pPr>
              <w:pStyle w:val="ConsPlusNormal"/>
              <w:jc w:val="both"/>
            </w:pPr>
            <w:r>
              <w:t>размещение объектов, обеспечивающих осуществление таможенной деятельности</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8.3</w:t>
            </w:r>
          </w:p>
        </w:tc>
        <w:tc>
          <w:tcPr>
            <w:tcW w:w="2665" w:type="dxa"/>
          </w:tcPr>
          <w:p w:rsidR="00B735BD" w:rsidRDefault="00B735BD" w:rsidP="006C2F2B">
            <w:pPr>
              <w:pStyle w:val="ConsPlusNormal"/>
              <w:jc w:val="both"/>
            </w:pPr>
            <w:r>
              <w:t xml:space="preserve">Обеспечение внутреннего </w:t>
            </w:r>
            <w:r>
              <w:lastRenderedPageBreak/>
              <w:t>правопорядка</w:t>
            </w:r>
          </w:p>
        </w:tc>
        <w:tc>
          <w:tcPr>
            <w:tcW w:w="5421" w:type="dxa"/>
          </w:tcPr>
          <w:p w:rsidR="00B735BD" w:rsidRDefault="00B735BD" w:rsidP="006C2F2B">
            <w:pPr>
              <w:pStyle w:val="ConsPlusNormal"/>
              <w:jc w:val="both"/>
            </w:pPr>
            <w:r>
              <w:lastRenderedPageBreak/>
              <w:t xml:space="preserve">Размещение объектов </w:t>
            </w:r>
            <w:r>
              <w:lastRenderedPageBreak/>
              <w:t xml:space="preserve">капитального строительства, необходимых для подготовки и поддержания в готовности органов внутренних дел, </w:t>
            </w:r>
            <w:proofErr w:type="spellStart"/>
            <w:r>
              <w:t>Росгвардии</w:t>
            </w:r>
            <w:proofErr w:type="spellEnd"/>
            <w: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8.4</w:t>
            </w:r>
          </w:p>
        </w:tc>
        <w:tc>
          <w:tcPr>
            <w:tcW w:w="2665" w:type="dxa"/>
          </w:tcPr>
          <w:p w:rsidR="00B735BD" w:rsidRDefault="00B735BD" w:rsidP="006C2F2B">
            <w:pPr>
              <w:pStyle w:val="ConsPlusNormal"/>
              <w:jc w:val="both"/>
            </w:pPr>
            <w:r>
              <w:t>Обеспечение деятельности по исполнению наказаний</w:t>
            </w:r>
          </w:p>
        </w:tc>
        <w:tc>
          <w:tcPr>
            <w:tcW w:w="5421" w:type="dxa"/>
          </w:tcPr>
          <w:p w:rsidR="00B735BD" w:rsidRDefault="00B735BD" w:rsidP="006C2F2B">
            <w:pPr>
              <w:pStyle w:val="ConsPlusNormal"/>
              <w:jc w:val="both"/>
            </w:pPr>
            <w:r>
              <w:t>Размещение объектов капитального строительства для создания мест лишения свободы (следственные изоляторы, тюрьмы, поселения)</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9.1</w:t>
            </w:r>
          </w:p>
        </w:tc>
        <w:tc>
          <w:tcPr>
            <w:tcW w:w="2665" w:type="dxa"/>
          </w:tcPr>
          <w:p w:rsidR="00B735BD" w:rsidRDefault="00B735BD" w:rsidP="006C2F2B">
            <w:pPr>
              <w:pStyle w:val="ConsPlusNormal"/>
              <w:jc w:val="both"/>
            </w:pPr>
            <w:r>
              <w:t>Охрана природных территорий</w:t>
            </w:r>
          </w:p>
        </w:tc>
        <w:tc>
          <w:tcPr>
            <w:tcW w:w="5421" w:type="dxa"/>
          </w:tcPr>
          <w:p w:rsidR="00B735BD" w:rsidRDefault="00B735BD" w:rsidP="006C2F2B">
            <w:pPr>
              <w:pStyle w:val="ConsPlusNormal"/>
              <w:jc w:val="both"/>
            </w:pPr>
            <w:proofErr w:type="gramStart"/>
            <w: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w:t>
            </w:r>
            <w:r>
              <w:lastRenderedPageBreak/>
              <w:t>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12.0</w:t>
            </w:r>
          </w:p>
        </w:tc>
        <w:tc>
          <w:tcPr>
            <w:tcW w:w="2665" w:type="dxa"/>
          </w:tcPr>
          <w:p w:rsidR="00B735BD" w:rsidRDefault="00B735BD" w:rsidP="006C2F2B">
            <w:pPr>
              <w:pStyle w:val="ConsPlusNormal"/>
              <w:jc w:val="both"/>
            </w:pPr>
            <w:r>
              <w:t>Земельные участки (территории) общего пользования</w:t>
            </w:r>
          </w:p>
        </w:tc>
        <w:tc>
          <w:tcPr>
            <w:tcW w:w="5421" w:type="dxa"/>
          </w:tcPr>
          <w:p w:rsidR="00B735BD" w:rsidRDefault="00B735BD" w:rsidP="006C2F2B">
            <w:pPr>
              <w:pStyle w:val="ConsPlusNormal"/>
              <w:jc w:val="both"/>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3827" w:type="dxa"/>
          </w:tcPr>
          <w:p w:rsidR="00B735BD" w:rsidRDefault="00B735BD" w:rsidP="006C2F2B">
            <w:pPr>
              <w:pStyle w:val="ConsPlusNormal"/>
              <w:jc w:val="both"/>
            </w:pPr>
            <w:r>
              <w:t>Размещение придорожных стоянок (парковок) транспортных сре</w:t>
            </w:r>
            <w:proofErr w:type="gramStart"/>
            <w:r>
              <w:t>дств в гр</w:t>
            </w:r>
            <w:proofErr w:type="gramEnd"/>
            <w: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735BD" w:rsidTr="00B735BD">
        <w:tc>
          <w:tcPr>
            <w:tcW w:w="2041" w:type="dxa"/>
          </w:tcPr>
          <w:p w:rsidR="00B735BD" w:rsidRDefault="00B735BD" w:rsidP="006C2F2B">
            <w:pPr>
              <w:pStyle w:val="ConsPlusNormal"/>
              <w:jc w:val="both"/>
            </w:pPr>
            <w:r>
              <w:lastRenderedPageBreak/>
              <w:t>12.2</w:t>
            </w:r>
          </w:p>
        </w:tc>
        <w:tc>
          <w:tcPr>
            <w:tcW w:w="2665" w:type="dxa"/>
          </w:tcPr>
          <w:p w:rsidR="00B735BD" w:rsidRDefault="00B735BD" w:rsidP="006C2F2B">
            <w:pPr>
              <w:pStyle w:val="ConsPlusNormal"/>
              <w:jc w:val="both"/>
            </w:pPr>
            <w:r>
              <w:t>Специальная деятельность</w:t>
            </w:r>
          </w:p>
        </w:tc>
        <w:tc>
          <w:tcPr>
            <w:tcW w:w="5421" w:type="dxa"/>
          </w:tcPr>
          <w:p w:rsidR="00B735BD" w:rsidRDefault="00B735BD" w:rsidP="006C2F2B">
            <w:pPr>
              <w:pStyle w:val="ConsPlusNormal"/>
              <w:jc w:val="both"/>
            </w:pPr>
            <w:proofErr w:type="gramStart"/>
            <w: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3827" w:type="dxa"/>
          </w:tcPr>
          <w:p w:rsidR="00B735BD" w:rsidRDefault="00B735BD" w:rsidP="006C2F2B">
            <w:pPr>
              <w:pStyle w:val="ConsPlusNormal"/>
            </w:pPr>
          </w:p>
        </w:tc>
      </w:tr>
    </w:tbl>
    <w:p w:rsidR="00B735BD" w:rsidRDefault="00B735BD" w:rsidP="00B735BD">
      <w:pPr>
        <w:sectPr w:rsidR="00B735BD">
          <w:pgSz w:w="16838" w:h="11905" w:orient="landscape"/>
          <w:pgMar w:top="1701" w:right="1134" w:bottom="850" w:left="1134" w:header="0" w:footer="0" w:gutter="0"/>
          <w:cols w:space="720"/>
        </w:sectPr>
      </w:pPr>
    </w:p>
    <w:p w:rsidR="00B735BD" w:rsidRDefault="00B735BD" w:rsidP="00B735BD">
      <w:pPr>
        <w:pStyle w:val="ConsPlusNormal"/>
      </w:pPr>
    </w:p>
    <w:p w:rsidR="00B735BD" w:rsidRDefault="00B735BD" w:rsidP="00B735BD">
      <w:pPr>
        <w:pStyle w:val="ConsPlusNormal"/>
        <w:ind w:firstLine="540"/>
        <w:jc w:val="both"/>
      </w:pPr>
      <w:r>
        <w:t>8.2. Перечень условно разрешенных и вспомогательных видов использования объектов капитального строительства и земельных участков:</w:t>
      </w:r>
    </w:p>
    <w:p w:rsidR="00B735BD" w:rsidRDefault="00B735BD" w:rsidP="00B735B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2665"/>
        <w:gridCol w:w="5421"/>
        <w:gridCol w:w="3827"/>
      </w:tblGrid>
      <w:tr w:rsidR="00B735BD" w:rsidTr="00B735BD">
        <w:tc>
          <w:tcPr>
            <w:tcW w:w="2041" w:type="dxa"/>
          </w:tcPr>
          <w:p w:rsidR="00B735BD" w:rsidRDefault="00B735BD" w:rsidP="006C2F2B">
            <w:pPr>
              <w:pStyle w:val="ConsPlusNormal"/>
              <w:jc w:val="center"/>
            </w:pPr>
            <w:r>
              <w:t>Код (числовое обозначение) вида разрешенного использования земельного участка</w:t>
            </w:r>
          </w:p>
        </w:tc>
        <w:tc>
          <w:tcPr>
            <w:tcW w:w="2665" w:type="dxa"/>
          </w:tcPr>
          <w:p w:rsidR="00B735BD" w:rsidRDefault="00B735BD" w:rsidP="006C2F2B">
            <w:pPr>
              <w:pStyle w:val="ConsPlusNormal"/>
              <w:jc w:val="center"/>
            </w:pPr>
            <w:r>
              <w:t>Наименование условно разрешенного вида использования земельных участков</w:t>
            </w:r>
          </w:p>
        </w:tc>
        <w:tc>
          <w:tcPr>
            <w:tcW w:w="5421" w:type="dxa"/>
          </w:tcPr>
          <w:p w:rsidR="00B735BD" w:rsidRDefault="00B735BD" w:rsidP="006C2F2B">
            <w:pPr>
              <w:pStyle w:val="ConsPlusNormal"/>
              <w:jc w:val="center"/>
            </w:pPr>
            <w:r>
              <w:t>Наименование условно разрешенного вида использования объектов капитального строительства</w:t>
            </w:r>
          </w:p>
        </w:tc>
        <w:tc>
          <w:tcPr>
            <w:tcW w:w="3827" w:type="dxa"/>
          </w:tcPr>
          <w:p w:rsidR="00B735BD" w:rsidRDefault="00B735BD" w:rsidP="006C2F2B">
            <w:pPr>
              <w:pStyle w:val="ConsPlusNormal"/>
              <w:jc w:val="center"/>
            </w:pPr>
            <w:r>
              <w:t>Наименование вспомогательного вида использования объектов капитального строительства</w:t>
            </w:r>
          </w:p>
        </w:tc>
      </w:tr>
      <w:tr w:rsidR="00B735BD" w:rsidTr="00B735BD">
        <w:tc>
          <w:tcPr>
            <w:tcW w:w="2041" w:type="dxa"/>
          </w:tcPr>
          <w:p w:rsidR="00B735BD" w:rsidRDefault="00B735BD" w:rsidP="006C2F2B">
            <w:pPr>
              <w:pStyle w:val="ConsPlusNormal"/>
              <w:jc w:val="both"/>
            </w:pPr>
            <w:r>
              <w:t>3.4.1</w:t>
            </w:r>
          </w:p>
        </w:tc>
        <w:tc>
          <w:tcPr>
            <w:tcW w:w="2665" w:type="dxa"/>
          </w:tcPr>
          <w:p w:rsidR="00B735BD" w:rsidRDefault="00B735BD" w:rsidP="006C2F2B">
            <w:pPr>
              <w:pStyle w:val="ConsPlusNormal"/>
              <w:jc w:val="both"/>
            </w:pPr>
            <w:r>
              <w:t>Амбулаторно-поликлиническое обслуживание</w:t>
            </w:r>
          </w:p>
        </w:tc>
        <w:tc>
          <w:tcPr>
            <w:tcW w:w="5421" w:type="dxa"/>
          </w:tcPr>
          <w:p w:rsidR="00B735BD" w:rsidRDefault="00B735BD" w:rsidP="006C2F2B">
            <w:pPr>
              <w:pStyle w:val="ConsPlusNormal"/>
              <w:jc w:val="both"/>
            </w:pPr>
            <w:proofErr w:type="gramStart"/>
            <w: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roofErr w:type="gramEnd"/>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3.9</w:t>
            </w:r>
          </w:p>
        </w:tc>
        <w:tc>
          <w:tcPr>
            <w:tcW w:w="2665" w:type="dxa"/>
          </w:tcPr>
          <w:p w:rsidR="00B735BD" w:rsidRDefault="00B735BD" w:rsidP="006C2F2B">
            <w:pPr>
              <w:pStyle w:val="ConsPlusNormal"/>
              <w:jc w:val="both"/>
            </w:pPr>
            <w:r>
              <w:t>Обеспечение научной деятельности</w:t>
            </w:r>
          </w:p>
        </w:tc>
        <w:tc>
          <w:tcPr>
            <w:tcW w:w="5421" w:type="dxa"/>
          </w:tcPr>
          <w:p w:rsidR="00B735BD" w:rsidRDefault="00B735BD" w:rsidP="006C2F2B">
            <w:pPr>
              <w:pStyle w:val="ConsPlusNormal"/>
              <w:jc w:val="both"/>
            </w:pPr>
            <w:r>
              <w:t>Размещение зданий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3827" w:type="dxa"/>
          </w:tcPr>
          <w:p w:rsidR="00B735BD" w:rsidRDefault="00B735BD" w:rsidP="006C2F2B">
            <w:pPr>
              <w:pStyle w:val="ConsPlusNormal"/>
              <w:jc w:val="both"/>
            </w:pPr>
            <w:r>
              <w:t>Размещение сооружений для обеспечения научной деятельности</w:t>
            </w:r>
          </w:p>
        </w:tc>
      </w:tr>
      <w:tr w:rsidR="00B735BD" w:rsidTr="00B735BD">
        <w:tc>
          <w:tcPr>
            <w:tcW w:w="2041" w:type="dxa"/>
          </w:tcPr>
          <w:p w:rsidR="00B735BD" w:rsidRDefault="00B735BD" w:rsidP="006C2F2B">
            <w:pPr>
              <w:pStyle w:val="ConsPlusNormal"/>
              <w:jc w:val="both"/>
            </w:pPr>
            <w:r>
              <w:lastRenderedPageBreak/>
              <w:t>4.4</w:t>
            </w:r>
          </w:p>
        </w:tc>
        <w:tc>
          <w:tcPr>
            <w:tcW w:w="2665" w:type="dxa"/>
          </w:tcPr>
          <w:p w:rsidR="00B735BD" w:rsidRDefault="00B735BD" w:rsidP="006C2F2B">
            <w:pPr>
              <w:pStyle w:val="ConsPlusNormal"/>
              <w:jc w:val="both"/>
            </w:pPr>
            <w:r>
              <w:t>Магазины</w:t>
            </w:r>
          </w:p>
        </w:tc>
        <w:tc>
          <w:tcPr>
            <w:tcW w:w="5421" w:type="dxa"/>
          </w:tcPr>
          <w:p w:rsidR="00B735BD" w:rsidRDefault="00B735BD" w:rsidP="006C2F2B">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3827" w:type="dxa"/>
          </w:tcPr>
          <w:p w:rsidR="00B735BD" w:rsidRDefault="00B735BD" w:rsidP="006C2F2B">
            <w:pPr>
              <w:pStyle w:val="ConsPlusNormal"/>
            </w:pPr>
          </w:p>
        </w:tc>
      </w:tr>
    </w:tbl>
    <w:p w:rsidR="00B735BD" w:rsidRDefault="00B735BD" w:rsidP="00B735BD">
      <w:pPr>
        <w:pStyle w:val="ConsPlusNormal"/>
      </w:pPr>
    </w:p>
    <w:p w:rsidR="00B735BD" w:rsidRDefault="00B735BD" w:rsidP="00B735BD">
      <w:pPr>
        <w:pStyle w:val="ConsPlusNormal"/>
        <w:ind w:firstLine="540"/>
        <w:jc w:val="both"/>
      </w:pPr>
      <w:r>
        <w:t>8.3. Предельные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приведены в таблице 3 статьи 45 Правил.</w:t>
      </w:r>
    </w:p>
    <w:p w:rsidR="00B735BD" w:rsidRDefault="00B735BD" w:rsidP="00B735BD">
      <w:pPr>
        <w:pStyle w:val="ConsPlusNormal"/>
      </w:pPr>
    </w:p>
    <w:p w:rsidR="00B735BD" w:rsidRDefault="00B735BD" w:rsidP="00B735BD">
      <w:pPr>
        <w:pStyle w:val="ConsPlusTitle"/>
        <w:ind w:firstLine="540"/>
        <w:jc w:val="both"/>
        <w:outlineLvl w:val="4"/>
      </w:pPr>
      <w:r>
        <w:t>9. Градостроительные регламенты. Производственные зоны (П-2)</w:t>
      </w:r>
    </w:p>
    <w:p w:rsidR="00B735BD" w:rsidRDefault="00B735BD" w:rsidP="00B735BD">
      <w:pPr>
        <w:pStyle w:val="ConsPlusNormal"/>
      </w:pPr>
    </w:p>
    <w:p w:rsidR="00B735BD" w:rsidRDefault="00B735BD" w:rsidP="00B735BD">
      <w:pPr>
        <w:pStyle w:val="ConsPlusNormal"/>
        <w:ind w:firstLine="540"/>
        <w:jc w:val="both"/>
      </w:pPr>
      <w:r>
        <w:t>Производственная зона для размещения объектов низкого отрицательного воздействия на среду (объектов не выше III - V классов опасности).</w:t>
      </w:r>
    </w:p>
    <w:p w:rsidR="00B735BD" w:rsidRDefault="00B735BD" w:rsidP="00B735BD">
      <w:pPr>
        <w:pStyle w:val="ConsPlusNormal"/>
        <w:spacing w:before="220"/>
        <w:ind w:firstLine="540"/>
        <w:jc w:val="both"/>
      </w:pPr>
      <w:r>
        <w:t>9.1. Перечень основных и вспомогательных видов разрешенного использования объектов капитального строительства и земельных участков:</w:t>
      </w:r>
    </w:p>
    <w:p w:rsidR="00B735BD" w:rsidRDefault="00B735BD" w:rsidP="00B735B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2665"/>
        <w:gridCol w:w="5421"/>
        <w:gridCol w:w="3827"/>
      </w:tblGrid>
      <w:tr w:rsidR="00B735BD" w:rsidTr="00B735BD">
        <w:tc>
          <w:tcPr>
            <w:tcW w:w="2041" w:type="dxa"/>
          </w:tcPr>
          <w:p w:rsidR="00B735BD" w:rsidRDefault="00B735BD" w:rsidP="006C2F2B">
            <w:pPr>
              <w:pStyle w:val="ConsPlusNormal"/>
              <w:jc w:val="center"/>
            </w:pPr>
            <w:r>
              <w:t>Код (числовое обозначение) вида разрешенного использования земельного участка</w:t>
            </w:r>
          </w:p>
        </w:tc>
        <w:tc>
          <w:tcPr>
            <w:tcW w:w="2665" w:type="dxa"/>
          </w:tcPr>
          <w:p w:rsidR="00B735BD" w:rsidRDefault="00B735BD" w:rsidP="006C2F2B">
            <w:pPr>
              <w:pStyle w:val="ConsPlusNormal"/>
              <w:jc w:val="center"/>
            </w:pPr>
            <w:r>
              <w:t>Наименование основного вида разрешенного использования земельных участков</w:t>
            </w:r>
          </w:p>
        </w:tc>
        <w:tc>
          <w:tcPr>
            <w:tcW w:w="5421" w:type="dxa"/>
          </w:tcPr>
          <w:p w:rsidR="00B735BD" w:rsidRDefault="00B735BD" w:rsidP="006C2F2B">
            <w:pPr>
              <w:pStyle w:val="ConsPlusNormal"/>
              <w:jc w:val="center"/>
            </w:pPr>
            <w:r>
              <w:t>Наименование основного вида разрешенного использования объектов капитального строительства</w:t>
            </w:r>
          </w:p>
        </w:tc>
        <w:tc>
          <w:tcPr>
            <w:tcW w:w="3827" w:type="dxa"/>
          </w:tcPr>
          <w:p w:rsidR="00B735BD" w:rsidRDefault="00B735BD" w:rsidP="006C2F2B">
            <w:pPr>
              <w:pStyle w:val="ConsPlusNormal"/>
              <w:jc w:val="center"/>
            </w:pPr>
            <w:r>
              <w:t>Наименование вспомогательного вида разрешенного использования объектов капитального строительства</w:t>
            </w:r>
          </w:p>
        </w:tc>
      </w:tr>
      <w:tr w:rsidR="00B735BD" w:rsidTr="00B735BD">
        <w:tc>
          <w:tcPr>
            <w:tcW w:w="2041" w:type="dxa"/>
          </w:tcPr>
          <w:p w:rsidR="00B735BD" w:rsidRDefault="00B735BD" w:rsidP="006C2F2B">
            <w:pPr>
              <w:pStyle w:val="ConsPlusNormal"/>
              <w:jc w:val="both"/>
            </w:pPr>
            <w:r>
              <w:t>3.1</w:t>
            </w:r>
          </w:p>
        </w:tc>
        <w:tc>
          <w:tcPr>
            <w:tcW w:w="2665" w:type="dxa"/>
          </w:tcPr>
          <w:p w:rsidR="00B735BD" w:rsidRDefault="00B735BD" w:rsidP="006C2F2B">
            <w:pPr>
              <w:pStyle w:val="ConsPlusNormal"/>
              <w:jc w:val="both"/>
            </w:pPr>
            <w:r>
              <w:t>Коммунальное обслуживание</w:t>
            </w:r>
          </w:p>
        </w:tc>
        <w:tc>
          <w:tcPr>
            <w:tcW w:w="5421" w:type="dxa"/>
          </w:tcPr>
          <w:p w:rsidR="00B735BD" w:rsidRDefault="00B735BD" w:rsidP="006C2F2B">
            <w:pPr>
              <w:pStyle w:val="ConsPlusNormal"/>
              <w:jc w:val="both"/>
            </w:pPr>
            <w:r>
              <w:t xml:space="preserve">Размещение зданий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w:t>
            </w:r>
            <w:r>
              <w:lastRenderedPageBreak/>
              <w:t>3.1.1 - 3.1.2</w:t>
            </w:r>
          </w:p>
        </w:tc>
        <w:tc>
          <w:tcPr>
            <w:tcW w:w="3827" w:type="dxa"/>
          </w:tcPr>
          <w:p w:rsidR="00B735BD" w:rsidRDefault="00B735BD" w:rsidP="006C2F2B">
            <w:pPr>
              <w:pStyle w:val="ConsPlusNormal"/>
              <w:jc w:val="both"/>
            </w:pPr>
            <w:r>
              <w:lastRenderedPageBreak/>
              <w:t>Размещение сооружений в целях обеспечения физических и юридических лиц коммунальными услугами; сооружений, необходимых для сбора и плавки снега</w:t>
            </w:r>
          </w:p>
        </w:tc>
      </w:tr>
      <w:tr w:rsidR="00B735BD" w:rsidTr="00B735BD">
        <w:tc>
          <w:tcPr>
            <w:tcW w:w="2041" w:type="dxa"/>
          </w:tcPr>
          <w:p w:rsidR="00B735BD" w:rsidRDefault="00B735BD" w:rsidP="006C2F2B">
            <w:pPr>
              <w:pStyle w:val="ConsPlusNormal"/>
              <w:jc w:val="both"/>
            </w:pPr>
            <w:r>
              <w:lastRenderedPageBreak/>
              <w:t>3.3</w:t>
            </w:r>
          </w:p>
        </w:tc>
        <w:tc>
          <w:tcPr>
            <w:tcW w:w="2665" w:type="dxa"/>
          </w:tcPr>
          <w:p w:rsidR="00B735BD" w:rsidRDefault="00B735BD" w:rsidP="006C2F2B">
            <w:pPr>
              <w:pStyle w:val="ConsPlusNormal"/>
              <w:jc w:val="both"/>
            </w:pPr>
            <w:r>
              <w:t>Бытовое обслуживание</w:t>
            </w:r>
          </w:p>
        </w:tc>
        <w:tc>
          <w:tcPr>
            <w:tcW w:w="5421" w:type="dxa"/>
          </w:tcPr>
          <w:p w:rsidR="00B735BD" w:rsidRDefault="00B735BD" w:rsidP="006C2F2B">
            <w:pPr>
              <w:pStyle w:val="ConsPlusNormal"/>
              <w:jc w:val="both"/>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3.10</w:t>
            </w:r>
          </w:p>
        </w:tc>
        <w:tc>
          <w:tcPr>
            <w:tcW w:w="2665" w:type="dxa"/>
          </w:tcPr>
          <w:p w:rsidR="00B735BD" w:rsidRDefault="00B735BD" w:rsidP="006C2F2B">
            <w:pPr>
              <w:pStyle w:val="ConsPlusNormal"/>
              <w:jc w:val="both"/>
            </w:pPr>
            <w:r>
              <w:t>Ветеринарное обслуживание</w:t>
            </w:r>
          </w:p>
        </w:tc>
        <w:tc>
          <w:tcPr>
            <w:tcW w:w="5421" w:type="dxa"/>
          </w:tcPr>
          <w:p w:rsidR="00B735BD" w:rsidRDefault="00B735BD" w:rsidP="006C2F2B">
            <w:pPr>
              <w:pStyle w:val="ConsPlusNormal"/>
              <w:jc w:val="both"/>
            </w:pPr>
            <w: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3.10.1</w:t>
            </w:r>
          </w:p>
        </w:tc>
        <w:tc>
          <w:tcPr>
            <w:tcW w:w="2665" w:type="dxa"/>
          </w:tcPr>
          <w:p w:rsidR="00B735BD" w:rsidRDefault="00B735BD" w:rsidP="006C2F2B">
            <w:pPr>
              <w:pStyle w:val="ConsPlusNormal"/>
              <w:jc w:val="both"/>
            </w:pPr>
            <w:r>
              <w:t>Амбулаторное ветеринарное обслуживание</w:t>
            </w:r>
          </w:p>
        </w:tc>
        <w:tc>
          <w:tcPr>
            <w:tcW w:w="5421" w:type="dxa"/>
          </w:tcPr>
          <w:p w:rsidR="00B735BD" w:rsidRDefault="00B735BD" w:rsidP="006C2F2B">
            <w:pPr>
              <w:pStyle w:val="ConsPlusNormal"/>
              <w:jc w:val="both"/>
            </w:pPr>
            <w:r>
              <w:t xml:space="preserve">Размещение объектов капитального строительства, предназначенных для оказания ветеринарных </w:t>
            </w:r>
            <w:r>
              <w:lastRenderedPageBreak/>
              <w:t>услуг без содержания животных</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3.10.2</w:t>
            </w:r>
          </w:p>
        </w:tc>
        <w:tc>
          <w:tcPr>
            <w:tcW w:w="2665" w:type="dxa"/>
          </w:tcPr>
          <w:p w:rsidR="00B735BD" w:rsidRDefault="00B735BD" w:rsidP="006C2F2B">
            <w:pPr>
              <w:pStyle w:val="ConsPlusNormal"/>
              <w:jc w:val="both"/>
            </w:pPr>
            <w:r>
              <w:t>Приюты для животных</w:t>
            </w:r>
          </w:p>
        </w:tc>
        <w:tc>
          <w:tcPr>
            <w:tcW w:w="5421" w:type="dxa"/>
          </w:tcPr>
          <w:p w:rsidR="00B735BD" w:rsidRDefault="00B735BD" w:rsidP="006C2F2B">
            <w:pPr>
              <w:pStyle w:val="ConsPlusNormal"/>
              <w:jc w:val="both"/>
            </w:pPr>
            <w:r>
              <w:t>Размещение объектов капитального строительства, предназначенных для оказания ветеринарных услуг в стационаре;</w:t>
            </w:r>
          </w:p>
          <w:p w:rsidR="00B735BD" w:rsidRDefault="00B735BD" w:rsidP="006C2F2B">
            <w:pPr>
              <w:pStyle w:val="ConsPlusNormal"/>
              <w:jc w:val="both"/>
            </w:pPr>
            <w: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4.1</w:t>
            </w:r>
          </w:p>
        </w:tc>
        <w:tc>
          <w:tcPr>
            <w:tcW w:w="2665" w:type="dxa"/>
          </w:tcPr>
          <w:p w:rsidR="00B735BD" w:rsidRDefault="00B735BD" w:rsidP="006C2F2B">
            <w:pPr>
              <w:pStyle w:val="ConsPlusNormal"/>
              <w:jc w:val="both"/>
            </w:pPr>
            <w:r>
              <w:t>Деловое управление</w:t>
            </w:r>
          </w:p>
        </w:tc>
        <w:tc>
          <w:tcPr>
            <w:tcW w:w="5421" w:type="dxa"/>
          </w:tcPr>
          <w:p w:rsidR="00B735BD" w:rsidRDefault="00B735BD" w:rsidP="006C2F2B">
            <w:pPr>
              <w:pStyle w:val="ConsPlusNormal"/>
              <w:jc w:val="both"/>
            </w:pPr>
            <w: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w:t>
            </w:r>
            <w:r>
              <w:lastRenderedPageBreak/>
              <w:t>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4.2</w:t>
            </w:r>
          </w:p>
        </w:tc>
        <w:tc>
          <w:tcPr>
            <w:tcW w:w="2665" w:type="dxa"/>
          </w:tcPr>
          <w:p w:rsidR="00B735BD" w:rsidRDefault="00B735BD" w:rsidP="006C2F2B">
            <w:pPr>
              <w:pStyle w:val="ConsPlusNormal"/>
              <w:jc w:val="both"/>
            </w:pPr>
            <w:proofErr w:type="gramStart"/>
            <w:r>
              <w:t>Объекты торговли (торговые центры, торгово-развлекательные центры (комплексы)</w:t>
            </w:r>
            <w:proofErr w:type="gramEnd"/>
          </w:p>
        </w:tc>
        <w:tc>
          <w:tcPr>
            <w:tcW w:w="5421" w:type="dxa"/>
          </w:tcPr>
          <w:p w:rsidR="00B735BD" w:rsidRDefault="00B735BD" w:rsidP="006C2F2B">
            <w:pPr>
              <w:pStyle w:val="ConsPlusNormal"/>
              <w:jc w:val="both"/>
            </w:pPr>
            <w: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4.5 - 4.7, 4.8.1</w:t>
            </w:r>
          </w:p>
        </w:tc>
        <w:tc>
          <w:tcPr>
            <w:tcW w:w="3827" w:type="dxa"/>
          </w:tcPr>
          <w:p w:rsidR="00B735BD" w:rsidRDefault="00B735BD" w:rsidP="006C2F2B">
            <w:pPr>
              <w:pStyle w:val="ConsPlusNormal"/>
              <w:jc w:val="both"/>
            </w:pPr>
            <w:r>
              <w:t>Размещение гаражей и (или) стоянок для автомобилей сотрудников и посетителей торгового центра</w:t>
            </w:r>
          </w:p>
        </w:tc>
      </w:tr>
      <w:tr w:rsidR="00B735BD" w:rsidTr="00B735BD">
        <w:tc>
          <w:tcPr>
            <w:tcW w:w="2041" w:type="dxa"/>
          </w:tcPr>
          <w:p w:rsidR="00B735BD" w:rsidRDefault="00B735BD" w:rsidP="006C2F2B">
            <w:pPr>
              <w:pStyle w:val="ConsPlusNormal"/>
              <w:jc w:val="both"/>
            </w:pPr>
            <w:r>
              <w:t>4.3</w:t>
            </w:r>
          </w:p>
        </w:tc>
        <w:tc>
          <w:tcPr>
            <w:tcW w:w="2665" w:type="dxa"/>
          </w:tcPr>
          <w:p w:rsidR="00B735BD" w:rsidRDefault="00B735BD" w:rsidP="006C2F2B">
            <w:pPr>
              <w:pStyle w:val="ConsPlusNormal"/>
              <w:jc w:val="both"/>
            </w:pPr>
            <w:r>
              <w:t>Рынки</w:t>
            </w:r>
          </w:p>
        </w:tc>
        <w:tc>
          <w:tcPr>
            <w:tcW w:w="5421" w:type="dxa"/>
          </w:tcPr>
          <w:p w:rsidR="00B735BD" w:rsidRDefault="00B735BD" w:rsidP="006C2F2B">
            <w:pPr>
              <w:pStyle w:val="ConsPlusNormal"/>
              <w:jc w:val="both"/>
            </w:pPr>
            <w:r>
              <w:t>Размещение объектов капитального строительства,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3827" w:type="dxa"/>
          </w:tcPr>
          <w:p w:rsidR="00B735BD" w:rsidRDefault="00B735BD" w:rsidP="006C2F2B">
            <w:pPr>
              <w:pStyle w:val="ConsPlusNormal"/>
              <w:jc w:val="both"/>
            </w:pPr>
            <w:r>
              <w:t>Размещение сооружений, предназначенных для организации постоянной или временной торговли; гаражей и (или) стоянок для автомобилей сотрудников и посетителей рынка</w:t>
            </w:r>
          </w:p>
        </w:tc>
      </w:tr>
      <w:tr w:rsidR="00B735BD" w:rsidTr="00B735BD">
        <w:tc>
          <w:tcPr>
            <w:tcW w:w="2041" w:type="dxa"/>
          </w:tcPr>
          <w:p w:rsidR="00B735BD" w:rsidRDefault="00B735BD" w:rsidP="006C2F2B">
            <w:pPr>
              <w:pStyle w:val="ConsPlusNormal"/>
              <w:jc w:val="both"/>
            </w:pPr>
            <w:r>
              <w:t>4.4</w:t>
            </w:r>
          </w:p>
        </w:tc>
        <w:tc>
          <w:tcPr>
            <w:tcW w:w="2665" w:type="dxa"/>
          </w:tcPr>
          <w:p w:rsidR="00B735BD" w:rsidRDefault="00B735BD" w:rsidP="006C2F2B">
            <w:pPr>
              <w:pStyle w:val="ConsPlusNormal"/>
              <w:jc w:val="both"/>
            </w:pPr>
            <w:r>
              <w:t>Магазины</w:t>
            </w:r>
          </w:p>
        </w:tc>
        <w:tc>
          <w:tcPr>
            <w:tcW w:w="5421" w:type="dxa"/>
          </w:tcPr>
          <w:p w:rsidR="00B735BD" w:rsidRDefault="00B735BD" w:rsidP="006C2F2B">
            <w:pPr>
              <w:pStyle w:val="ConsPlusNormal"/>
              <w:jc w:val="both"/>
            </w:pPr>
            <w:r>
              <w:t xml:space="preserve">Размещение объектов </w:t>
            </w:r>
            <w:r>
              <w:lastRenderedPageBreak/>
              <w:t>капитального строительства, предназначенных для продажи товаров, торговая площадь которых составляет до 5000 кв. м</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4.9</w:t>
            </w:r>
          </w:p>
        </w:tc>
        <w:tc>
          <w:tcPr>
            <w:tcW w:w="2665" w:type="dxa"/>
          </w:tcPr>
          <w:p w:rsidR="00B735BD" w:rsidRDefault="00B735BD" w:rsidP="006C2F2B">
            <w:pPr>
              <w:pStyle w:val="ConsPlusNormal"/>
              <w:jc w:val="both"/>
            </w:pPr>
            <w:r>
              <w:t>Служебные гаражи</w:t>
            </w:r>
          </w:p>
        </w:tc>
        <w:tc>
          <w:tcPr>
            <w:tcW w:w="5421" w:type="dxa"/>
          </w:tcPr>
          <w:p w:rsidR="00B735BD" w:rsidRDefault="00B735BD" w:rsidP="006C2F2B">
            <w:pPr>
              <w:pStyle w:val="ConsPlusNormal"/>
              <w:jc w:val="both"/>
            </w:pPr>
            <w:r>
              <w:t>Размещение постоянных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tc>
        <w:tc>
          <w:tcPr>
            <w:tcW w:w="3827" w:type="dxa"/>
          </w:tcPr>
          <w:p w:rsidR="00B735BD" w:rsidRDefault="00B735BD" w:rsidP="006C2F2B">
            <w:pPr>
              <w:pStyle w:val="ConsPlusNormal"/>
              <w:jc w:val="both"/>
            </w:pPr>
            <w:r>
              <w:t>Размещение временных гаражей, стоянок для хранения транспортных средств общего пользования, в том числе в депо</w:t>
            </w:r>
          </w:p>
        </w:tc>
      </w:tr>
      <w:tr w:rsidR="00B735BD" w:rsidTr="00B735BD">
        <w:tc>
          <w:tcPr>
            <w:tcW w:w="2041" w:type="dxa"/>
          </w:tcPr>
          <w:p w:rsidR="00B735BD" w:rsidRDefault="00B735BD" w:rsidP="006C2F2B">
            <w:pPr>
              <w:pStyle w:val="ConsPlusNormal"/>
              <w:jc w:val="both"/>
            </w:pPr>
            <w:r>
              <w:t>4.9.1</w:t>
            </w:r>
          </w:p>
        </w:tc>
        <w:tc>
          <w:tcPr>
            <w:tcW w:w="2665" w:type="dxa"/>
          </w:tcPr>
          <w:p w:rsidR="00B735BD" w:rsidRDefault="00B735BD" w:rsidP="006C2F2B">
            <w:pPr>
              <w:pStyle w:val="ConsPlusNormal"/>
              <w:jc w:val="both"/>
            </w:pPr>
            <w:r>
              <w:t>Объекты дорожного сервиса</w:t>
            </w:r>
          </w:p>
        </w:tc>
        <w:tc>
          <w:tcPr>
            <w:tcW w:w="5421" w:type="dxa"/>
          </w:tcPr>
          <w:p w:rsidR="00B735BD" w:rsidRDefault="00B735BD" w:rsidP="006C2F2B">
            <w:pPr>
              <w:pStyle w:val="ConsPlusNormal"/>
              <w:jc w:val="both"/>
            </w:pPr>
            <w: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6.0</w:t>
            </w:r>
          </w:p>
        </w:tc>
        <w:tc>
          <w:tcPr>
            <w:tcW w:w="2665" w:type="dxa"/>
          </w:tcPr>
          <w:p w:rsidR="00B735BD" w:rsidRDefault="00B735BD" w:rsidP="006C2F2B">
            <w:pPr>
              <w:pStyle w:val="ConsPlusNormal"/>
              <w:jc w:val="both"/>
            </w:pPr>
            <w:r>
              <w:t>Производственная деятельность</w:t>
            </w:r>
          </w:p>
        </w:tc>
        <w:tc>
          <w:tcPr>
            <w:tcW w:w="5421" w:type="dxa"/>
          </w:tcPr>
          <w:p w:rsidR="00B735BD" w:rsidRDefault="00B735BD" w:rsidP="006C2F2B">
            <w:pPr>
              <w:pStyle w:val="ConsPlusNormal"/>
              <w:jc w:val="both"/>
            </w:pPr>
            <w:r>
              <w:t xml:space="preserve">Размещение объектов капитального строительства в целях добычи полезных ископаемых, их переработки, изготовления вещей промышленным </w:t>
            </w:r>
            <w:r>
              <w:lastRenderedPageBreak/>
              <w:t>способом</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6.2.1</w:t>
            </w:r>
          </w:p>
        </w:tc>
        <w:tc>
          <w:tcPr>
            <w:tcW w:w="2665" w:type="dxa"/>
          </w:tcPr>
          <w:p w:rsidR="00B735BD" w:rsidRDefault="00B735BD" w:rsidP="006C2F2B">
            <w:pPr>
              <w:pStyle w:val="ConsPlusNormal"/>
              <w:jc w:val="both"/>
            </w:pPr>
            <w:r>
              <w:t>Автомобилестроительная промышленность</w:t>
            </w:r>
          </w:p>
        </w:tc>
        <w:tc>
          <w:tcPr>
            <w:tcW w:w="5421" w:type="dxa"/>
          </w:tcPr>
          <w:p w:rsidR="00B735BD" w:rsidRDefault="00B735BD" w:rsidP="006C2F2B">
            <w:pPr>
              <w:pStyle w:val="ConsPlusNormal"/>
              <w:jc w:val="both"/>
            </w:pPr>
            <w: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6.3</w:t>
            </w:r>
          </w:p>
        </w:tc>
        <w:tc>
          <w:tcPr>
            <w:tcW w:w="2665" w:type="dxa"/>
          </w:tcPr>
          <w:p w:rsidR="00B735BD" w:rsidRDefault="00B735BD" w:rsidP="006C2F2B">
            <w:pPr>
              <w:pStyle w:val="ConsPlusNormal"/>
              <w:jc w:val="both"/>
            </w:pPr>
            <w:r>
              <w:t>Легкая промышленность</w:t>
            </w:r>
          </w:p>
        </w:tc>
        <w:tc>
          <w:tcPr>
            <w:tcW w:w="5421" w:type="dxa"/>
          </w:tcPr>
          <w:p w:rsidR="00B735BD" w:rsidRDefault="00B735BD" w:rsidP="006C2F2B">
            <w:pPr>
              <w:pStyle w:val="ConsPlusNormal"/>
              <w:jc w:val="both"/>
            </w:pPr>
            <w:r>
              <w:t xml:space="preserve">Размещение объектов капитального строительства, предназначенных для текстильной, </w:t>
            </w:r>
            <w:proofErr w:type="spellStart"/>
            <w:proofErr w:type="gramStart"/>
            <w:r>
              <w:t>фарфоро-фаянсовой</w:t>
            </w:r>
            <w:proofErr w:type="spellEnd"/>
            <w:proofErr w:type="gramEnd"/>
            <w:r>
              <w:t>, электронной промышленности</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6.3.1</w:t>
            </w:r>
          </w:p>
        </w:tc>
        <w:tc>
          <w:tcPr>
            <w:tcW w:w="2665" w:type="dxa"/>
          </w:tcPr>
          <w:p w:rsidR="00B735BD" w:rsidRDefault="00B735BD" w:rsidP="006C2F2B">
            <w:pPr>
              <w:pStyle w:val="ConsPlusNormal"/>
              <w:jc w:val="both"/>
            </w:pPr>
            <w:r>
              <w:t>Фармацевтическая промышленность</w:t>
            </w:r>
          </w:p>
        </w:tc>
        <w:tc>
          <w:tcPr>
            <w:tcW w:w="5421" w:type="dxa"/>
          </w:tcPr>
          <w:p w:rsidR="00B735BD" w:rsidRDefault="00B735BD" w:rsidP="006C2F2B">
            <w:pPr>
              <w:pStyle w:val="ConsPlusNormal"/>
              <w:jc w:val="both"/>
            </w:pPr>
            <w:r>
              <w:t xml:space="preserve">Размещение объектов капитального строительства, предназначенных для фармацевтического производства, в том числе объектов, в отношении </w:t>
            </w:r>
            <w:r>
              <w:lastRenderedPageBreak/>
              <w:t>которых предусматривается установление охранных или санитарно-защитных зон</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6.4</w:t>
            </w:r>
          </w:p>
        </w:tc>
        <w:tc>
          <w:tcPr>
            <w:tcW w:w="2665" w:type="dxa"/>
          </w:tcPr>
          <w:p w:rsidR="00B735BD" w:rsidRDefault="00B735BD" w:rsidP="006C2F2B">
            <w:pPr>
              <w:pStyle w:val="ConsPlusNormal"/>
              <w:jc w:val="both"/>
            </w:pPr>
            <w:r>
              <w:t>Пищевая промышленность</w:t>
            </w:r>
          </w:p>
        </w:tc>
        <w:tc>
          <w:tcPr>
            <w:tcW w:w="5421" w:type="dxa"/>
          </w:tcPr>
          <w:p w:rsidR="00B735BD" w:rsidRDefault="00B735BD" w:rsidP="006C2F2B">
            <w:pPr>
              <w:pStyle w:val="ConsPlusNormal"/>
              <w:jc w:val="both"/>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6.6</w:t>
            </w:r>
          </w:p>
        </w:tc>
        <w:tc>
          <w:tcPr>
            <w:tcW w:w="2665" w:type="dxa"/>
          </w:tcPr>
          <w:p w:rsidR="00B735BD" w:rsidRDefault="00B735BD" w:rsidP="006C2F2B">
            <w:pPr>
              <w:pStyle w:val="ConsPlusNormal"/>
              <w:jc w:val="both"/>
            </w:pPr>
            <w:r>
              <w:t>Строительная промышленность</w:t>
            </w:r>
          </w:p>
        </w:tc>
        <w:tc>
          <w:tcPr>
            <w:tcW w:w="5421" w:type="dxa"/>
          </w:tcPr>
          <w:p w:rsidR="00B735BD" w:rsidRDefault="00B735BD" w:rsidP="006C2F2B">
            <w:pPr>
              <w:pStyle w:val="ConsPlusNormal"/>
              <w:jc w:val="both"/>
            </w:pPr>
            <w: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6.7</w:t>
            </w:r>
          </w:p>
        </w:tc>
        <w:tc>
          <w:tcPr>
            <w:tcW w:w="2665" w:type="dxa"/>
          </w:tcPr>
          <w:p w:rsidR="00B735BD" w:rsidRDefault="00B735BD" w:rsidP="006C2F2B">
            <w:pPr>
              <w:pStyle w:val="ConsPlusNormal"/>
              <w:jc w:val="both"/>
            </w:pPr>
            <w:r>
              <w:t>Энергетика</w:t>
            </w:r>
          </w:p>
        </w:tc>
        <w:tc>
          <w:tcPr>
            <w:tcW w:w="5421" w:type="dxa"/>
          </w:tcPr>
          <w:p w:rsidR="00B735BD" w:rsidRDefault="00B735BD" w:rsidP="006C2F2B">
            <w:pPr>
              <w:pStyle w:val="ConsPlusNormal"/>
              <w:jc w:val="both"/>
            </w:pPr>
            <w:r>
              <w:t>Размещение объектов гидроэнергетики, тепловых станций и других электростанций;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3827" w:type="dxa"/>
          </w:tcPr>
          <w:p w:rsidR="00B735BD" w:rsidRDefault="00B735BD" w:rsidP="006C2F2B">
            <w:pPr>
              <w:pStyle w:val="ConsPlusNormal"/>
              <w:jc w:val="both"/>
            </w:pPr>
            <w:r>
              <w:t>Размещение обслуживающих и вспомогательных для электростанций сооружений (</w:t>
            </w:r>
            <w:proofErr w:type="spellStart"/>
            <w:r>
              <w:t>золоотвалов</w:t>
            </w:r>
            <w:proofErr w:type="spellEnd"/>
            <w:r>
              <w:t>, гидротехнических сооружений)</w:t>
            </w:r>
          </w:p>
        </w:tc>
      </w:tr>
      <w:tr w:rsidR="00B735BD" w:rsidTr="00B735BD">
        <w:tc>
          <w:tcPr>
            <w:tcW w:w="2041" w:type="dxa"/>
          </w:tcPr>
          <w:p w:rsidR="00B735BD" w:rsidRDefault="00B735BD" w:rsidP="006C2F2B">
            <w:pPr>
              <w:pStyle w:val="ConsPlusNormal"/>
              <w:jc w:val="both"/>
            </w:pPr>
            <w:r>
              <w:t>6.8</w:t>
            </w:r>
          </w:p>
        </w:tc>
        <w:tc>
          <w:tcPr>
            <w:tcW w:w="2665" w:type="dxa"/>
          </w:tcPr>
          <w:p w:rsidR="00B735BD" w:rsidRDefault="00B735BD" w:rsidP="006C2F2B">
            <w:pPr>
              <w:pStyle w:val="ConsPlusNormal"/>
              <w:jc w:val="both"/>
            </w:pPr>
            <w:r>
              <w:t>Связь</w:t>
            </w:r>
          </w:p>
        </w:tc>
        <w:tc>
          <w:tcPr>
            <w:tcW w:w="5421" w:type="dxa"/>
          </w:tcPr>
          <w:p w:rsidR="00B735BD" w:rsidRDefault="00B735BD" w:rsidP="006C2F2B">
            <w:pPr>
              <w:pStyle w:val="ConsPlusNormal"/>
              <w:jc w:val="both"/>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6.9</w:t>
            </w:r>
          </w:p>
        </w:tc>
        <w:tc>
          <w:tcPr>
            <w:tcW w:w="2665" w:type="dxa"/>
          </w:tcPr>
          <w:p w:rsidR="00B735BD" w:rsidRDefault="00B735BD" w:rsidP="006C2F2B">
            <w:pPr>
              <w:pStyle w:val="ConsPlusNormal"/>
              <w:jc w:val="both"/>
            </w:pPr>
            <w:r>
              <w:t>Склады</w:t>
            </w:r>
          </w:p>
        </w:tc>
        <w:tc>
          <w:tcPr>
            <w:tcW w:w="5421" w:type="dxa"/>
          </w:tcPr>
          <w:p w:rsidR="00B735BD" w:rsidRDefault="00B735BD" w:rsidP="006C2F2B">
            <w:pPr>
              <w:pStyle w:val="ConsPlusNormal"/>
              <w:jc w:val="both"/>
            </w:pPr>
            <w:proofErr w:type="gramStart"/>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6.11</w:t>
            </w:r>
          </w:p>
        </w:tc>
        <w:tc>
          <w:tcPr>
            <w:tcW w:w="2665" w:type="dxa"/>
          </w:tcPr>
          <w:p w:rsidR="00B735BD" w:rsidRDefault="00B735BD" w:rsidP="006C2F2B">
            <w:pPr>
              <w:pStyle w:val="ConsPlusNormal"/>
              <w:jc w:val="both"/>
            </w:pPr>
            <w:r>
              <w:t>Целлюлозно-бумажная промышленность</w:t>
            </w:r>
          </w:p>
        </w:tc>
        <w:tc>
          <w:tcPr>
            <w:tcW w:w="5421" w:type="dxa"/>
          </w:tcPr>
          <w:p w:rsidR="00B735BD" w:rsidRDefault="00B735BD" w:rsidP="006C2F2B">
            <w:pPr>
              <w:pStyle w:val="ConsPlusNormal"/>
              <w:jc w:val="both"/>
            </w:pPr>
            <w:r>
              <w:t xml:space="preserve">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w:t>
            </w:r>
            <w:r>
              <w:lastRenderedPageBreak/>
              <w:t>деятельности, тиражирования записанных носителей информации</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7.1</w:t>
            </w:r>
          </w:p>
        </w:tc>
        <w:tc>
          <w:tcPr>
            <w:tcW w:w="2665" w:type="dxa"/>
          </w:tcPr>
          <w:p w:rsidR="00B735BD" w:rsidRDefault="00B735BD" w:rsidP="006C2F2B">
            <w:pPr>
              <w:pStyle w:val="ConsPlusNormal"/>
              <w:jc w:val="both"/>
            </w:pPr>
            <w:r>
              <w:t>Железнодорожный транспорт</w:t>
            </w:r>
          </w:p>
        </w:tc>
        <w:tc>
          <w:tcPr>
            <w:tcW w:w="5421" w:type="dxa"/>
          </w:tcPr>
          <w:p w:rsidR="00B735BD" w:rsidRDefault="00B735BD" w:rsidP="006C2F2B">
            <w:pPr>
              <w:pStyle w:val="ConsPlusNormal"/>
              <w:jc w:val="both"/>
            </w:pPr>
            <w: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3827" w:type="dxa"/>
          </w:tcPr>
          <w:p w:rsidR="00B735BD" w:rsidRDefault="00B735BD" w:rsidP="006C2F2B">
            <w:pPr>
              <w:pStyle w:val="ConsPlusNormal"/>
              <w:jc w:val="both"/>
            </w:pPr>
            <w:r>
              <w:t>Размещение сооружений,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tc>
      </w:tr>
      <w:tr w:rsidR="00B735BD" w:rsidTr="00B735BD">
        <w:tc>
          <w:tcPr>
            <w:tcW w:w="2041" w:type="dxa"/>
          </w:tcPr>
          <w:p w:rsidR="00B735BD" w:rsidRDefault="00B735BD" w:rsidP="006C2F2B">
            <w:pPr>
              <w:pStyle w:val="ConsPlusNormal"/>
              <w:jc w:val="both"/>
            </w:pPr>
            <w:r>
              <w:t>7.2</w:t>
            </w:r>
          </w:p>
        </w:tc>
        <w:tc>
          <w:tcPr>
            <w:tcW w:w="2665" w:type="dxa"/>
          </w:tcPr>
          <w:p w:rsidR="00B735BD" w:rsidRDefault="00B735BD" w:rsidP="006C2F2B">
            <w:pPr>
              <w:pStyle w:val="ConsPlusNormal"/>
              <w:jc w:val="both"/>
            </w:pPr>
            <w:r>
              <w:t>Автомобильный транспорт</w:t>
            </w:r>
          </w:p>
        </w:tc>
        <w:tc>
          <w:tcPr>
            <w:tcW w:w="5421" w:type="dxa"/>
          </w:tcPr>
          <w:p w:rsidR="00B735BD" w:rsidRDefault="00B735BD" w:rsidP="006C2F2B">
            <w:pPr>
              <w:pStyle w:val="ConsPlusNormal"/>
              <w:jc w:val="both"/>
            </w:pPr>
            <w:r>
              <w:t>Размещение зданий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3827" w:type="dxa"/>
          </w:tcPr>
          <w:p w:rsidR="00B735BD" w:rsidRDefault="00B735BD" w:rsidP="006C2F2B">
            <w:pPr>
              <w:pStyle w:val="ConsPlusNormal"/>
              <w:jc w:val="both"/>
            </w:pPr>
            <w:r>
              <w:t>Размещение сооружений дорожного транспорта</w:t>
            </w:r>
          </w:p>
        </w:tc>
      </w:tr>
      <w:tr w:rsidR="00B735BD" w:rsidTr="00B735BD">
        <w:tc>
          <w:tcPr>
            <w:tcW w:w="2041" w:type="dxa"/>
          </w:tcPr>
          <w:p w:rsidR="00B735BD" w:rsidRDefault="00B735BD" w:rsidP="006C2F2B">
            <w:pPr>
              <w:pStyle w:val="ConsPlusNormal"/>
              <w:jc w:val="both"/>
            </w:pPr>
            <w:r>
              <w:t>7.4</w:t>
            </w:r>
          </w:p>
        </w:tc>
        <w:tc>
          <w:tcPr>
            <w:tcW w:w="2665" w:type="dxa"/>
          </w:tcPr>
          <w:p w:rsidR="00B735BD" w:rsidRDefault="00B735BD" w:rsidP="006C2F2B">
            <w:pPr>
              <w:pStyle w:val="ConsPlusNormal"/>
              <w:jc w:val="both"/>
            </w:pPr>
            <w:r>
              <w:t>Воздушный транспорт</w:t>
            </w:r>
          </w:p>
        </w:tc>
        <w:tc>
          <w:tcPr>
            <w:tcW w:w="5421" w:type="dxa"/>
          </w:tcPr>
          <w:p w:rsidR="00B735BD" w:rsidRDefault="00B735BD" w:rsidP="006C2F2B">
            <w:pPr>
              <w:pStyle w:val="ConsPlusNormal"/>
              <w:jc w:val="both"/>
            </w:pPr>
            <w:proofErr w:type="gramStart"/>
            <w:r>
              <w:t xml:space="preserve">Размещение аэродромов, вертолетных площадок (вертодромов), размещение радиотехнического обеспечения полетов и прочих объектов, </w:t>
            </w:r>
            <w:r>
              <w:lastRenderedPageBreak/>
              <w:t>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roofErr w:type="gramEnd"/>
          </w:p>
          <w:p w:rsidR="00B735BD" w:rsidRDefault="00B735BD" w:rsidP="006C2F2B">
            <w:pPr>
              <w:pStyle w:val="ConsPlusNormal"/>
              <w:jc w:val="both"/>
            </w:pPr>
            <w:r>
              <w:t>размещение объектов, предназначенных для технического обслуживания и ремонта воздушных судов</w:t>
            </w:r>
          </w:p>
        </w:tc>
        <w:tc>
          <w:tcPr>
            <w:tcW w:w="3827" w:type="dxa"/>
          </w:tcPr>
          <w:p w:rsidR="00B735BD" w:rsidRDefault="00B735BD" w:rsidP="006C2F2B">
            <w:pPr>
              <w:pStyle w:val="ConsPlusNormal"/>
              <w:jc w:val="both"/>
            </w:pPr>
            <w:r>
              <w:lastRenderedPageBreak/>
              <w:t>Обустройство мест для приводнения и причаливания гидросамолетов</w:t>
            </w:r>
          </w:p>
        </w:tc>
      </w:tr>
      <w:tr w:rsidR="00B735BD" w:rsidTr="00B735BD">
        <w:tc>
          <w:tcPr>
            <w:tcW w:w="2041" w:type="dxa"/>
          </w:tcPr>
          <w:p w:rsidR="00B735BD" w:rsidRDefault="00B735BD" w:rsidP="006C2F2B">
            <w:pPr>
              <w:pStyle w:val="ConsPlusNormal"/>
              <w:jc w:val="both"/>
            </w:pPr>
            <w:r>
              <w:lastRenderedPageBreak/>
              <w:t>7.5</w:t>
            </w:r>
          </w:p>
        </w:tc>
        <w:tc>
          <w:tcPr>
            <w:tcW w:w="2665" w:type="dxa"/>
          </w:tcPr>
          <w:p w:rsidR="00B735BD" w:rsidRDefault="00B735BD" w:rsidP="006C2F2B">
            <w:pPr>
              <w:pStyle w:val="ConsPlusNormal"/>
              <w:jc w:val="both"/>
            </w:pPr>
            <w:r>
              <w:t>Трубопроводный транспорт</w:t>
            </w:r>
          </w:p>
        </w:tc>
        <w:tc>
          <w:tcPr>
            <w:tcW w:w="5421" w:type="dxa"/>
          </w:tcPr>
          <w:p w:rsidR="00B735BD" w:rsidRDefault="00B735BD" w:rsidP="006C2F2B">
            <w:pPr>
              <w:pStyle w:val="ConsPlusNormal"/>
              <w:jc w:val="both"/>
            </w:pPr>
            <w:r>
              <w:t>Размещение нефтепроводов, водопроводов, газопроводов и иных трубопроводов, а также иных зданий, необходимых для эксплуатации названных трубопроводов</w:t>
            </w:r>
          </w:p>
        </w:tc>
        <w:tc>
          <w:tcPr>
            <w:tcW w:w="3827" w:type="dxa"/>
          </w:tcPr>
          <w:p w:rsidR="00B735BD" w:rsidRDefault="00B735BD" w:rsidP="006C2F2B">
            <w:pPr>
              <w:pStyle w:val="ConsPlusNormal"/>
              <w:jc w:val="both"/>
            </w:pPr>
            <w:r>
              <w:t>Размещение иных сооружений, необходимых для эксплуатации названных трубопроводов</w:t>
            </w:r>
          </w:p>
        </w:tc>
      </w:tr>
      <w:tr w:rsidR="00B735BD" w:rsidTr="00B735BD">
        <w:tc>
          <w:tcPr>
            <w:tcW w:w="2041" w:type="dxa"/>
          </w:tcPr>
          <w:p w:rsidR="00B735BD" w:rsidRDefault="00B735BD" w:rsidP="006C2F2B">
            <w:pPr>
              <w:pStyle w:val="ConsPlusNormal"/>
              <w:jc w:val="both"/>
            </w:pPr>
            <w:r>
              <w:t>8.0</w:t>
            </w:r>
          </w:p>
        </w:tc>
        <w:tc>
          <w:tcPr>
            <w:tcW w:w="2665" w:type="dxa"/>
          </w:tcPr>
          <w:p w:rsidR="00B735BD" w:rsidRDefault="00B735BD" w:rsidP="006C2F2B">
            <w:pPr>
              <w:pStyle w:val="ConsPlusNormal"/>
              <w:jc w:val="both"/>
            </w:pPr>
            <w:r>
              <w:t>Обеспечение обороны и безопасности</w:t>
            </w:r>
          </w:p>
        </w:tc>
        <w:tc>
          <w:tcPr>
            <w:tcW w:w="5421" w:type="dxa"/>
          </w:tcPr>
          <w:p w:rsidR="00B735BD" w:rsidRDefault="00B735BD" w:rsidP="006C2F2B">
            <w:pPr>
              <w:pStyle w:val="ConsPlusNormal"/>
              <w:jc w:val="both"/>
            </w:pPr>
            <w:proofErr w:type="gramStart"/>
            <w:r>
              <w:t xml:space="preserve">Размещение объектов капитального строительства, необходимых для </w:t>
            </w:r>
            <w:r>
              <w:lastRenderedPageBreak/>
              <w:t>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p>
          <w:p w:rsidR="00B735BD" w:rsidRDefault="00B735BD" w:rsidP="006C2F2B">
            <w:pPr>
              <w:pStyle w:val="ConsPlusNormal"/>
              <w:jc w:val="both"/>
            </w:pPr>
            <w:r>
              <w:t>размещение зданий военных училищ, военных институтов, военных университетов, военных академий;</w:t>
            </w:r>
          </w:p>
          <w:p w:rsidR="00B735BD" w:rsidRDefault="00B735BD" w:rsidP="006C2F2B">
            <w:pPr>
              <w:pStyle w:val="ConsPlusNormal"/>
              <w:jc w:val="both"/>
            </w:pPr>
            <w:r>
              <w:t>размещение объектов, обеспечивающих осуществление таможенной деятельности</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8.3</w:t>
            </w:r>
          </w:p>
        </w:tc>
        <w:tc>
          <w:tcPr>
            <w:tcW w:w="2665" w:type="dxa"/>
          </w:tcPr>
          <w:p w:rsidR="00B735BD" w:rsidRDefault="00B735BD" w:rsidP="006C2F2B">
            <w:pPr>
              <w:pStyle w:val="ConsPlusNormal"/>
              <w:jc w:val="both"/>
            </w:pPr>
            <w:r>
              <w:t>Обеспечение внутреннего правопорядка</w:t>
            </w:r>
          </w:p>
        </w:tc>
        <w:tc>
          <w:tcPr>
            <w:tcW w:w="5421" w:type="dxa"/>
          </w:tcPr>
          <w:p w:rsidR="00B735BD" w:rsidRDefault="00B735BD" w:rsidP="006C2F2B">
            <w:pPr>
              <w:pStyle w:val="ConsPlusNormal"/>
              <w:jc w:val="both"/>
            </w:pPr>
            <w: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t>Росгвардии</w:t>
            </w:r>
            <w:proofErr w:type="spellEnd"/>
            <w:r>
              <w:t xml:space="preserve"> и спасательных служб, в </w:t>
            </w:r>
            <w:r>
              <w:lastRenderedPageBreak/>
              <w:t>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8.4</w:t>
            </w:r>
          </w:p>
        </w:tc>
        <w:tc>
          <w:tcPr>
            <w:tcW w:w="2665" w:type="dxa"/>
          </w:tcPr>
          <w:p w:rsidR="00B735BD" w:rsidRDefault="00B735BD" w:rsidP="006C2F2B">
            <w:pPr>
              <w:pStyle w:val="ConsPlusNormal"/>
              <w:jc w:val="both"/>
            </w:pPr>
            <w:r>
              <w:t>Обеспечение деятельности по исполнению наказаний</w:t>
            </w:r>
          </w:p>
        </w:tc>
        <w:tc>
          <w:tcPr>
            <w:tcW w:w="5421" w:type="dxa"/>
          </w:tcPr>
          <w:p w:rsidR="00B735BD" w:rsidRDefault="00B735BD" w:rsidP="006C2F2B">
            <w:pPr>
              <w:pStyle w:val="ConsPlusNormal"/>
              <w:jc w:val="both"/>
            </w:pPr>
            <w:r>
              <w:t>Размещение объектов капитального строительства для создания мест лишения свободы (следственные изоляторы, тюрьмы, поселения)</w:t>
            </w:r>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9.1</w:t>
            </w:r>
          </w:p>
        </w:tc>
        <w:tc>
          <w:tcPr>
            <w:tcW w:w="2665" w:type="dxa"/>
          </w:tcPr>
          <w:p w:rsidR="00B735BD" w:rsidRDefault="00B735BD" w:rsidP="006C2F2B">
            <w:pPr>
              <w:pStyle w:val="ConsPlusNormal"/>
              <w:jc w:val="both"/>
            </w:pPr>
            <w:r>
              <w:t>Охрана природных территорий</w:t>
            </w:r>
          </w:p>
        </w:tc>
        <w:tc>
          <w:tcPr>
            <w:tcW w:w="5421" w:type="dxa"/>
          </w:tcPr>
          <w:p w:rsidR="00B735BD" w:rsidRDefault="00B735BD" w:rsidP="006C2F2B">
            <w:pPr>
              <w:pStyle w:val="ConsPlusNormal"/>
              <w:jc w:val="both"/>
            </w:pPr>
            <w:proofErr w:type="gramStart"/>
            <w: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w:t>
            </w:r>
            <w:r>
              <w:lastRenderedPageBreak/>
              <w:t>сохранение свойств земель, являющихся особо ценными</w:t>
            </w:r>
            <w:proofErr w:type="gramEnd"/>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12.1</w:t>
            </w:r>
          </w:p>
        </w:tc>
        <w:tc>
          <w:tcPr>
            <w:tcW w:w="2665" w:type="dxa"/>
          </w:tcPr>
          <w:p w:rsidR="00B735BD" w:rsidRDefault="00B735BD" w:rsidP="006C2F2B">
            <w:pPr>
              <w:pStyle w:val="ConsPlusNormal"/>
              <w:jc w:val="both"/>
            </w:pPr>
            <w:r>
              <w:t>Ритуальная деятельность</w:t>
            </w:r>
          </w:p>
        </w:tc>
        <w:tc>
          <w:tcPr>
            <w:tcW w:w="5421" w:type="dxa"/>
          </w:tcPr>
          <w:p w:rsidR="00B735BD" w:rsidRDefault="00B735BD" w:rsidP="006C2F2B">
            <w:pPr>
              <w:pStyle w:val="ConsPlusNormal"/>
              <w:jc w:val="both"/>
            </w:pPr>
            <w:r>
              <w:t>Размещение кладбищ, крематориев и мест захоронения;</w:t>
            </w:r>
          </w:p>
          <w:p w:rsidR="00B735BD" w:rsidRDefault="00B735BD" w:rsidP="006C2F2B">
            <w:pPr>
              <w:pStyle w:val="ConsPlusNormal"/>
              <w:jc w:val="both"/>
            </w:pPr>
            <w:r>
              <w:t>осуществление деятельности по производству продукции ритуально-обрядового назначения</w:t>
            </w:r>
          </w:p>
        </w:tc>
        <w:tc>
          <w:tcPr>
            <w:tcW w:w="3827" w:type="dxa"/>
          </w:tcPr>
          <w:p w:rsidR="00B735BD" w:rsidRDefault="00B735BD" w:rsidP="006C2F2B">
            <w:pPr>
              <w:pStyle w:val="ConsPlusNormal"/>
              <w:jc w:val="both"/>
            </w:pPr>
            <w:r>
              <w:t>Размещение соответствующих культовых сооружений</w:t>
            </w:r>
          </w:p>
        </w:tc>
      </w:tr>
    </w:tbl>
    <w:p w:rsidR="00B735BD" w:rsidRDefault="00B735BD" w:rsidP="00B735BD">
      <w:pPr>
        <w:pStyle w:val="ConsPlusNormal"/>
      </w:pPr>
    </w:p>
    <w:p w:rsidR="00B735BD" w:rsidRDefault="00B735BD" w:rsidP="00B735BD">
      <w:pPr>
        <w:pStyle w:val="ConsPlusNormal"/>
        <w:ind w:firstLine="540"/>
        <w:jc w:val="both"/>
      </w:pPr>
      <w:r>
        <w:t>9.2. Перечень условно разрешенных и вспомогательных видов использования объектов капитального строительства и земельных участков:</w:t>
      </w:r>
    </w:p>
    <w:p w:rsidR="00B735BD" w:rsidRDefault="00B735BD" w:rsidP="00B735B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2665"/>
        <w:gridCol w:w="5421"/>
        <w:gridCol w:w="3827"/>
      </w:tblGrid>
      <w:tr w:rsidR="00B735BD" w:rsidTr="00B735BD">
        <w:tc>
          <w:tcPr>
            <w:tcW w:w="2041" w:type="dxa"/>
          </w:tcPr>
          <w:p w:rsidR="00B735BD" w:rsidRDefault="00B735BD" w:rsidP="006C2F2B">
            <w:pPr>
              <w:pStyle w:val="ConsPlusNormal"/>
              <w:jc w:val="center"/>
            </w:pPr>
            <w:r>
              <w:t>Код (числовое обозначение) вида разрешенного использования земельного участка</w:t>
            </w:r>
          </w:p>
        </w:tc>
        <w:tc>
          <w:tcPr>
            <w:tcW w:w="2665" w:type="dxa"/>
          </w:tcPr>
          <w:p w:rsidR="00B735BD" w:rsidRDefault="00B735BD" w:rsidP="006C2F2B">
            <w:pPr>
              <w:pStyle w:val="ConsPlusNormal"/>
              <w:jc w:val="center"/>
            </w:pPr>
            <w:r>
              <w:t>Наименование условно разрешенного вида использования земельных участков</w:t>
            </w:r>
          </w:p>
        </w:tc>
        <w:tc>
          <w:tcPr>
            <w:tcW w:w="5421" w:type="dxa"/>
          </w:tcPr>
          <w:p w:rsidR="00B735BD" w:rsidRDefault="00B735BD" w:rsidP="006C2F2B">
            <w:pPr>
              <w:pStyle w:val="ConsPlusNormal"/>
              <w:jc w:val="center"/>
            </w:pPr>
            <w:r>
              <w:t>Наименование условно разрешенного вида использования объектов капитального строительства</w:t>
            </w:r>
          </w:p>
        </w:tc>
        <w:tc>
          <w:tcPr>
            <w:tcW w:w="3827" w:type="dxa"/>
          </w:tcPr>
          <w:p w:rsidR="00B735BD" w:rsidRDefault="00B735BD" w:rsidP="006C2F2B">
            <w:pPr>
              <w:pStyle w:val="ConsPlusNormal"/>
              <w:jc w:val="center"/>
            </w:pPr>
            <w:r>
              <w:t>Наименование вспомогательного вида использования объектов капитального строительства</w:t>
            </w:r>
          </w:p>
        </w:tc>
      </w:tr>
      <w:tr w:rsidR="00B735BD" w:rsidTr="00B735BD">
        <w:tc>
          <w:tcPr>
            <w:tcW w:w="2041" w:type="dxa"/>
          </w:tcPr>
          <w:p w:rsidR="00B735BD" w:rsidRDefault="00B735BD" w:rsidP="006C2F2B">
            <w:pPr>
              <w:pStyle w:val="ConsPlusNormal"/>
              <w:jc w:val="both"/>
            </w:pPr>
            <w:r>
              <w:t>3.4.1</w:t>
            </w:r>
          </w:p>
        </w:tc>
        <w:tc>
          <w:tcPr>
            <w:tcW w:w="2665" w:type="dxa"/>
          </w:tcPr>
          <w:p w:rsidR="00B735BD" w:rsidRDefault="00B735BD" w:rsidP="006C2F2B">
            <w:pPr>
              <w:pStyle w:val="ConsPlusNormal"/>
              <w:jc w:val="both"/>
            </w:pPr>
            <w:r>
              <w:t>Амбулаторно-поликлиническое обслуживание</w:t>
            </w:r>
          </w:p>
        </w:tc>
        <w:tc>
          <w:tcPr>
            <w:tcW w:w="5421" w:type="dxa"/>
          </w:tcPr>
          <w:p w:rsidR="00B735BD" w:rsidRDefault="00B735BD" w:rsidP="006C2F2B">
            <w:pPr>
              <w:pStyle w:val="ConsPlusNormal"/>
              <w:jc w:val="both"/>
            </w:pPr>
            <w:proofErr w:type="gramStart"/>
            <w:r>
              <w:t xml:space="preserve">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w:t>
            </w:r>
            <w:r>
              <w:lastRenderedPageBreak/>
              <w:t>донорства крови, клинические лаборатории)</w:t>
            </w:r>
            <w:proofErr w:type="gramEnd"/>
          </w:p>
        </w:tc>
        <w:tc>
          <w:tcPr>
            <w:tcW w:w="3827"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3.5.2</w:t>
            </w:r>
          </w:p>
        </w:tc>
        <w:tc>
          <w:tcPr>
            <w:tcW w:w="2665" w:type="dxa"/>
          </w:tcPr>
          <w:p w:rsidR="00B735BD" w:rsidRDefault="00B735BD" w:rsidP="006C2F2B">
            <w:pPr>
              <w:pStyle w:val="ConsPlusNormal"/>
              <w:jc w:val="both"/>
            </w:pPr>
            <w:r>
              <w:t>Среднее и высшее профессиональное образование</w:t>
            </w:r>
          </w:p>
        </w:tc>
        <w:tc>
          <w:tcPr>
            <w:tcW w:w="5421" w:type="dxa"/>
          </w:tcPr>
          <w:p w:rsidR="00B735BD" w:rsidRDefault="00B735BD" w:rsidP="006C2F2B">
            <w:pPr>
              <w:pStyle w:val="ConsPlusNormal"/>
              <w:jc w:val="both"/>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предназначенных для занятия обучающихся физической культурой и спортом</w:t>
            </w:r>
          </w:p>
        </w:tc>
        <w:tc>
          <w:tcPr>
            <w:tcW w:w="3827" w:type="dxa"/>
          </w:tcPr>
          <w:p w:rsidR="00B735BD" w:rsidRDefault="00B735BD" w:rsidP="006C2F2B">
            <w:pPr>
              <w:pStyle w:val="ConsPlusNormal"/>
              <w:jc w:val="both"/>
            </w:pPr>
            <w:r>
              <w:t>Размещение спортивных сооружений, предназначенных для занятия обучающихся физической культурой и спортом</w:t>
            </w:r>
          </w:p>
        </w:tc>
      </w:tr>
      <w:tr w:rsidR="00B735BD" w:rsidTr="00B735BD">
        <w:tc>
          <w:tcPr>
            <w:tcW w:w="2041" w:type="dxa"/>
          </w:tcPr>
          <w:p w:rsidR="00B735BD" w:rsidRDefault="00B735BD" w:rsidP="006C2F2B">
            <w:pPr>
              <w:pStyle w:val="ConsPlusNormal"/>
              <w:jc w:val="both"/>
            </w:pPr>
            <w:r>
              <w:t>3.9</w:t>
            </w:r>
          </w:p>
        </w:tc>
        <w:tc>
          <w:tcPr>
            <w:tcW w:w="2665" w:type="dxa"/>
          </w:tcPr>
          <w:p w:rsidR="00B735BD" w:rsidRDefault="00B735BD" w:rsidP="006C2F2B">
            <w:pPr>
              <w:pStyle w:val="ConsPlusNormal"/>
              <w:jc w:val="both"/>
            </w:pPr>
            <w:r>
              <w:t>Обеспечение научной деятельности</w:t>
            </w:r>
          </w:p>
        </w:tc>
        <w:tc>
          <w:tcPr>
            <w:tcW w:w="5421" w:type="dxa"/>
          </w:tcPr>
          <w:p w:rsidR="00B735BD" w:rsidRDefault="00B735BD" w:rsidP="006C2F2B">
            <w:pPr>
              <w:pStyle w:val="ConsPlusNormal"/>
              <w:jc w:val="both"/>
            </w:pPr>
            <w:r>
              <w:t xml:space="preserve">Размещение зданий для обеспечения научной деятельности. Содержание данного вида разрешенного использования включает в себя содержание видов </w:t>
            </w:r>
            <w:r>
              <w:lastRenderedPageBreak/>
              <w:t>разрешенного использования с кодами 3.9.1 - 3.9.3</w:t>
            </w:r>
          </w:p>
        </w:tc>
        <w:tc>
          <w:tcPr>
            <w:tcW w:w="3827" w:type="dxa"/>
          </w:tcPr>
          <w:p w:rsidR="00B735BD" w:rsidRDefault="00B735BD" w:rsidP="006C2F2B">
            <w:pPr>
              <w:pStyle w:val="ConsPlusNormal"/>
              <w:jc w:val="both"/>
            </w:pPr>
            <w:r>
              <w:lastRenderedPageBreak/>
              <w:t>Размещение сооружений для обеспечения научной деятельности</w:t>
            </w:r>
          </w:p>
        </w:tc>
      </w:tr>
      <w:tr w:rsidR="00B735BD" w:rsidTr="00B735BD">
        <w:tc>
          <w:tcPr>
            <w:tcW w:w="2041" w:type="dxa"/>
          </w:tcPr>
          <w:p w:rsidR="00B735BD" w:rsidRDefault="00B735BD" w:rsidP="006C2F2B">
            <w:pPr>
              <w:pStyle w:val="ConsPlusNormal"/>
              <w:jc w:val="both"/>
            </w:pPr>
            <w:r>
              <w:lastRenderedPageBreak/>
              <w:t>4.5</w:t>
            </w:r>
          </w:p>
        </w:tc>
        <w:tc>
          <w:tcPr>
            <w:tcW w:w="2665" w:type="dxa"/>
          </w:tcPr>
          <w:p w:rsidR="00B735BD" w:rsidRDefault="00B735BD" w:rsidP="006C2F2B">
            <w:pPr>
              <w:pStyle w:val="ConsPlusNormal"/>
              <w:jc w:val="both"/>
            </w:pPr>
            <w:r>
              <w:t>Банковская и страховая деятельность</w:t>
            </w:r>
          </w:p>
        </w:tc>
        <w:tc>
          <w:tcPr>
            <w:tcW w:w="5421" w:type="dxa"/>
          </w:tcPr>
          <w:p w:rsidR="00B735BD" w:rsidRDefault="00B735BD" w:rsidP="006C2F2B">
            <w:pPr>
              <w:pStyle w:val="ConsPlusNormal"/>
              <w:jc w:val="both"/>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827" w:type="dxa"/>
          </w:tcPr>
          <w:p w:rsidR="00B735BD" w:rsidRDefault="00B735BD" w:rsidP="006C2F2B">
            <w:pPr>
              <w:pStyle w:val="ConsPlusNormal"/>
            </w:pPr>
          </w:p>
        </w:tc>
      </w:tr>
    </w:tbl>
    <w:p w:rsidR="00B735BD" w:rsidRDefault="00B735BD" w:rsidP="00B735BD">
      <w:pPr>
        <w:pStyle w:val="ConsPlusNormal"/>
      </w:pPr>
    </w:p>
    <w:p w:rsidR="00B735BD" w:rsidRDefault="00B735BD" w:rsidP="00B735BD">
      <w:pPr>
        <w:pStyle w:val="ConsPlusNormal"/>
        <w:ind w:firstLine="540"/>
        <w:jc w:val="both"/>
      </w:pPr>
      <w:r>
        <w:t>9.3. Предельные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приведены в таблице 3 статьи 45 Правил.</w:t>
      </w:r>
    </w:p>
    <w:p w:rsidR="00B735BD" w:rsidRDefault="00B735BD" w:rsidP="00B735BD">
      <w:pPr>
        <w:pStyle w:val="ConsPlusNormal"/>
      </w:pPr>
    </w:p>
    <w:p w:rsidR="00B735BD" w:rsidRDefault="00B735BD" w:rsidP="00B735BD">
      <w:pPr>
        <w:pStyle w:val="ConsPlusTitle"/>
        <w:ind w:firstLine="540"/>
        <w:jc w:val="both"/>
        <w:outlineLvl w:val="4"/>
      </w:pPr>
      <w:r>
        <w:t>10. Градостроительные регламенты. Зона инженерной и транспортной инфраструктуры (Т-1)</w:t>
      </w:r>
    </w:p>
    <w:p w:rsidR="00B735BD" w:rsidRDefault="00B735BD" w:rsidP="00B735BD">
      <w:pPr>
        <w:pStyle w:val="ConsPlusNormal"/>
      </w:pPr>
    </w:p>
    <w:p w:rsidR="00B735BD" w:rsidRDefault="00B735BD" w:rsidP="00B735BD">
      <w:pPr>
        <w:pStyle w:val="ConsPlusNormal"/>
        <w:ind w:firstLine="540"/>
        <w:jc w:val="both"/>
      </w:pPr>
      <w:r>
        <w:t>Зона инженерной и транспортной инфраструктуры для размещения объектов инженерно-транспортной инфраструктуры.</w:t>
      </w:r>
    </w:p>
    <w:p w:rsidR="00B735BD" w:rsidRDefault="00B735BD" w:rsidP="00B735BD">
      <w:pPr>
        <w:pStyle w:val="ConsPlusNormal"/>
        <w:spacing w:before="220"/>
        <w:ind w:firstLine="540"/>
        <w:jc w:val="both"/>
      </w:pPr>
      <w:r>
        <w:t>10.1. Перечень основных и вспомогательных видов разрешенного использования объектов капитального строительства и земельных участков:</w:t>
      </w:r>
    </w:p>
    <w:p w:rsidR="00B735BD" w:rsidRDefault="00B735BD" w:rsidP="00B735B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2665"/>
        <w:gridCol w:w="5562"/>
        <w:gridCol w:w="3686"/>
      </w:tblGrid>
      <w:tr w:rsidR="00B735BD" w:rsidTr="00B735BD">
        <w:tc>
          <w:tcPr>
            <w:tcW w:w="2041" w:type="dxa"/>
          </w:tcPr>
          <w:p w:rsidR="00B735BD" w:rsidRDefault="00B735BD" w:rsidP="006C2F2B">
            <w:pPr>
              <w:pStyle w:val="ConsPlusNormal"/>
              <w:jc w:val="center"/>
            </w:pPr>
            <w:r>
              <w:t>Код (числовое обозначение) вида разрешенного использования земельного участка</w:t>
            </w:r>
          </w:p>
        </w:tc>
        <w:tc>
          <w:tcPr>
            <w:tcW w:w="2665" w:type="dxa"/>
          </w:tcPr>
          <w:p w:rsidR="00B735BD" w:rsidRDefault="00B735BD" w:rsidP="006C2F2B">
            <w:pPr>
              <w:pStyle w:val="ConsPlusNormal"/>
              <w:jc w:val="center"/>
            </w:pPr>
            <w:r>
              <w:t>Наименование основного вида разрешенного использования земельных участков</w:t>
            </w:r>
          </w:p>
        </w:tc>
        <w:tc>
          <w:tcPr>
            <w:tcW w:w="5562" w:type="dxa"/>
          </w:tcPr>
          <w:p w:rsidR="00B735BD" w:rsidRDefault="00B735BD" w:rsidP="006C2F2B">
            <w:pPr>
              <w:pStyle w:val="ConsPlusNormal"/>
              <w:jc w:val="center"/>
            </w:pPr>
            <w:r>
              <w:t>Наименование основного вида разрешенного использования объектов капитального строительства</w:t>
            </w:r>
          </w:p>
        </w:tc>
        <w:tc>
          <w:tcPr>
            <w:tcW w:w="3686" w:type="dxa"/>
          </w:tcPr>
          <w:p w:rsidR="00B735BD" w:rsidRDefault="00B735BD" w:rsidP="006C2F2B">
            <w:pPr>
              <w:pStyle w:val="ConsPlusNormal"/>
              <w:jc w:val="center"/>
            </w:pPr>
            <w:r>
              <w:t>Наименование вспомогательного вида разрешенного использования объектов капитального строительства</w:t>
            </w:r>
          </w:p>
        </w:tc>
      </w:tr>
      <w:tr w:rsidR="00B735BD" w:rsidTr="00B735BD">
        <w:tc>
          <w:tcPr>
            <w:tcW w:w="2041" w:type="dxa"/>
          </w:tcPr>
          <w:p w:rsidR="00B735BD" w:rsidRDefault="00B735BD" w:rsidP="006C2F2B">
            <w:pPr>
              <w:pStyle w:val="ConsPlusNormal"/>
              <w:jc w:val="both"/>
            </w:pPr>
            <w:r>
              <w:t>3.1</w:t>
            </w:r>
          </w:p>
        </w:tc>
        <w:tc>
          <w:tcPr>
            <w:tcW w:w="2665" w:type="dxa"/>
          </w:tcPr>
          <w:p w:rsidR="00B735BD" w:rsidRDefault="00B735BD" w:rsidP="006C2F2B">
            <w:pPr>
              <w:pStyle w:val="ConsPlusNormal"/>
              <w:jc w:val="both"/>
            </w:pPr>
            <w:r>
              <w:t>Коммунальное обслуживание</w:t>
            </w:r>
          </w:p>
        </w:tc>
        <w:tc>
          <w:tcPr>
            <w:tcW w:w="5562" w:type="dxa"/>
          </w:tcPr>
          <w:p w:rsidR="00B735BD" w:rsidRDefault="00B735BD" w:rsidP="006C2F2B">
            <w:pPr>
              <w:pStyle w:val="ConsPlusNormal"/>
              <w:jc w:val="both"/>
            </w:pPr>
            <w:r>
              <w:t xml:space="preserve">Размещение зданий в целях обеспечения физических и юридических лиц коммунальными услугами. Содержание данного вида разрешенного </w:t>
            </w:r>
            <w:r>
              <w:lastRenderedPageBreak/>
              <w:t>использования включает в себя содержание видов разрешенного использования с кодами 3.1.1 - 3.1.2</w:t>
            </w:r>
          </w:p>
        </w:tc>
        <w:tc>
          <w:tcPr>
            <w:tcW w:w="3686" w:type="dxa"/>
          </w:tcPr>
          <w:p w:rsidR="00B735BD" w:rsidRDefault="00B735BD" w:rsidP="006C2F2B">
            <w:pPr>
              <w:pStyle w:val="ConsPlusNormal"/>
              <w:jc w:val="both"/>
            </w:pPr>
            <w:r>
              <w:lastRenderedPageBreak/>
              <w:t xml:space="preserve">Размещение сооружений в целях обеспечения физических и юридических лиц коммунальными услугами; сооружений, </w:t>
            </w:r>
            <w:r>
              <w:lastRenderedPageBreak/>
              <w:t>необходимых для сбора и плавки снега</w:t>
            </w:r>
          </w:p>
        </w:tc>
      </w:tr>
      <w:tr w:rsidR="00B735BD" w:rsidTr="00B735BD">
        <w:tc>
          <w:tcPr>
            <w:tcW w:w="2041" w:type="dxa"/>
          </w:tcPr>
          <w:p w:rsidR="00B735BD" w:rsidRDefault="00B735BD" w:rsidP="006C2F2B">
            <w:pPr>
              <w:pStyle w:val="ConsPlusNormal"/>
              <w:jc w:val="both"/>
            </w:pPr>
            <w:r>
              <w:lastRenderedPageBreak/>
              <w:t>3.3</w:t>
            </w:r>
          </w:p>
        </w:tc>
        <w:tc>
          <w:tcPr>
            <w:tcW w:w="2665" w:type="dxa"/>
          </w:tcPr>
          <w:p w:rsidR="00B735BD" w:rsidRDefault="00B735BD" w:rsidP="006C2F2B">
            <w:pPr>
              <w:pStyle w:val="ConsPlusNormal"/>
              <w:jc w:val="both"/>
            </w:pPr>
            <w:r>
              <w:t>Бытовое обслуживание</w:t>
            </w:r>
          </w:p>
        </w:tc>
        <w:tc>
          <w:tcPr>
            <w:tcW w:w="5562" w:type="dxa"/>
          </w:tcPr>
          <w:p w:rsidR="00B735BD" w:rsidRDefault="00B735BD" w:rsidP="006C2F2B">
            <w:pPr>
              <w:pStyle w:val="ConsPlusNormal"/>
              <w:jc w:val="both"/>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3.4.1</w:t>
            </w:r>
          </w:p>
        </w:tc>
        <w:tc>
          <w:tcPr>
            <w:tcW w:w="2665" w:type="dxa"/>
          </w:tcPr>
          <w:p w:rsidR="00B735BD" w:rsidRDefault="00B735BD" w:rsidP="006C2F2B">
            <w:pPr>
              <w:pStyle w:val="ConsPlusNormal"/>
              <w:jc w:val="both"/>
            </w:pPr>
            <w:r>
              <w:t>Амбулаторно-поликлиническое обслуживание</w:t>
            </w:r>
          </w:p>
        </w:tc>
        <w:tc>
          <w:tcPr>
            <w:tcW w:w="5562" w:type="dxa"/>
          </w:tcPr>
          <w:p w:rsidR="00B735BD" w:rsidRDefault="00B735BD" w:rsidP="006C2F2B">
            <w:pPr>
              <w:pStyle w:val="ConsPlusNormal"/>
              <w:jc w:val="both"/>
            </w:pPr>
            <w:proofErr w:type="gramStart"/>
            <w: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roofErr w:type="gramEnd"/>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3.8</w:t>
            </w:r>
          </w:p>
        </w:tc>
        <w:tc>
          <w:tcPr>
            <w:tcW w:w="2665" w:type="dxa"/>
          </w:tcPr>
          <w:p w:rsidR="00B735BD" w:rsidRDefault="00B735BD" w:rsidP="006C2F2B">
            <w:pPr>
              <w:pStyle w:val="ConsPlusNormal"/>
              <w:jc w:val="both"/>
            </w:pPr>
            <w:r>
              <w:t xml:space="preserve">Общественное </w:t>
            </w:r>
            <w:r>
              <w:lastRenderedPageBreak/>
              <w:t>управление</w:t>
            </w:r>
          </w:p>
        </w:tc>
        <w:tc>
          <w:tcPr>
            <w:tcW w:w="5562" w:type="dxa"/>
          </w:tcPr>
          <w:p w:rsidR="00B735BD" w:rsidRDefault="00B735BD" w:rsidP="006C2F2B">
            <w:pPr>
              <w:pStyle w:val="ConsPlusNormal"/>
              <w:jc w:val="both"/>
            </w:pPr>
            <w:r>
              <w:lastRenderedPageBreak/>
              <w:t xml:space="preserve">Размещение зданий, </w:t>
            </w:r>
            <w:r>
              <w:lastRenderedPageBreak/>
              <w:t>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3.9</w:t>
            </w:r>
          </w:p>
        </w:tc>
        <w:tc>
          <w:tcPr>
            <w:tcW w:w="2665" w:type="dxa"/>
          </w:tcPr>
          <w:p w:rsidR="00B735BD" w:rsidRDefault="00B735BD" w:rsidP="006C2F2B">
            <w:pPr>
              <w:pStyle w:val="ConsPlusNormal"/>
              <w:jc w:val="both"/>
            </w:pPr>
            <w:r>
              <w:t>Обеспечение научной деятельности</w:t>
            </w:r>
          </w:p>
        </w:tc>
        <w:tc>
          <w:tcPr>
            <w:tcW w:w="5562" w:type="dxa"/>
          </w:tcPr>
          <w:p w:rsidR="00B735BD" w:rsidRDefault="00B735BD" w:rsidP="006C2F2B">
            <w:pPr>
              <w:pStyle w:val="ConsPlusNormal"/>
              <w:jc w:val="both"/>
            </w:pPr>
            <w:r>
              <w:t>Размещение зданий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3686" w:type="dxa"/>
          </w:tcPr>
          <w:p w:rsidR="00B735BD" w:rsidRDefault="00B735BD" w:rsidP="006C2F2B">
            <w:pPr>
              <w:pStyle w:val="ConsPlusNormal"/>
              <w:jc w:val="both"/>
            </w:pPr>
            <w:r>
              <w:t>Размещение сооружений для обеспечения научной деятельности</w:t>
            </w:r>
          </w:p>
        </w:tc>
      </w:tr>
      <w:tr w:rsidR="00B735BD" w:rsidTr="00B735BD">
        <w:tc>
          <w:tcPr>
            <w:tcW w:w="2041" w:type="dxa"/>
          </w:tcPr>
          <w:p w:rsidR="00B735BD" w:rsidRDefault="00B735BD" w:rsidP="006C2F2B">
            <w:pPr>
              <w:pStyle w:val="ConsPlusNormal"/>
              <w:jc w:val="both"/>
            </w:pPr>
            <w:r>
              <w:t>4.1</w:t>
            </w:r>
          </w:p>
        </w:tc>
        <w:tc>
          <w:tcPr>
            <w:tcW w:w="2665" w:type="dxa"/>
          </w:tcPr>
          <w:p w:rsidR="00B735BD" w:rsidRDefault="00B735BD" w:rsidP="006C2F2B">
            <w:pPr>
              <w:pStyle w:val="ConsPlusNormal"/>
              <w:jc w:val="both"/>
            </w:pPr>
            <w:r>
              <w:t>Деловое управление</w:t>
            </w:r>
          </w:p>
        </w:tc>
        <w:tc>
          <w:tcPr>
            <w:tcW w:w="5562" w:type="dxa"/>
          </w:tcPr>
          <w:p w:rsidR="00B735BD" w:rsidRDefault="00B735BD" w:rsidP="006C2F2B">
            <w:pPr>
              <w:pStyle w:val="ConsPlusNormal"/>
              <w:jc w:val="both"/>
            </w:pPr>
            <w: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w:t>
            </w:r>
            <w:r>
              <w:lastRenderedPageBreak/>
              <w:t>организациями, в том числе биржевая деятельность (за исключением банковской и страховой деятельности)</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4.2</w:t>
            </w:r>
          </w:p>
        </w:tc>
        <w:tc>
          <w:tcPr>
            <w:tcW w:w="2665" w:type="dxa"/>
          </w:tcPr>
          <w:p w:rsidR="00B735BD" w:rsidRDefault="00B735BD" w:rsidP="006C2F2B">
            <w:pPr>
              <w:pStyle w:val="ConsPlusNormal"/>
              <w:jc w:val="both"/>
            </w:pPr>
            <w:proofErr w:type="gramStart"/>
            <w:r>
              <w:t>Объекты торговли (торговые центры, торгово-развлекательные центры (комплексы)</w:t>
            </w:r>
            <w:proofErr w:type="gramEnd"/>
          </w:p>
        </w:tc>
        <w:tc>
          <w:tcPr>
            <w:tcW w:w="5562" w:type="dxa"/>
          </w:tcPr>
          <w:p w:rsidR="00B735BD" w:rsidRDefault="00B735BD" w:rsidP="006C2F2B">
            <w:pPr>
              <w:pStyle w:val="ConsPlusNormal"/>
              <w:jc w:val="both"/>
            </w:pPr>
            <w: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4.5 - 4.7, 4.8.1</w:t>
            </w:r>
          </w:p>
        </w:tc>
        <w:tc>
          <w:tcPr>
            <w:tcW w:w="3686" w:type="dxa"/>
          </w:tcPr>
          <w:p w:rsidR="00B735BD" w:rsidRDefault="00B735BD" w:rsidP="006C2F2B">
            <w:pPr>
              <w:pStyle w:val="ConsPlusNormal"/>
              <w:jc w:val="both"/>
            </w:pPr>
            <w:r>
              <w:t>Размещение гаражей и (или) стоянок для автомобилей сотрудников и посетителей торгового центра</w:t>
            </w:r>
          </w:p>
        </w:tc>
      </w:tr>
      <w:tr w:rsidR="00B735BD" w:rsidTr="00B735BD">
        <w:tc>
          <w:tcPr>
            <w:tcW w:w="2041" w:type="dxa"/>
          </w:tcPr>
          <w:p w:rsidR="00B735BD" w:rsidRDefault="00B735BD" w:rsidP="006C2F2B">
            <w:pPr>
              <w:pStyle w:val="ConsPlusNormal"/>
              <w:jc w:val="both"/>
            </w:pPr>
            <w:r>
              <w:t>4.3</w:t>
            </w:r>
          </w:p>
        </w:tc>
        <w:tc>
          <w:tcPr>
            <w:tcW w:w="2665" w:type="dxa"/>
          </w:tcPr>
          <w:p w:rsidR="00B735BD" w:rsidRDefault="00B735BD" w:rsidP="006C2F2B">
            <w:pPr>
              <w:pStyle w:val="ConsPlusNormal"/>
              <w:jc w:val="both"/>
            </w:pPr>
            <w:r>
              <w:t>Рынки</w:t>
            </w:r>
          </w:p>
        </w:tc>
        <w:tc>
          <w:tcPr>
            <w:tcW w:w="5562" w:type="dxa"/>
          </w:tcPr>
          <w:p w:rsidR="00B735BD" w:rsidRDefault="00B735BD" w:rsidP="006C2F2B">
            <w:pPr>
              <w:pStyle w:val="ConsPlusNormal"/>
              <w:jc w:val="both"/>
            </w:pPr>
            <w:r>
              <w:t>Размещение объектов капитального строительства,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3686" w:type="dxa"/>
          </w:tcPr>
          <w:p w:rsidR="00B735BD" w:rsidRDefault="00B735BD" w:rsidP="006C2F2B">
            <w:pPr>
              <w:pStyle w:val="ConsPlusNormal"/>
              <w:jc w:val="both"/>
            </w:pPr>
            <w:r>
              <w:t>Размещение сооружений, предназначенных для организации постоянной или временной торговли; гаражей и (или) стоянок для автомобилей сотрудников и посетителей рынка</w:t>
            </w:r>
          </w:p>
        </w:tc>
      </w:tr>
      <w:tr w:rsidR="00B735BD" w:rsidTr="00B735BD">
        <w:tc>
          <w:tcPr>
            <w:tcW w:w="2041" w:type="dxa"/>
          </w:tcPr>
          <w:p w:rsidR="00B735BD" w:rsidRDefault="00B735BD" w:rsidP="006C2F2B">
            <w:pPr>
              <w:pStyle w:val="ConsPlusNormal"/>
              <w:jc w:val="both"/>
            </w:pPr>
            <w:r>
              <w:t>4.4</w:t>
            </w:r>
          </w:p>
        </w:tc>
        <w:tc>
          <w:tcPr>
            <w:tcW w:w="2665" w:type="dxa"/>
          </w:tcPr>
          <w:p w:rsidR="00B735BD" w:rsidRDefault="00B735BD" w:rsidP="006C2F2B">
            <w:pPr>
              <w:pStyle w:val="ConsPlusNormal"/>
              <w:jc w:val="both"/>
            </w:pPr>
            <w:r>
              <w:t>Магазины</w:t>
            </w:r>
          </w:p>
        </w:tc>
        <w:tc>
          <w:tcPr>
            <w:tcW w:w="5562" w:type="dxa"/>
          </w:tcPr>
          <w:p w:rsidR="00B735BD" w:rsidRDefault="00B735BD" w:rsidP="006C2F2B">
            <w:pPr>
              <w:pStyle w:val="ConsPlusNormal"/>
              <w:jc w:val="both"/>
            </w:pPr>
            <w:r>
              <w:t xml:space="preserve">Размещение объектов капитального строительства, предназначенных для продажи товаров, торговая </w:t>
            </w:r>
            <w:r>
              <w:lastRenderedPageBreak/>
              <w:t>площадь которых составляет до 5000 кв. м</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4.5</w:t>
            </w:r>
          </w:p>
        </w:tc>
        <w:tc>
          <w:tcPr>
            <w:tcW w:w="2665" w:type="dxa"/>
          </w:tcPr>
          <w:p w:rsidR="00B735BD" w:rsidRDefault="00B735BD" w:rsidP="006C2F2B">
            <w:pPr>
              <w:pStyle w:val="ConsPlusNormal"/>
              <w:jc w:val="both"/>
            </w:pPr>
            <w:r>
              <w:t>Банковская и страховая деятельность</w:t>
            </w:r>
          </w:p>
        </w:tc>
        <w:tc>
          <w:tcPr>
            <w:tcW w:w="5562" w:type="dxa"/>
          </w:tcPr>
          <w:p w:rsidR="00B735BD" w:rsidRDefault="00B735BD" w:rsidP="006C2F2B">
            <w:pPr>
              <w:pStyle w:val="ConsPlusNormal"/>
              <w:jc w:val="both"/>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4.6</w:t>
            </w:r>
          </w:p>
        </w:tc>
        <w:tc>
          <w:tcPr>
            <w:tcW w:w="2665" w:type="dxa"/>
          </w:tcPr>
          <w:p w:rsidR="00B735BD" w:rsidRDefault="00B735BD" w:rsidP="006C2F2B">
            <w:pPr>
              <w:pStyle w:val="ConsPlusNormal"/>
              <w:jc w:val="both"/>
            </w:pPr>
            <w:r>
              <w:t>Общественное питание</w:t>
            </w:r>
          </w:p>
        </w:tc>
        <w:tc>
          <w:tcPr>
            <w:tcW w:w="5562" w:type="dxa"/>
          </w:tcPr>
          <w:p w:rsidR="00B735BD" w:rsidRDefault="00B735BD" w:rsidP="006C2F2B">
            <w:pPr>
              <w:pStyle w:val="ConsPlusNormal"/>
              <w:jc w:val="both"/>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4.7</w:t>
            </w:r>
          </w:p>
        </w:tc>
        <w:tc>
          <w:tcPr>
            <w:tcW w:w="2665" w:type="dxa"/>
          </w:tcPr>
          <w:p w:rsidR="00B735BD" w:rsidRDefault="00B735BD" w:rsidP="006C2F2B">
            <w:pPr>
              <w:pStyle w:val="ConsPlusNormal"/>
              <w:jc w:val="both"/>
            </w:pPr>
            <w:r>
              <w:t>Гостиничное обслуживание</w:t>
            </w:r>
          </w:p>
        </w:tc>
        <w:tc>
          <w:tcPr>
            <w:tcW w:w="5562" w:type="dxa"/>
          </w:tcPr>
          <w:p w:rsidR="00B735BD" w:rsidRDefault="00B735BD" w:rsidP="006C2F2B">
            <w:pPr>
              <w:pStyle w:val="ConsPlusNormal"/>
              <w:jc w:val="both"/>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4.8.1</w:t>
            </w:r>
          </w:p>
        </w:tc>
        <w:tc>
          <w:tcPr>
            <w:tcW w:w="2665" w:type="dxa"/>
          </w:tcPr>
          <w:p w:rsidR="00B735BD" w:rsidRDefault="00B735BD" w:rsidP="006C2F2B">
            <w:pPr>
              <w:pStyle w:val="ConsPlusNormal"/>
              <w:jc w:val="both"/>
            </w:pPr>
            <w:r>
              <w:t>Развлекательные мероприятия</w:t>
            </w:r>
          </w:p>
        </w:tc>
        <w:tc>
          <w:tcPr>
            <w:tcW w:w="5562" w:type="dxa"/>
          </w:tcPr>
          <w:p w:rsidR="00B735BD" w:rsidRDefault="00B735BD" w:rsidP="006C2F2B">
            <w:pPr>
              <w:pStyle w:val="ConsPlusNormal"/>
              <w:jc w:val="both"/>
            </w:pPr>
            <w:proofErr w:type="gramStart"/>
            <w:r>
              <w:t xml:space="preserve">Размещение зданий, предназначенных для организации развлекательных мероприятий, путешествий, для размещения дискотек, ночных клубов, аквапарков, </w:t>
            </w:r>
            <w:r>
              <w:lastRenderedPageBreak/>
              <w:t>боулинга, аттракционов и т.п., игровых автоматов (кроме игрового оборудования, используемого для проведения азартных игр)</w:t>
            </w:r>
            <w:proofErr w:type="gramEnd"/>
          </w:p>
        </w:tc>
        <w:tc>
          <w:tcPr>
            <w:tcW w:w="3686" w:type="dxa"/>
          </w:tcPr>
          <w:p w:rsidR="00B735BD" w:rsidRDefault="00B735BD" w:rsidP="006C2F2B">
            <w:pPr>
              <w:pStyle w:val="ConsPlusNormal"/>
              <w:jc w:val="both"/>
            </w:pPr>
            <w:r>
              <w:lastRenderedPageBreak/>
              <w:t xml:space="preserve">Размещение сооружений, предназначенных для организации развлекательных мероприятий; для размещения танцевальных площадок, </w:t>
            </w:r>
            <w:r>
              <w:lastRenderedPageBreak/>
              <w:t>игровых площадок</w:t>
            </w:r>
          </w:p>
        </w:tc>
      </w:tr>
      <w:tr w:rsidR="00B735BD" w:rsidTr="00B735BD">
        <w:tc>
          <w:tcPr>
            <w:tcW w:w="2041" w:type="dxa"/>
          </w:tcPr>
          <w:p w:rsidR="00B735BD" w:rsidRDefault="00B735BD" w:rsidP="006C2F2B">
            <w:pPr>
              <w:pStyle w:val="ConsPlusNormal"/>
              <w:jc w:val="both"/>
            </w:pPr>
            <w:r>
              <w:lastRenderedPageBreak/>
              <w:t>4.9</w:t>
            </w:r>
          </w:p>
        </w:tc>
        <w:tc>
          <w:tcPr>
            <w:tcW w:w="2665" w:type="dxa"/>
          </w:tcPr>
          <w:p w:rsidR="00B735BD" w:rsidRDefault="00B735BD" w:rsidP="006C2F2B">
            <w:pPr>
              <w:pStyle w:val="ConsPlusNormal"/>
              <w:jc w:val="both"/>
            </w:pPr>
            <w:r>
              <w:t>Служебные гаражи</w:t>
            </w:r>
          </w:p>
        </w:tc>
        <w:tc>
          <w:tcPr>
            <w:tcW w:w="5562" w:type="dxa"/>
          </w:tcPr>
          <w:p w:rsidR="00B735BD" w:rsidRDefault="00B735BD" w:rsidP="006C2F2B">
            <w:pPr>
              <w:pStyle w:val="ConsPlusNormal"/>
              <w:jc w:val="both"/>
            </w:pPr>
            <w:r>
              <w:t>Размещение постоянных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tc>
        <w:tc>
          <w:tcPr>
            <w:tcW w:w="3686" w:type="dxa"/>
          </w:tcPr>
          <w:p w:rsidR="00B735BD" w:rsidRDefault="00B735BD" w:rsidP="006C2F2B">
            <w:pPr>
              <w:pStyle w:val="ConsPlusNormal"/>
              <w:jc w:val="both"/>
            </w:pPr>
            <w:r>
              <w:t>Размещение временных гаражей, стоянок для хранения транспортных средств общего пользования, в том числе в депо</w:t>
            </w:r>
          </w:p>
        </w:tc>
      </w:tr>
      <w:tr w:rsidR="00B735BD" w:rsidTr="00B735BD">
        <w:tc>
          <w:tcPr>
            <w:tcW w:w="2041" w:type="dxa"/>
          </w:tcPr>
          <w:p w:rsidR="00B735BD" w:rsidRDefault="00B735BD" w:rsidP="006C2F2B">
            <w:pPr>
              <w:pStyle w:val="ConsPlusNormal"/>
              <w:jc w:val="both"/>
            </w:pPr>
            <w:r>
              <w:t>4.9.1</w:t>
            </w:r>
          </w:p>
        </w:tc>
        <w:tc>
          <w:tcPr>
            <w:tcW w:w="2665" w:type="dxa"/>
          </w:tcPr>
          <w:p w:rsidR="00B735BD" w:rsidRDefault="00B735BD" w:rsidP="006C2F2B">
            <w:pPr>
              <w:pStyle w:val="ConsPlusNormal"/>
              <w:jc w:val="both"/>
            </w:pPr>
            <w:r>
              <w:t>Объекты дорожного сервиса</w:t>
            </w:r>
          </w:p>
        </w:tc>
        <w:tc>
          <w:tcPr>
            <w:tcW w:w="5562" w:type="dxa"/>
          </w:tcPr>
          <w:p w:rsidR="00B735BD" w:rsidRDefault="00B735BD" w:rsidP="006C2F2B">
            <w:pPr>
              <w:pStyle w:val="ConsPlusNormal"/>
              <w:jc w:val="both"/>
            </w:pPr>
            <w: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5.2.1</w:t>
            </w:r>
          </w:p>
        </w:tc>
        <w:tc>
          <w:tcPr>
            <w:tcW w:w="2665" w:type="dxa"/>
          </w:tcPr>
          <w:p w:rsidR="00B735BD" w:rsidRDefault="00B735BD" w:rsidP="006C2F2B">
            <w:pPr>
              <w:pStyle w:val="ConsPlusNormal"/>
              <w:jc w:val="both"/>
            </w:pPr>
            <w:r>
              <w:t>Туристическое обслуживание</w:t>
            </w:r>
          </w:p>
        </w:tc>
        <w:tc>
          <w:tcPr>
            <w:tcW w:w="5562" w:type="dxa"/>
          </w:tcPr>
          <w:p w:rsidR="00B735BD" w:rsidRDefault="00B735BD" w:rsidP="006C2F2B">
            <w:pPr>
              <w:pStyle w:val="ConsPlusNormal"/>
              <w:jc w:val="both"/>
            </w:pPr>
            <w:r>
              <w:t xml:space="preserve">Размещение пансионатов, туристических гостиниц, кемпингов, домов отдыха, не оказывающих услуги по лечению, а также иных </w:t>
            </w:r>
            <w:r>
              <w:lastRenderedPageBreak/>
              <w:t>зданий, используемых с целью извлечения предпринимательской выгоды из предоставления жилого помещения для временного проживания в них;</w:t>
            </w:r>
          </w:p>
          <w:p w:rsidR="00B735BD" w:rsidRDefault="00B735BD" w:rsidP="006C2F2B">
            <w:pPr>
              <w:pStyle w:val="ConsPlusNormal"/>
              <w:jc w:val="both"/>
            </w:pPr>
            <w:r>
              <w:t>размещение детских лагерей</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6.8</w:t>
            </w:r>
          </w:p>
        </w:tc>
        <w:tc>
          <w:tcPr>
            <w:tcW w:w="2665" w:type="dxa"/>
          </w:tcPr>
          <w:p w:rsidR="00B735BD" w:rsidRDefault="00B735BD" w:rsidP="006C2F2B">
            <w:pPr>
              <w:pStyle w:val="ConsPlusNormal"/>
              <w:jc w:val="both"/>
            </w:pPr>
            <w:r>
              <w:t>Связь</w:t>
            </w:r>
          </w:p>
        </w:tc>
        <w:tc>
          <w:tcPr>
            <w:tcW w:w="5562" w:type="dxa"/>
          </w:tcPr>
          <w:p w:rsidR="00B735BD" w:rsidRDefault="00B735BD" w:rsidP="006C2F2B">
            <w:pPr>
              <w:pStyle w:val="ConsPlusNormal"/>
              <w:jc w:val="both"/>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7.1</w:t>
            </w:r>
          </w:p>
        </w:tc>
        <w:tc>
          <w:tcPr>
            <w:tcW w:w="2665" w:type="dxa"/>
          </w:tcPr>
          <w:p w:rsidR="00B735BD" w:rsidRDefault="00B735BD" w:rsidP="006C2F2B">
            <w:pPr>
              <w:pStyle w:val="ConsPlusNormal"/>
              <w:jc w:val="both"/>
            </w:pPr>
            <w:r>
              <w:t>Железнодорожный транспорт</w:t>
            </w:r>
          </w:p>
        </w:tc>
        <w:tc>
          <w:tcPr>
            <w:tcW w:w="5562" w:type="dxa"/>
          </w:tcPr>
          <w:p w:rsidR="00B735BD" w:rsidRDefault="00B735BD" w:rsidP="006C2F2B">
            <w:pPr>
              <w:pStyle w:val="ConsPlusNormal"/>
              <w:jc w:val="both"/>
            </w:pPr>
            <w:r>
              <w:t xml:space="preserve">Размещение объектов капитального строительства железнодорожного </w:t>
            </w:r>
            <w:r>
              <w:lastRenderedPageBreak/>
              <w:t>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3686" w:type="dxa"/>
          </w:tcPr>
          <w:p w:rsidR="00B735BD" w:rsidRDefault="00B735BD" w:rsidP="006C2F2B">
            <w:pPr>
              <w:pStyle w:val="ConsPlusNormal"/>
              <w:jc w:val="both"/>
            </w:pPr>
            <w:r>
              <w:lastRenderedPageBreak/>
              <w:t xml:space="preserve">Размещение сооружений, а также устройств и объектов, необходимых </w:t>
            </w:r>
            <w:r>
              <w:lastRenderedPageBreak/>
              <w:t>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tc>
      </w:tr>
      <w:tr w:rsidR="00B735BD" w:rsidTr="00B735BD">
        <w:tc>
          <w:tcPr>
            <w:tcW w:w="2041" w:type="dxa"/>
          </w:tcPr>
          <w:p w:rsidR="00B735BD" w:rsidRDefault="00B735BD" w:rsidP="006C2F2B">
            <w:pPr>
              <w:pStyle w:val="ConsPlusNormal"/>
              <w:jc w:val="both"/>
            </w:pPr>
            <w:r>
              <w:lastRenderedPageBreak/>
              <w:t>7.2</w:t>
            </w:r>
          </w:p>
        </w:tc>
        <w:tc>
          <w:tcPr>
            <w:tcW w:w="2665" w:type="dxa"/>
          </w:tcPr>
          <w:p w:rsidR="00B735BD" w:rsidRDefault="00B735BD" w:rsidP="006C2F2B">
            <w:pPr>
              <w:pStyle w:val="ConsPlusNormal"/>
              <w:jc w:val="both"/>
            </w:pPr>
            <w:r>
              <w:t>Автомобильный транспорт</w:t>
            </w:r>
          </w:p>
        </w:tc>
        <w:tc>
          <w:tcPr>
            <w:tcW w:w="5562" w:type="dxa"/>
          </w:tcPr>
          <w:p w:rsidR="00B735BD" w:rsidRDefault="00B735BD" w:rsidP="006C2F2B">
            <w:pPr>
              <w:pStyle w:val="ConsPlusNormal"/>
              <w:jc w:val="both"/>
            </w:pPr>
            <w:r>
              <w:t>Размещение зданий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3686" w:type="dxa"/>
          </w:tcPr>
          <w:p w:rsidR="00B735BD" w:rsidRDefault="00B735BD" w:rsidP="006C2F2B">
            <w:pPr>
              <w:pStyle w:val="ConsPlusNormal"/>
              <w:jc w:val="both"/>
            </w:pPr>
            <w:r>
              <w:t>Размещение сооружений дорожного транспорта</w:t>
            </w:r>
          </w:p>
        </w:tc>
      </w:tr>
      <w:tr w:rsidR="00B735BD" w:rsidTr="00B735BD">
        <w:tc>
          <w:tcPr>
            <w:tcW w:w="2041" w:type="dxa"/>
          </w:tcPr>
          <w:p w:rsidR="00B735BD" w:rsidRDefault="00B735BD" w:rsidP="006C2F2B">
            <w:pPr>
              <w:pStyle w:val="ConsPlusNormal"/>
              <w:jc w:val="both"/>
            </w:pPr>
            <w:r>
              <w:t>7.5</w:t>
            </w:r>
          </w:p>
        </w:tc>
        <w:tc>
          <w:tcPr>
            <w:tcW w:w="2665" w:type="dxa"/>
          </w:tcPr>
          <w:p w:rsidR="00B735BD" w:rsidRDefault="00B735BD" w:rsidP="006C2F2B">
            <w:pPr>
              <w:pStyle w:val="ConsPlusNormal"/>
              <w:jc w:val="both"/>
            </w:pPr>
            <w:r>
              <w:t>Трубопроводный транспорт</w:t>
            </w:r>
          </w:p>
        </w:tc>
        <w:tc>
          <w:tcPr>
            <w:tcW w:w="5562" w:type="dxa"/>
          </w:tcPr>
          <w:p w:rsidR="00B735BD" w:rsidRDefault="00B735BD" w:rsidP="006C2F2B">
            <w:pPr>
              <w:pStyle w:val="ConsPlusNormal"/>
              <w:jc w:val="both"/>
            </w:pPr>
            <w:r>
              <w:t>Размещение нефтепроводов, водопроводов, газопроводов и иных трубопроводов, а также иных зданий, необходимых для эксплуатации названных трубопроводов</w:t>
            </w:r>
          </w:p>
        </w:tc>
        <w:tc>
          <w:tcPr>
            <w:tcW w:w="3686" w:type="dxa"/>
          </w:tcPr>
          <w:p w:rsidR="00B735BD" w:rsidRDefault="00B735BD" w:rsidP="006C2F2B">
            <w:pPr>
              <w:pStyle w:val="ConsPlusNormal"/>
              <w:jc w:val="both"/>
            </w:pPr>
            <w:r>
              <w:t>Размещение иных сооружений, необходимых для эксплуатации названных трубопроводов</w:t>
            </w:r>
          </w:p>
        </w:tc>
      </w:tr>
      <w:tr w:rsidR="00B735BD" w:rsidTr="00B735BD">
        <w:tc>
          <w:tcPr>
            <w:tcW w:w="2041" w:type="dxa"/>
          </w:tcPr>
          <w:p w:rsidR="00B735BD" w:rsidRDefault="00B735BD" w:rsidP="006C2F2B">
            <w:pPr>
              <w:pStyle w:val="ConsPlusNormal"/>
              <w:jc w:val="both"/>
            </w:pPr>
            <w:r>
              <w:t>8.3</w:t>
            </w:r>
          </w:p>
        </w:tc>
        <w:tc>
          <w:tcPr>
            <w:tcW w:w="2665" w:type="dxa"/>
          </w:tcPr>
          <w:p w:rsidR="00B735BD" w:rsidRDefault="00B735BD" w:rsidP="006C2F2B">
            <w:pPr>
              <w:pStyle w:val="ConsPlusNormal"/>
              <w:jc w:val="both"/>
            </w:pPr>
            <w:r>
              <w:t>Обеспечение внутреннего правопорядка</w:t>
            </w:r>
          </w:p>
        </w:tc>
        <w:tc>
          <w:tcPr>
            <w:tcW w:w="5562" w:type="dxa"/>
          </w:tcPr>
          <w:p w:rsidR="00B735BD" w:rsidRDefault="00B735BD" w:rsidP="006C2F2B">
            <w:pPr>
              <w:pStyle w:val="ConsPlusNormal"/>
              <w:jc w:val="both"/>
            </w:pPr>
            <w:r>
              <w:t xml:space="preserve">Размещение объектов капитального строительства, необходимых для подготовки и поддержания </w:t>
            </w:r>
            <w:r>
              <w:lastRenderedPageBreak/>
              <w:t xml:space="preserve">в готовности органов внутренних дел, </w:t>
            </w:r>
            <w:proofErr w:type="spellStart"/>
            <w:r>
              <w:t>Росгвардии</w:t>
            </w:r>
            <w:proofErr w:type="spellEnd"/>
            <w: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9.1</w:t>
            </w:r>
          </w:p>
        </w:tc>
        <w:tc>
          <w:tcPr>
            <w:tcW w:w="2665" w:type="dxa"/>
          </w:tcPr>
          <w:p w:rsidR="00B735BD" w:rsidRDefault="00B735BD" w:rsidP="006C2F2B">
            <w:pPr>
              <w:pStyle w:val="ConsPlusNormal"/>
              <w:jc w:val="both"/>
            </w:pPr>
            <w:r>
              <w:t>Охрана природных территорий</w:t>
            </w:r>
          </w:p>
        </w:tc>
        <w:tc>
          <w:tcPr>
            <w:tcW w:w="5562" w:type="dxa"/>
          </w:tcPr>
          <w:p w:rsidR="00B735BD" w:rsidRDefault="00B735BD" w:rsidP="006C2F2B">
            <w:pPr>
              <w:pStyle w:val="ConsPlusNormal"/>
              <w:jc w:val="both"/>
            </w:pPr>
            <w:proofErr w:type="gramStart"/>
            <w: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9.3</w:t>
            </w:r>
          </w:p>
        </w:tc>
        <w:tc>
          <w:tcPr>
            <w:tcW w:w="2665" w:type="dxa"/>
          </w:tcPr>
          <w:p w:rsidR="00B735BD" w:rsidRDefault="00B735BD" w:rsidP="006C2F2B">
            <w:pPr>
              <w:pStyle w:val="ConsPlusNormal"/>
              <w:jc w:val="both"/>
            </w:pPr>
            <w:r>
              <w:t xml:space="preserve">Историко-культурная </w:t>
            </w:r>
            <w:r>
              <w:lastRenderedPageBreak/>
              <w:t>деятельность</w:t>
            </w:r>
          </w:p>
        </w:tc>
        <w:tc>
          <w:tcPr>
            <w:tcW w:w="5562" w:type="dxa"/>
          </w:tcPr>
          <w:p w:rsidR="00B735BD" w:rsidRDefault="00B735BD" w:rsidP="006C2F2B">
            <w:pPr>
              <w:pStyle w:val="ConsPlusNormal"/>
              <w:jc w:val="both"/>
            </w:pPr>
            <w:proofErr w:type="gramStart"/>
            <w:r>
              <w:lastRenderedPageBreak/>
              <w:t xml:space="preserve">Сохранение и изучение </w:t>
            </w:r>
            <w:r>
              <w:lastRenderedPageBreak/>
              <w:t>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12.0</w:t>
            </w:r>
          </w:p>
        </w:tc>
        <w:tc>
          <w:tcPr>
            <w:tcW w:w="2665" w:type="dxa"/>
          </w:tcPr>
          <w:p w:rsidR="00B735BD" w:rsidRDefault="00B735BD" w:rsidP="006C2F2B">
            <w:pPr>
              <w:pStyle w:val="ConsPlusNormal"/>
              <w:jc w:val="both"/>
            </w:pPr>
            <w:r>
              <w:t>Земельные участки (территории) общего пользования</w:t>
            </w:r>
          </w:p>
        </w:tc>
        <w:tc>
          <w:tcPr>
            <w:tcW w:w="5562" w:type="dxa"/>
          </w:tcPr>
          <w:p w:rsidR="00B735BD" w:rsidRDefault="00B735BD" w:rsidP="006C2F2B">
            <w:pPr>
              <w:pStyle w:val="ConsPlusNormal"/>
              <w:jc w:val="both"/>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3686" w:type="dxa"/>
          </w:tcPr>
          <w:p w:rsidR="00B735BD" w:rsidRDefault="00B735BD" w:rsidP="006C2F2B">
            <w:pPr>
              <w:pStyle w:val="ConsPlusNormal"/>
              <w:jc w:val="both"/>
            </w:pPr>
            <w:r>
              <w:t>Размещение придорожных стоянок (парковок) транспортных сре</w:t>
            </w:r>
            <w:proofErr w:type="gramStart"/>
            <w:r>
              <w:t>дств в гр</w:t>
            </w:r>
            <w:proofErr w:type="gramEnd"/>
            <w:r>
              <w:t xml:space="preserve">аницах городских улиц и дорог, за исключением предусмотренных видами разрешенного использования с кодами 2.7.1, 4.9, 7.2.3, а также </w:t>
            </w:r>
            <w:r>
              <w:lastRenderedPageBreak/>
              <w:t>некапитальных сооружений, предназначенных для охраны транспортных средств;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B735BD" w:rsidRDefault="00B735BD" w:rsidP="00B735BD">
      <w:pPr>
        <w:pStyle w:val="ConsPlusNormal"/>
      </w:pPr>
    </w:p>
    <w:p w:rsidR="00B735BD" w:rsidRDefault="00B735BD" w:rsidP="00B735BD">
      <w:pPr>
        <w:pStyle w:val="ConsPlusNormal"/>
        <w:ind w:firstLine="540"/>
        <w:jc w:val="both"/>
      </w:pPr>
      <w:r>
        <w:t>10.2. Перечень условно разрешенных и вспомогательных видов использования объектов капитального строительства и земельных участков:</w:t>
      </w:r>
    </w:p>
    <w:p w:rsidR="00B735BD" w:rsidRDefault="00B735BD" w:rsidP="00B735B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2665"/>
        <w:gridCol w:w="2835"/>
        <w:gridCol w:w="2608"/>
      </w:tblGrid>
      <w:tr w:rsidR="00B735BD" w:rsidTr="006C2F2B">
        <w:tc>
          <w:tcPr>
            <w:tcW w:w="2041" w:type="dxa"/>
          </w:tcPr>
          <w:p w:rsidR="00B735BD" w:rsidRDefault="00B735BD" w:rsidP="006C2F2B">
            <w:pPr>
              <w:pStyle w:val="ConsPlusNormal"/>
              <w:jc w:val="center"/>
            </w:pPr>
            <w:r>
              <w:t>Код (числовое обозначение) вида разрешенного использования земельного участка</w:t>
            </w:r>
          </w:p>
        </w:tc>
        <w:tc>
          <w:tcPr>
            <w:tcW w:w="2665" w:type="dxa"/>
          </w:tcPr>
          <w:p w:rsidR="00B735BD" w:rsidRDefault="00B735BD" w:rsidP="006C2F2B">
            <w:pPr>
              <w:pStyle w:val="ConsPlusNormal"/>
              <w:jc w:val="center"/>
            </w:pPr>
            <w:r>
              <w:t>Наименование условно разрешенного вида использования земельных участков</w:t>
            </w:r>
          </w:p>
        </w:tc>
        <w:tc>
          <w:tcPr>
            <w:tcW w:w="2835" w:type="dxa"/>
          </w:tcPr>
          <w:p w:rsidR="00B735BD" w:rsidRDefault="00B735BD" w:rsidP="006C2F2B">
            <w:pPr>
              <w:pStyle w:val="ConsPlusNormal"/>
              <w:jc w:val="center"/>
            </w:pPr>
            <w:r>
              <w:t>Наименование условно разрешенного вида использования объектов капитального строительства</w:t>
            </w:r>
          </w:p>
        </w:tc>
        <w:tc>
          <w:tcPr>
            <w:tcW w:w="2608" w:type="dxa"/>
          </w:tcPr>
          <w:p w:rsidR="00B735BD" w:rsidRDefault="00B735BD" w:rsidP="006C2F2B">
            <w:pPr>
              <w:pStyle w:val="ConsPlusNormal"/>
              <w:jc w:val="center"/>
            </w:pPr>
            <w:r>
              <w:t>Наименование вспомогательного вида использования объектов капитального строительства</w:t>
            </w:r>
          </w:p>
        </w:tc>
      </w:tr>
      <w:tr w:rsidR="00B735BD" w:rsidTr="006C2F2B">
        <w:tc>
          <w:tcPr>
            <w:tcW w:w="2041" w:type="dxa"/>
          </w:tcPr>
          <w:p w:rsidR="00B735BD" w:rsidRDefault="00B735BD" w:rsidP="006C2F2B">
            <w:pPr>
              <w:pStyle w:val="ConsPlusNormal"/>
              <w:jc w:val="both"/>
            </w:pPr>
            <w:r>
              <w:t>3.7</w:t>
            </w:r>
          </w:p>
        </w:tc>
        <w:tc>
          <w:tcPr>
            <w:tcW w:w="2665" w:type="dxa"/>
          </w:tcPr>
          <w:p w:rsidR="00B735BD" w:rsidRDefault="00B735BD" w:rsidP="006C2F2B">
            <w:pPr>
              <w:pStyle w:val="ConsPlusNormal"/>
              <w:jc w:val="both"/>
            </w:pPr>
            <w:r>
              <w:t>Религиозное использование</w:t>
            </w:r>
          </w:p>
        </w:tc>
        <w:tc>
          <w:tcPr>
            <w:tcW w:w="2835" w:type="dxa"/>
          </w:tcPr>
          <w:p w:rsidR="00B735BD" w:rsidRDefault="00B735BD" w:rsidP="006C2F2B">
            <w:pPr>
              <w:pStyle w:val="ConsPlusNormal"/>
              <w:jc w:val="both"/>
            </w:pPr>
            <w:r>
              <w:t>Размещение зданий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2608" w:type="dxa"/>
          </w:tcPr>
          <w:p w:rsidR="00B735BD" w:rsidRDefault="00B735BD" w:rsidP="006C2F2B">
            <w:pPr>
              <w:pStyle w:val="ConsPlusNormal"/>
              <w:jc w:val="both"/>
            </w:pPr>
            <w:r>
              <w:t>Размещение сооружений, предназначенных для совершения религиозных обрядов и церемоний</w:t>
            </w:r>
          </w:p>
        </w:tc>
      </w:tr>
    </w:tbl>
    <w:p w:rsidR="00B735BD" w:rsidRDefault="00B735BD" w:rsidP="00B735BD">
      <w:pPr>
        <w:pStyle w:val="ConsPlusNormal"/>
      </w:pPr>
    </w:p>
    <w:p w:rsidR="00B735BD" w:rsidRDefault="00B735BD" w:rsidP="00B735BD">
      <w:pPr>
        <w:pStyle w:val="ConsPlusNormal"/>
        <w:ind w:firstLine="540"/>
        <w:jc w:val="both"/>
      </w:pPr>
      <w:r>
        <w:lastRenderedPageBreak/>
        <w:t>10.3. Предельные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приведены в таблице 3 статьи 45 Правил.</w:t>
      </w:r>
    </w:p>
    <w:p w:rsidR="00B735BD" w:rsidRDefault="00B735BD" w:rsidP="00B735BD">
      <w:pPr>
        <w:pStyle w:val="ConsPlusNormal"/>
      </w:pPr>
    </w:p>
    <w:p w:rsidR="00B735BD" w:rsidRDefault="00B735BD" w:rsidP="00B735BD">
      <w:pPr>
        <w:pStyle w:val="ConsPlusTitle"/>
        <w:ind w:firstLine="540"/>
        <w:jc w:val="both"/>
        <w:outlineLvl w:val="4"/>
      </w:pPr>
      <w:r>
        <w:t>11. Градостроительный регламент. Рекреационные зоны (Р-1)</w:t>
      </w:r>
    </w:p>
    <w:p w:rsidR="00B735BD" w:rsidRDefault="00B735BD" w:rsidP="00B735BD">
      <w:pPr>
        <w:pStyle w:val="ConsPlusNormal"/>
      </w:pPr>
    </w:p>
    <w:p w:rsidR="00B735BD" w:rsidRDefault="00B735BD" w:rsidP="00B735BD">
      <w:pPr>
        <w:pStyle w:val="ConsPlusNormal"/>
        <w:ind w:firstLine="540"/>
        <w:jc w:val="both"/>
      </w:pPr>
      <w:r>
        <w:t>Зона городских парков, лесопарков, скверов, бульваров, зеленых насаждений общего пользования, объектов активного отдыха, учреждений и объектов рекреационного назначения.</w:t>
      </w:r>
    </w:p>
    <w:p w:rsidR="00B735BD" w:rsidRDefault="00B735BD" w:rsidP="00B735BD">
      <w:pPr>
        <w:pStyle w:val="ConsPlusNormal"/>
        <w:spacing w:before="220"/>
        <w:ind w:firstLine="540"/>
        <w:jc w:val="both"/>
      </w:pPr>
      <w:r>
        <w:t>11.1. Перечень основных и вспомогательных видов разрешенного использования объектов капитального строительства и земельных участков:</w:t>
      </w:r>
    </w:p>
    <w:p w:rsidR="00B735BD" w:rsidRDefault="00B735BD" w:rsidP="00B735B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2665"/>
        <w:gridCol w:w="5562"/>
        <w:gridCol w:w="3686"/>
      </w:tblGrid>
      <w:tr w:rsidR="00B735BD" w:rsidTr="00B735BD">
        <w:tc>
          <w:tcPr>
            <w:tcW w:w="2041" w:type="dxa"/>
          </w:tcPr>
          <w:p w:rsidR="00B735BD" w:rsidRDefault="00B735BD" w:rsidP="006C2F2B">
            <w:pPr>
              <w:pStyle w:val="ConsPlusNormal"/>
              <w:jc w:val="center"/>
            </w:pPr>
            <w:r>
              <w:t>Код (числовое обозначение) вида разрешенного использования земельного участка</w:t>
            </w:r>
          </w:p>
        </w:tc>
        <w:tc>
          <w:tcPr>
            <w:tcW w:w="2665" w:type="dxa"/>
          </w:tcPr>
          <w:p w:rsidR="00B735BD" w:rsidRDefault="00B735BD" w:rsidP="006C2F2B">
            <w:pPr>
              <w:pStyle w:val="ConsPlusNormal"/>
              <w:jc w:val="center"/>
            </w:pPr>
            <w:r>
              <w:t>Наименование основного вида разрешенного использования земельных участков</w:t>
            </w:r>
          </w:p>
        </w:tc>
        <w:tc>
          <w:tcPr>
            <w:tcW w:w="5562" w:type="dxa"/>
          </w:tcPr>
          <w:p w:rsidR="00B735BD" w:rsidRDefault="00B735BD" w:rsidP="006C2F2B">
            <w:pPr>
              <w:pStyle w:val="ConsPlusNormal"/>
              <w:jc w:val="center"/>
            </w:pPr>
            <w:r>
              <w:t>Наименование основного вида разрешенного использования объектов капитального строительства</w:t>
            </w:r>
          </w:p>
        </w:tc>
        <w:tc>
          <w:tcPr>
            <w:tcW w:w="3686" w:type="dxa"/>
          </w:tcPr>
          <w:p w:rsidR="00B735BD" w:rsidRDefault="00B735BD" w:rsidP="006C2F2B">
            <w:pPr>
              <w:pStyle w:val="ConsPlusNormal"/>
              <w:jc w:val="center"/>
            </w:pPr>
            <w:r>
              <w:t>Наименование вспомогательного вида разрешенного использования объектов капитального строительства</w:t>
            </w:r>
          </w:p>
        </w:tc>
      </w:tr>
      <w:tr w:rsidR="00B735BD" w:rsidTr="00B735BD">
        <w:tc>
          <w:tcPr>
            <w:tcW w:w="2041" w:type="dxa"/>
          </w:tcPr>
          <w:p w:rsidR="00B735BD" w:rsidRDefault="00B735BD" w:rsidP="006C2F2B">
            <w:pPr>
              <w:pStyle w:val="ConsPlusNormal"/>
              <w:jc w:val="both"/>
            </w:pPr>
            <w:r>
              <w:t>1.17</w:t>
            </w:r>
          </w:p>
        </w:tc>
        <w:tc>
          <w:tcPr>
            <w:tcW w:w="2665" w:type="dxa"/>
          </w:tcPr>
          <w:p w:rsidR="00B735BD" w:rsidRDefault="00B735BD" w:rsidP="006C2F2B">
            <w:pPr>
              <w:pStyle w:val="ConsPlusNormal"/>
              <w:jc w:val="both"/>
            </w:pPr>
            <w:r>
              <w:t>Питомники</w:t>
            </w:r>
          </w:p>
        </w:tc>
        <w:tc>
          <w:tcPr>
            <w:tcW w:w="5562" w:type="dxa"/>
          </w:tcPr>
          <w:p w:rsidR="00B735BD" w:rsidRDefault="00B735BD" w:rsidP="006C2F2B">
            <w:pPr>
              <w:pStyle w:val="ConsPlusNormal"/>
              <w:jc w:val="both"/>
            </w:pPr>
            <w: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tc>
        <w:tc>
          <w:tcPr>
            <w:tcW w:w="3686" w:type="dxa"/>
          </w:tcPr>
          <w:p w:rsidR="00B735BD" w:rsidRDefault="00B735BD" w:rsidP="006C2F2B">
            <w:pPr>
              <w:pStyle w:val="ConsPlusNormal"/>
              <w:jc w:val="both"/>
            </w:pPr>
            <w:r>
              <w:t>Размещение сооружений, необходимых для указанных видов сельскохозяйственного производства</w:t>
            </w:r>
          </w:p>
        </w:tc>
      </w:tr>
      <w:tr w:rsidR="00B735BD" w:rsidTr="00B735BD">
        <w:tc>
          <w:tcPr>
            <w:tcW w:w="2041" w:type="dxa"/>
          </w:tcPr>
          <w:p w:rsidR="00B735BD" w:rsidRDefault="00B735BD" w:rsidP="006C2F2B">
            <w:pPr>
              <w:pStyle w:val="ConsPlusNormal"/>
              <w:jc w:val="both"/>
            </w:pPr>
            <w:r>
              <w:t>5.0</w:t>
            </w:r>
          </w:p>
        </w:tc>
        <w:tc>
          <w:tcPr>
            <w:tcW w:w="2665" w:type="dxa"/>
          </w:tcPr>
          <w:p w:rsidR="00B735BD" w:rsidRDefault="00B735BD" w:rsidP="006C2F2B">
            <w:pPr>
              <w:pStyle w:val="ConsPlusNormal"/>
              <w:jc w:val="both"/>
            </w:pPr>
            <w:r>
              <w:t>Отдых (рекреация)</w:t>
            </w:r>
          </w:p>
        </w:tc>
        <w:tc>
          <w:tcPr>
            <w:tcW w:w="5562" w:type="dxa"/>
          </w:tcPr>
          <w:p w:rsidR="00B735BD" w:rsidRDefault="00B735BD" w:rsidP="006C2F2B">
            <w:pPr>
              <w:pStyle w:val="ConsPlusNormal"/>
              <w:jc w:val="both"/>
            </w:pPr>
            <w: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w:t>
            </w:r>
            <w:r>
              <w:lastRenderedPageBreak/>
              <w:t>деятельности;</w:t>
            </w:r>
          </w:p>
          <w:p w:rsidR="00B735BD" w:rsidRDefault="00B735BD" w:rsidP="006C2F2B">
            <w:pPr>
              <w:pStyle w:val="ConsPlusNormal"/>
              <w:jc w:val="both"/>
            </w:pPr>
            <w:r>
              <w:t>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6.8</w:t>
            </w:r>
          </w:p>
        </w:tc>
        <w:tc>
          <w:tcPr>
            <w:tcW w:w="2665" w:type="dxa"/>
          </w:tcPr>
          <w:p w:rsidR="00B735BD" w:rsidRDefault="00B735BD" w:rsidP="006C2F2B">
            <w:pPr>
              <w:pStyle w:val="ConsPlusNormal"/>
              <w:jc w:val="both"/>
            </w:pPr>
            <w:r>
              <w:t>Связь</w:t>
            </w:r>
          </w:p>
        </w:tc>
        <w:tc>
          <w:tcPr>
            <w:tcW w:w="5562" w:type="dxa"/>
          </w:tcPr>
          <w:p w:rsidR="00B735BD" w:rsidRDefault="00B735BD" w:rsidP="006C2F2B">
            <w:pPr>
              <w:pStyle w:val="ConsPlusNormal"/>
              <w:jc w:val="both"/>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w:t>
            </w:r>
            <w:r>
              <w:lastRenderedPageBreak/>
              <w:t>использования с кодами 3.1.1, 3.2.3</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9.0</w:t>
            </w:r>
          </w:p>
        </w:tc>
        <w:tc>
          <w:tcPr>
            <w:tcW w:w="2665" w:type="dxa"/>
          </w:tcPr>
          <w:p w:rsidR="00B735BD" w:rsidRDefault="00B735BD" w:rsidP="006C2F2B">
            <w:pPr>
              <w:pStyle w:val="ConsPlusNormal"/>
              <w:jc w:val="both"/>
            </w:pPr>
            <w:r>
              <w:t>Деятельность по особой охране и изучению природы</w:t>
            </w:r>
          </w:p>
        </w:tc>
        <w:tc>
          <w:tcPr>
            <w:tcW w:w="5562" w:type="dxa"/>
          </w:tcPr>
          <w:p w:rsidR="00B735BD" w:rsidRDefault="00B735BD" w:rsidP="006C2F2B">
            <w:pPr>
              <w:pStyle w:val="ConsPlusNormal"/>
              <w:jc w:val="both"/>
            </w:pPr>
            <w: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9.1</w:t>
            </w:r>
          </w:p>
        </w:tc>
        <w:tc>
          <w:tcPr>
            <w:tcW w:w="2665" w:type="dxa"/>
          </w:tcPr>
          <w:p w:rsidR="00B735BD" w:rsidRDefault="00B735BD" w:rsidP="006C2F2B">
            <w:pPr>
              <w:pStyle w:val="ConsPlusNormal"/>
              <w:jc w:val="both"/>
            </w:pPr>
            <w:r>
              <w:t>Охрана природных территорий</w:t>
            </w:r>
          </w:p>
        </w:tc>
        <w:tc>
          <w:tcPr>
            <w:tcW w:w="5562" w:type="dxa"/>
          </w:tcPr>
          <w:p w:rsidR="00B735BD" w:rsidRDefault="00B735BD" w:rsidP="006C2F2B">
            <w:pPr>
              <w:pStyle w:val="ConsPlusNormal"/>
              <w:jc w:val="both"/>
            </w:pPr>
            <w:proofErr w:type="gramStart"/>
            <w: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w:t>
            </w:r>
            <w:r>
              <w:lastRenderedPageBreak/>
              <w:t>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12.0</w:t>
            </w:r>
          </w:p>
        </w:tc>
        <w:tc>
          <w:tcPr>
            <w:tcW w:w="2665" w:type="dxa"/>
          </w:tcPr>
          <w:p w:rsidR="00B735BD" w:rsidRDefault="00B735BD" w:rsidP="006C2F2B">
            <w:pPr>
              <w:pStyle w:val="ConsPlusNormal"/>
              <w:jc w:val="both"/>
            </w:pPr>
            <w:r>
              <w:t>Земельные участки (территории) общего пользования</w:t>
            </w:r>
          </w:p>
        </w:tc>
        <w:tc>
          <w:tcPr>
            <w:tcW w:w="5562" w:type="dxa"/>
          </w:tcPr>
          <w:p w:rsidR="00B735BD" w:rsidRDefault="00B735BD" w:rsidP="006C2F2B">
            <w:pPr>
              <w:pStyle w:val="ConsPlusNormal"/>
              <w:jc w:val="both"/>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3686" w:type="dxa"/>
          </w:tcPr>
          <w:p w:rsidR="00B735BD" w:rsidRDefault="00B735BD" w:rsidP="006C2F2B">
            <w:pPr>
              <w:pStyle w:val="ConsPlusNormal"/>
              <w:jc w:val="both"/>
            </w:pPr>
            <w:r>
              <w:t>Размещение придорожных стоянок (парковок) транспортных сре</w:t>
            </w:r>
            <w:proofErr w:type="gramStart"/>
            <w:r>
              <w:t>дств в гр</w:t>
            </w:r>
            <w:proofErr w:type="gramEnd"/>
            <w: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B735BD" w:rsidRDefault="00B735BD" w:rsidP="00B735BD">
      <w:pPr>
        <w:pStyle w:val="ConsPlusNormal"/>
      </w:pPr>
    </w:p>
    <w:p w:rsidR="00B735BD" w:rsidRDefault="00B735BD" w:rsidP="00B735BD">
      <w:pPr>
        <w:pStyle w:val="ConsPlusNormal"/>
        <w:ind w:firstLine="540"/>
        <w:jc w:val="both"/>
      </w:pPr>
      <w:r>
        <w:t>11.2. Перечень условно разрешенных и вспомогательных видов использования объектов капитального строительства и земельных участков:</w:t>
      </w:r>
    </w:p>
    <w:p w:rsidR="00B735BD" w:rsidRDefault="00B735BD" w:rsidP="00B735B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2665"/>
        <w:gridCol w:w="5562"/>
        <w:gridCol w:w="3686"/>
      </w:tblGrid>
      <w:tr w:rsidR="00B735BD" w:rsidTr="00B735BD">
        <w:tc>
          <w:tcPr>
            <w:tcW w:w="2041" w:type="dxa"/>
          </w:tcPr>
          <w:p w:rsidR="00B735BD" w:rsidRDefault="00B735BD" w:rsidP="006C2F2B">
            <w:pPr>
              <w:pStyle w:val="ConsPlusNormal"/>
              <w:jc w:val="center"/>
            </w:pPr>
            <w:r>
              <w:t>Код (числовое обозначение) вида разрешенного использования земельного участка</w:t>
            </w:r>
          </w:p>
        </w:tc>
        <w:tc>
          <w:tcPr>
            <w:tcW w:w="2665" w:type="dxa"/>
          </w:tcPr>
          <w:p w:rsidR="00B735BD" w:rsidRDefault="00B735BD" w:rsidP="006C2F2B">
            <w:pPr>
              <w:pStyle w:val="ConsPlusNormal"/>
              <w:jc w:val="center"/>
            </w:pPr>
            <w:r>
              <w:t>Наименование условно разрешенного вида использования земельных участков</w:t>
            </w:r>
          </w:p>
        </w:tc>
        <w:tc>
          <w:tcPr>
            <w:tcW w:w="5562" w:type="dxa"/>
          </w:tcPr>
          <w:p w:rsidR="00B735BD" w:rsidRDefault="00B735BD" w:rsidP="006C2F2B">
            <w:pPr>
              <w:pStyle w:val="ConsPlusNormal"/>
              <w:jc w:val="center"/>
            </w:pPr>
            <w:r>
              <w:t>Наименование условно разрешенного вида использования объектов капитального строительства</w:t>
            </w:r>
          </w:p>
        </w:tc>
        <w:tc>
          <w:tcPr>
            <w:tcW w:w="3686" w:type="dxa"/>
          </w:tcPr>
          <w:p w:rsidR="00B735BD" w:rsidRDefault="00B735BD" w:rsidP="006C2F2B">
            <w:pPr>
              <w:pStyle w:val="ConsPlusNormal"/>
              <w:jc w:val="center"/>
            </w:pPr>
            <w:r>
              <w:t>Наименование вспомогательного вида использования объектов капитального строительства</w:t>
            </w:r>
          </w:p>
        </w:tc>
      </w:tr>
      <w:tr w:rsidR="00B735BD" w:rsidTr="00B735BD">
        <w:tc>
          <w:tcPr>
            <w:tcW w:w="2041" w:type="dxa"/>
          </w:tcPr>
          <w:p w:rsidR="00B735BD" w:rsidRDefault="00B735BD" w:rsidP="006C2F2B">
            <w:pPr>
              <w:pStyle w:val="ConsPlusNormal"/>
              <w:jc w:val="both"/>
            </w:pPr>
            <w:r>
              <w:t>3.1</w:t>
            </w:r>
          </w:p>
        </w:tc>
        <w:tc>
          <w:tcPr>
            <w:tcW w:w="2665" w:type="dxa"/>
          </w:tcPr>
          <w:p w:rsidR="00B735BD" w:rsidRDefault="00B735BD" w:rsidP="006C2F2B">
            <w:pPr>
              <w:pStyle w:val="ConsPlusNormal"/>
              <w:jc w:val="both"/>
            </w:pPr>
            <w:r>
              <w:t>Коммунальное обслуживание</w:t>
            </w:r>
          </w:p>
        </w:tc>
        <w:tc>
          <w:tcPr>
            <w:tcW w:w="5562" w:type="dxa"/>
          </w:tcPr>
          <w:p w:rsidR="00B735BD" w:rsidRDefault="00B735BD" w:rsidP="006C2F2B">
            <w:pPr>
              <w:pStyle w:val="ConsPlusNormal"/>
              <w:jc w:val="both"/>
            </w:pPr>
            <w:r>
              <w:t>Размещение зданий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3686" w:type="dxa"/>
          </w:tcPr>
          <w:p w:rsidR="00B735BD" w:rsidRDefault="00B735BD" w:rsidP="006C2F2B">
            <w:pPr>
              <w:pStyle w:val="ConsPlusNormal"/>
              <w:jc w:val="both"/>
            </w:pPr>
            <w:r>
              <w:t>Размещение сооружений в целях обеспечения физических и юридических лиц коммунальными услугами; сооружений, необходимых для сбора и плавки снега</w:t>
            </w:r>
          </w:p>
        </w:tc>
      </w:tr>
      <w:tr w:rsidR="00B735BD" w:rsidTr="00B735BD">
        <w:tc>
          <w:tcPr>
            <w:tcW w:w="2041" w:type="dxa"/>
          </w:tcPr>
          <w:p w:rsidR="00B735BD" w:rsidRDefault="00B735BD" w:rsidP="006C2F2B">
            <w:pPr>
              <w:pStyle w:val="ConsPlusNormal"/>
              <w:jc w:val="both"/>
            </w:pPr>
            <w:r>
              <w:t>3.2</w:t>
            </w:r>
          </w:p>
        </w:tc>
        <w:tc>
          <w:tcPr>
            <w:tcW w:w="2665" w:type="dxa"/>
          </w:tcPr>
          <w:p w:rsidR="00B735BD" w:rsidRDefault="00B735BD" w:rsidP="006C2F2B">
            <w:pPr>
              <w:pStyle w:val="ConsPlusNormal"/>
              <w:jc w:val="both"/>
            </w:pPr>
            <w:r>
              <w:t>Социальное обслуживание</w:t>
            </w:r>
          </w:p>
        </w:tc>
        <w:tc>
          <w:tcPr>
            <w:tcW w:w="5562" w:type="dxa"/>
          </w:tcPr>
          <w:p w:rsidR="00B735BD" w:rsidRDefault="00B735BD" w:rsidP="006C2F2B">
            <w:pPr>
              <w:pStyle w:val="ConsPlusNormal"/>
              <w:jc w:val="both"/>
            </w:pPr>
            <w: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3.4.1</w:t>
            </w:r>
          </w:p>
        </w:tc>
        <w:tc>
          <w:tcPr>
            <w:tcW w:w="2665" w:type="dxa"/>
          </w:tcPr>
          <w:p w:rsidR="00B735BD" w:rsidRDefault="00B735BD" w:rsidP="006C2F2B">
            <w:pPr>
              <w:pStyle w:val="ConsPlusNormal"/>
              <w:jc w:val="both"/>
            </w:pPr>
            <w:r>
              <w:t>Амбулаторно-поликлиническое обслуживание</w:t>
            </w:r>
          </w:p>
        </w:tc>
        <w:tc>
          <w:tcPr>
            <w:tcW w:w="5562" w:type="dxa"/>
          </w:tcPr>
          <w:p w:rsidR="00B735BD" w:rsidRDefault="00B735BD" w:rsidP="006C2F2B">
            <w:pPr>
              <w:pStyle w:val="ConsPlusNormal"/>
              <w:jc w:val="both"/>
            </w:pPr>
            <w:proofErr w:type="gramStart"/>
            <w:r>
              <w:t xml:space="preserve">Объекты капитального строительства, предназначенные для </w:t>
            </w:r>
            <w:r>
              <w:lastRenderedPageBreak/>
              <w:t>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roofErr w:type="gramEnd"/>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3.4.2</w:t>
            </w:r>
          </w:p>
        </w:tc>
        <w:tc>
          <w:tcPr>
            <w:tcW w:w="2665" w:type="dxa"/>
          </w:tcPr>
          <w:p w:rsidR="00B735BD" w:rsidRDefault="00B735BD" w:rsidP="006C2F2B">
            <w:pPr>
              <w:pStyle w:val="ConsPlusNormal"/>
              <w:jc w:val="both"/>
            </w:pPr>
            <w:r>
              <w:t>Стационарное медицинское обслуживание</w:t>
            </w:r>
          </w:p>
        </w:tc>
        <w:tc>
          <w:tcPr>
            <w:tcW w:w="5562" w:type="dxa"/>
          </w:tcPr>
          <w:p w:rsidR="00B735BD" w:rsidRDefault="00B735BD" w:rsidP="006C2F2B">
            <w:pPr>
              <w:pStyle w:val="ConsPlusNormal"/>
              <w:jc w:val="both"/>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B735BD" w:rsidRDefault="00B735BD" w:rsidP="006C2F2B">
            <w:pPr>
              <w:pStyle w:val="ConsPlusNormal"/>
              <w:jc w:val="both"/>
            </w:pPr>
            <w:r>
              <w:t>размещение станций скорой помощи;</w:t>
            </w:r>
          </w:p>
          <w:p w:rsidR="00B735BD" w:rsidRDefault="00B735BD" w:rsidP="006C2F2B">
            <w:pPr>
              <w:pStyle w:val="ConsPlusNormal"/>
              <w:jc w:val="both"/>
            </w:pPr>
            <w:r>
              <w:t>размещение площадок санитарной авиации</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3.5.1</w:t>
            </w:r>
          </w:p>
        </w:tc>
        <w:tc>
          <w:tcPr>
            <w:tcW w:w="2665" w:type="dxa"/>
          </w:tcPr>
          <w:p w:rsidR="00B735BD" w:rsidRDefault="00B735BD" w:rsidP="006C2F2B">
            <w:pPr>
              <w:pStyle w:val="ConsPlusNormal"/>
              <w:jc w:val="both"/>
            </w:pPr>
            <w:r>
              <w:t>Дошкольное, начальное и среднее общее образование</w:t>
            </w:r>
          </w:p>
        </w:tc>
        <w:tc>
          <w:tcPr>
            <w:tcW w:w="5562" w:type="dxa"/>
          </w:tcPr>
          <w:p w:rsidR="00B735BD" w:rsidRDefault="00B735BD" w:rsidP="006C2F2B">
            <w:pPr>
              <w:pStyle w:val="ConsPlusNormal"/>
              <w:jc w:val="both"/>
            </w:pPr>
            <w:proofErr w:type="gramStart"/>
            <w:r>
              <w:t xml:space="preserve">Размещение объектов капитального строительства, предназначенных для </w:t>
            </w:r>
            <w:r>
              <w:lastRenderedPageBreak/>
              <w:t>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предназначенных для занятия обучающихся физической культурой и спортом</w:t>
            </w:r>
            <w:proofErr w:type="gramEnd"/>
          </w:p>
        </w:tc>
        <w:tc>
          <w:tcPr>
            <w:tcW w:w="3686" w:type="dxa"/>
          </w:tcPr>
          <w:p w:rsidR="00B735BD" w:rsidRDefault="00B735BD" w:rsidP="006C2F2B">
            <w:pPr>
              <w:pStyle w:val="ConsPlusNormal"/>
              <w:jc w:val="both"/>
            </w:pPr>
            <w:r>
              <w:lastRenderedPageBreak/>
              <w:t xml:space="preserve">Размещение спортивных сооружений, предназначенных для </w:t>
            </w:r>
            <w:r>
              <w:lastRenderedPageBreak/>
              <w:t>занятия обучающихся физической культурой и спортом</w:t>
            </w:r>
          </w:p>
        </w:tc>
      </w:tr>
      <w:tr w:rsidR="00B735BD" w:rsidTr="00B735BD">
        <w:tc>
          <w:tcPr>
            <w:tcW w:w="2041" w:type="dxa"/>
          </w:tcPr>
          <w:p w:rsidR="00B735BD" w:rsidRDefault="00B735BD" w:rsidP="006C2F2B">
            <w:pPr>
              <w:pStyle w:val="ConsPlusNormal"/>
              <w:jc w:val="both"/>
            </w:pPr>
            <w:r>
              <w:lastRenderedPageBreak/>
              <w:t>3.6</w:t>
            </w:r>
          </w:p>
        </w:tc>
        <w:tc>
          <w:tcPr>
            <w:tcW w:w="2665" w:type="dxa"/>
          </w:tcPr>
          <w:p w:rsidR="00B735BD" w:rsidRDefault="00B735BD" w:rsidP="006C2F2B">
            <w:pPr>
              <w:pStyle w:val="ConsPlusNormal"/>
              <w:jc w:val="both"/>
            </w:pPr>
            <w:r>
              <w:t>Культурное развитие</w:t>
            </w:r>
          </w:p>
        </w:tc>
        <w:tc>
          <w:tcPr>
            <w:tcW w:w="5562" w:type="dxa"/>
          </w:tcPr>
          <w:p w:rsidR="00B735BD" w:rsidRDefault="00B735BD" w:rsidP="006C2F2B">
            <w:pPr>
              <w:pStyle w:val="ConsPlusNormal"/>
              <w:jc w:val="both"/>
            </w:pPr>
            <w:r>
              <w:t>Размещение зданий,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3686" w:type="dxa"/>
          </w:tcPr>
          <w:p w:rsidR="00B735BD" w:rsidRDefault="00B735BD" w:rsidP="006C2F2B">
            <w:pPr>
              <w:pStyle w:val="ConsPlusNormal"/>
              <w:jc w:val="both"/>
            </w:pPr>
            <w:r>
              <w:t>Размещение сооружений, предназначенных для размещения объектов культуры</w:t>
            </w:r>
          </w:p>
        </w:tc>
      </w:tr>
      <w:tr w:rsidR="00B735BD" w:rsidTr="00B735BD">
        <w:tc>
          <w:tcPr>
            <w:tcW w:w="2041" w:type="dxa"/>
          </w:tcPr>
          <w:p w:rsidR="00B735BD" w:rsidRDefault="00B735BD" w:rsidP="006C2F2B">
            <w:pPr>
              <w:pStyle w:val="ConsPlusNormal"/>
              <w:jc w:val="both"/>
            </w:pPr>
            <w:r>
              <w:t>4.8.1</w:t>
            </w:r>
          </w:p>
        </w:tc>
        <w:tc>
          <w:tcPr>
            <w:tcW w:w="2665" w:type="dxa"/>
          </w:tcPr>
          <w:p w:rsidR="00B735BD" w:rsidRDefault="00B735BD" w:rsidP="006C2F2B">
            <w:pPr>
              <w:pStyle w:val="ConsPlusNormal"/>
              <w:jc w:val="both"/>
            </w:pPr>
            <w:r>
              <w:t>Развлекательные мероприятия</w:t>
            </w:r>
          </w:p>
        </w:tc>
        <w:tc>
          <w:tcPr>
            <w:tcW w:w="5562" w:type="dxa"/>
          </w:tcPr>
          <w:p w:rsidR="00B735BD" w:rsidRDefault="00B735BD" w:rsidP="006C2F2B">
            <w:pPr>
              <w:pStyle w:val="ConsPlusNormal"/>
              <w:jc w:val="both"/>
            </w:pPr>
            <w:proofErr w:type="gramStart"/>
            <w:r>
              <w:t xml:space="preserve">Размещение зданий, предназначенных для организации развлекательных мероприятий, путешествий, </w:t>
            </w:r>
            <w:r>
              <w:lastRenderedPageBreak/>
              <w:t>для размещения дискотек, ночных клубов, аквапарков, боулинга, аттракционов и т.п., игровых автоматов (кроме игрового оборудования, используемого для проведения азартных игр)</w:t>
            </w:r>
            <w:proofErr w:type="gramEnd"/>
          </w:p>
        </w:tc>
        <w:tc>
          <w:tcPr>
            <w:tcW w:w="3686" w:type="dxa"/>
          </w:tcPr>
          <w:p w:rsidR="00B735BD" w:rsidRDefault="00B735BD" w:rsidP="006C2F2B">
            <w:pPr>
              <w:pStyle w:val="ConsPlusNormal"/>
              <w:jc w:val="both"/>
            </w:pPr>
            <w:r>
              <w:lastRenderedPageBreak/>
              <w:t xml:space="preserve">Размещение сооружений, предназначенных для организации развлекательных мероприятий; для </w:t>
            </w:r>
            <w:r>
              <w:lastRenderedPageBreak/>
              <w:t>размещения танцевальных площадок, игровых площадок</w:t>
            </w:r>
          </w:p>
        </w:tc>
      </w:tr>
      <w:tr w:rsidR="00B735BD" w:rsidTr="00B735BD">
        <w:tc>
          <w:tcPr>
            <w:tcW w:w="2041" w:type="dxa"/>
          </w:tcPr>
          <w:p w:rsidR="00B735BD" w:rsidRDefault="00B735BD" w:rsidP="006C2F2B">
            <w:pPr>
              <w:pStyle w:val="ConsPlusNormal"/>
              <w:jc w:val="both"/>
            </w:pPr>
            <w:r>
              <w:lastRenderedPageBreak/>
              <w:t>5.1</w:t>
            </w:r>
          </w:p>
        </w:tc>
        <w:tc>
          <w:tcPr>
            <w:tcW w:w="2665" w:type="dxa"/>
          </w:tcPr>
          <w:p w:rsidR="00B735BD" w:rsidRDefault="00B735BD" w:rsidP="006C2F2B">
            <w:pPr>
              <w:pStyle w:val="ConsPlusNormal"/>
              <w:jc w:val="both"/>
            </w:pPr>
            <w:r>
              <w:t>Спорт</w:t>
            </w:r>
          </w:p>
        </w:tc>
        <w:tc>
          <w:tcPr>
            <w:tcW w:w="5562" w:type="dxa"/>
          </w:tcPr>
          <w:p w:rsidR="00B735BD" w:rsidRDefault="00B735BD" w:rsidP="006C2F2B">
            <w:pPr>
              <w:pStyle w:val="ConsPlusNormal"/>
              <w:jc w:val="both"/>
            </w:pPr>
            <w:r>
              <w:t>Размещение зданий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3686" w:type="dxa"/>
          </w:tcPr>
          <w:p w:rsidR="00B735BD" w:rsidRDefault="00B735BD" w:rsidP="006C2F2B">
            <w:pPr>
              <w:pStyle w:val="ConsPlusNormal"/>
              <w:jc w:val="both"/>
            </w:pPr>
            <w:r>
              <w:t>Размещение сооружений для занятия спортом</w:t>
            </w:r>
          </w:p>
        </w:tc>
      </w:tr>
      <w:tr w:rsidR="00B735BD" w:rsidTr="00B735BD">
        <w:tc>
          <w:tcPr>
            <w:tcW w:w="2041" w:type="dxa"/>
          </w:tcPr>
          <w:p w:rsidR="00B735BD" w:rsidRDefault="00B735BD" w:rsidP="006C2F2B">
            <w:pPr>
              <w:pStyle w:val="ConsPlusNormal"/>
              <w:jc w:val="both"/>
            </w:pPr>
            <w:r>
              <w:t>5.2</w:t>
            </w:r>
          </w:p>
        </w:tc>
        <w:tc>
          <w:tcPr>
            <w:tcW w:w="2665" w:type="dxa"/>
          </w:tcPr>
          <w:p w:rsidR="00B735BD" w:rsidRDefault="00B735BD" w:rsidP="006C2F2B">
            <w:pPr>
              <w:pStyle w:val="ConsPlusNormal"/>
              <w:jc w:val="both"/>
            </w:pPr>
            <w:r>
              <w:t>Природно-познавательный туризм</w:t>
            </w:r>
          </w:p>
        </w:tc>
        <w:tc>
          <w:tcPr>
            <w:tcW w:w="5562" w:type="dxa"/>
          </w:tcPr>
          <w:p w:rsidR="00B735BD" w:rsidRDefault="00B735BD" w:rsidP="006C2F2B">
            <w:pPr>
              <w:pStyle w:val="ConsPlusNormal"/>
              <w:jc w:val="both"/>
            </w:pPr>
            <w: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t>природовосстановительных</w:t>
            </w:r>
            <w:proofErr w:type="spellEnd"/>
            <w:r>
              <w:t xml:space="preserve"> мероприятий</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5.2.1</w:t>
            </w:r>
          </w:p>
        </w:tc>
        <w:tc>
          <w:tcPr>
            <w:tcW w:w="2665" w:type="dxa"/>
          </w:tcPr>
          <w:p w:rsidR="00B735BD" w:rsidRDefault="00B735BD" w:rsidP="006C2F2B">
            <w:pPr>
              <w:pStyle w:val="ConsPlusNormal"/>
              <w:jc w:val="both"/>
            </w:pPr>
            <w:r>
              <w:t>Туристическое обслуживание</w:t>
            </w:r>
          </w:p>
        </w:tc>
        <w:tc>
          <w:tcPr>
            <w:tcW w:w="5562" w:type="dxa"/>
          </w:tcPr>
          <w:p w:rsidR="00B735BD" w:rsidRDefault="00B735BD" w:rsidP="006C2F2B">
            <w:pPr>
              <w:pStyle w:val="ConsPlusNormal"/>
              <w:jc w:val="both"/>
            </w:pPr>
            <w: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B735BD" w:rsidRDefault="00B735BD" w:rsidP="006C2F2B">
            <w:pPr>
              <w:pStyle w:val="ConsPlusNormal"/>
              <w:jc w:val="both"/>
            </w:pPr>
            <w:r>
              <w:t>размещение детских лагерей</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5.3</w:t>
            </w:r>
          </w:p>
        </w:tc>
        <w:tc>
          <w:tcPr>
            <w:tcW w:w="2665" w:type="dxa"/>
          </w:tcPr>
          <w:p w:rsidR="00B735BD" w:rsidRDefault="00B735BD" w:rsidP="006C2F2B">
            <w:pPr>
              <w:pStyle w:val="ConsPlusNormal"/>
              <w:jc w:val="both"/>
            </w:pPr>
            <w:r>
              <w:t>Охота и рыбалка</w:t>
            </w:r>
          </w:p>
        </w:tc>
        <w:tc>
          <w:tcPr>
            <w:tcW w:w="5562" w:type="dxa"/>
          </w:tcPr>
          <w:p w:rsidR="00B735BD" w:rsidRDefault="00B735BD" w:rsidP="006C2F2B">
            <w:pPr>
              <w:pStyle w:val="ConsPlusNormal"/>
              <w:jc w:val="both"/>
            </w:pPr>
            <w: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5.4</w:t>
            </w:r>
          </w:p>
        </w:tc>
        <w:tc>
          <w:tcPr>
            <w:tcW w:w="2665" w:type="dxa"/>
          </w:tcPr>
          <w:p w:rsidR="00B735BD" w:rsidRDefault="00B735BD" w:rsidP="006C2F2B">
            <w:pPr>
              <w:pStyle w:val="ConsPlusNormal"/>
              <w:jc w:val="both"/>
            </w:pPr>
            <w:r>
              <w:t>Причалы для маломерных судов</w:t>
            </w:r>
          </w:p>
        </w:tc>
        <w:tc>
          <w:tcPr>
            <w:tcW w:w="5562" w:type="dxa"/>
          </w:tcPr>
          <w:p w:rsidR="00B735BD" w:rsidRDefault="00B735BD" w:rsidP="006C2F2B">
            <w:pPr>
              <w:pStyle w:val="ConsPlusNormal"/>
              <w:jc w:val="both"/>
            </w:pPr>
            <w:r>
              <w:t>Размещение сооружений, предназначенных для причаливания, хранения и обслуживания яхт, катеров, лодок и других маломерных судов</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5.5</w:t>
            </w:r>
          </w:p>
        </w:tc>
        <w:tc>
          <w:tcPr>
            <w:tcW w:w="2665" w:type="dxa"/>
          </w:tcPr>
          <w:p w:rsidR="00B735BD" w:rsidRDefault="00B735BD" w:rsidP="006C2F2B">
            <w:pPr>
              <w:pStyle w:val="ConsPlusNormal"/>
              <w:jc w:val="both"/>
            </w:pPr>
            <w:r>
              <w:t>Поля для гольфа или конных прогулок</w:t>
            </w:r>
          </w:p>
        </w:tc>
        <w:tc>
          <w:tcPr>
            <w:tcW w:w="5562" w:type="dxa"/>
          </w:tcPr>
          <w:p w:rsidR="00B735BD" w:rsidRDefault="00B735BD" w:rsidP="006C2F2B">
            <w:pPr>
              <w:pStyle w:val="ConsPlusNormal"/>
              <w:jc w:val="both"/>
            </w:pPr>
            <w:r>
              <w:t xml:space="preserve">Обустройство мест для игры в гольф или осуществления </w:t>
            </w:r>
            <w:r>
              <w:lastRenderedPageBreak/>
              <w:t>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7.5</w:t>
            </w:r>
          </w:p>
        </w:tc>
        <w:tc>
          <w:tcPr>
            <w:tcW w:w="2665" w:type="dxa"/>
          </w:tcPr>
          <w:p w:rsidR="00B735BD" w:rsidRDefault="00B735BD" w:rsidP="006C2F2B">
            <w:pPr>
              <w:pStyle w:val="ConsPlusNormal"/>
              <w:jc w:val="both"/>
            </w:pPr>
            <w:r>
              <w:t>Трубопроводный транспорт</w:t>
            </w:r>
          </w:p>
        </w:tc>
        <w:tc>
          <w:tcPr>
            <w:tcW w:w="5562" w:type="dxa"/>
          </w:tcPr>
          <w:p w:rsidR="00B735BD" w:rsidRDefault="00B735BD" w:rsidP="006C2F2B">
            <w:pPr>
              <w:pStyle w:val="ConsPlusNormal"/>
              <w:jc w:val="both"/>
            </w:pPr>
            <w:r>
              <w:t>Размещение нефтепроводов, водопроводов, газопроводов и иных трубопроводов, а также иных зданий, необходимых для эксплуатации названных трубопроводов</w:t>
            </w:r>
          </w:p>
        </w:tc>
        <w:tc>
          <w:tcPr>
            <w:tcW w:w="3686" w:type="dxa"/>
          </w:tcPr>
          <w:p w:rsidR="00B735BD" w:rsidRDefault="00B735BD" w:rsidP="006C2F2B">
            <w:pPr>
              <w:pStyle w:val="ConsPlusNormal"/>
              <w:jc w:val="both"/>
            </w:pPr>
            <w:r>
              <w:t>Размещение иных сооружений, необходимых для эксплуатации названных трубопроводов</w:t>
            </w:r>
          </w:p>
        </w:tc>
      </w:tr>
      <w:tr w:rsidR="00B735BD" w:rsidTr="00B735BD">
        <w:tc>
          <w:tcPr>
            <w:tcW w:w="2041" w:type="dxa"/>
          </w:tcPr>
          <w:p w:rsidR="00B735BD" w:rsidRDefault="00B735BD" w:rsidP="006C2F2B">
            <w:pPr>
              <w:pStyle w:val="ConsPlusNormal"/>
              <w:jc w:val="both"/>
            </w:pPr>
            <w:r>
              <w:t>9.2.1</w:t>
            </w:r>
          </w:p>
        </w:tc>
        <w:tc>
          <w:tcPr>
            <w:tcW w:w="2665" w:type="dxa"/>
          </w:tcPr>
          <w:p w:rsidR="00B735BD" w:rsidRDefault="00B735BD" w:rsidP="006C2F2B">
            <w:pPr>
              <w:pStyle w:val="ConsPlusNormal"/>
              <w:jc w:val="both"/>
            </w:pPr>
            <w:r>
              <w:t>Санаторная деятельность</w:t>
            </w:r>
          </w:p>
        </w:tc>
        <w:tc>
          <w:tcPr>
            <w:tcW w:w="5562" w:type="dxa"/>
          </w:tcPr>
          <w:p w:rsidR="00B735BD" w:rsidRDefault="00B735BD" w:rsidP="006C2F2B">
            <w:pPr>
              <w:pStyle w:val="ConsPlusNormal"/>
              <w:jc w:val="both"/>
            </w:pPr>
            <w: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B735BD" w:rsidRDefault="00B735BD" w:rsidP="006C2F2B">
            <w:pPr>
              <w:pStyle w:val="ConsPlusNormal"/>
              <w:jc w:val="both"/>
            </w:pPr>
            <w:r>
              <w:t>обустройство лечебно-оздоровительных местностей (пляжи, бюветы, места добычи целебной грязи); размещение лечебно-оздоровительных лагерей</w:t>
            </w:r>
          </w:p>
        </w:tc>
        <w:tc>
          <w:tcPr>
            <w:tcW w:w="3686" w:type="dxa"/>
          </w:tcPr>
          <w:p w:rsidR="00B735BD" w:rsidRDefault="00B735BD" w:rsidP="006C2F2B">
            <w:pPr>
              <w:pStyle w:val="ConsPlusNormal"/>
            </w:pPr>
          </w:p>
        </w:tc>
      </w:tr>
    </w:tbl>
    <w:p w:rsidR="00B735BD" w:rsidRDefault="00B735BD" w:rsidP="00B735BD">
      <w:pPr>
        <w:pStyle w:val="ConsPlusNormal"/>
      </w:pPr>
    </w:p>
    <w:p w:rsidR="00B735BD" w:rsidRDefault="00B735BD" w:rsidP="00B735BD">
      <w:pPr>
        <w:pStyle w:val="ConsPlusNormal"/>
        <w:ind w:firstLine="540"/>
        <w:jc w:val="both"/>
      </w:pPr>
      <w:r>
        <w:lastRenderedPageBreak/>
        <w:t>11.3. Предельные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приведены в таблице 3 статьи 45 Правил.</w:t>
      </w:r>
    </w:p>
    <w:p w:rsidR="00B735BD" w:rsidRDefault="00B735BD" w:rsidP="00B735BD">
      <w:pPr>
        <w:pStyle w:val="ConsPlusNormal"/>
      </w:pPr>
    </w:p>
    <w:p w:rsidR="00B735BD" w:rsidRDefault="00B735BD" w:rsidP="00B735BD">
      <w:pPr>
        <w:pStyle w:val="ConsPlusTitle"/>
        <w:ind w:firstLine="540"/>
        <w:jc w:val="both"/>
        <w:outlineLvl w:val="4"/>
      </w:pPr>
      <w:r>
        <w:t>12. Градостроительный регламент. Сельскохозяйственные зоны (С-1)</w:t>
      </w:r>
    </w:p>
    <w:p w:rsidR="00B735BD" w:rsidRDefault="00B735BD" w:rsidP="00B735BD">
      <w:pPr>
        <w:pStyle w:val="ConsPlusNormal"/>
      </w:pPr>
    </w:p>
    <w:p w:rsidR="00B735BD" w:rsidRDefault="00B735BD" w:rsidP="00B735BD">
      <w:pPr>
        <w:pStyle w:val="ConsPlusNormal"/>
        <w:ind w:firstLine="540"/>
        <w:jc w:val="both"/>
      </w:pPr>
      <w:r>
        <w:t>Сельскохозяйственная зона для всех видов сельскохозяйственной деятельности, предназначена для размещения пашен, сенокосов, пастбищ, многолетних насаждений (садов, виноградников и т.д.), сельскохозяйственных зданий и сооружений.</w:t>
      </w:r>
    </w:p>
    <w:p w:rsidR="00B735BD" w:rsidRDefault="00B735BD" w:rsidP="00B735BD">
      <w:pPr>
        <w:pStyle w:val="ConsPlusNormal"/>
        <w:spacing w:before="220"/>
        <w:ind w:firstLine="540"/>
        <w:jc w:val="both"/>
      </w:pPr>
      <w:r>
        <w:t>12.1. Перечень основных и вспомогательных видов разрешенного использования объектов капитального строительства и земельных участков:</w:t>
      </w:r>
    </w:p>
    <w:p w:rsidR="00B735BD" w:rsidRDefault="00B735BD" w:rsidP="00B735B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2665"/>
        <w:gridCol w:w="5562"/>
        <w:gridCol w:w="3686"/>
      </w:tblGrid>
      <w:tr w:rsidR="00B735BD" w:rsidTr="00B735BD">
        <w:tc>
          <w:tcPr>
            <w:tcW w:w="2041" w:type="dxa"/>
          </w:tcPr>
          <w:p w:rsidR="00B735BD" w:rsidRDefault="00B735BD" w:rsidP="006C2F2B">
            <w:pPr>
              <w:pStyle w:val="ConsPlusNormal"/>
              <w:jc w:val="center"/>
            </w:pPr>
            <w:r>
              <w:t>Код (числовое обозначение) вида разрешенного использования земельного участка</w:t>
            </w:r>
          </w:p>
        </w:tc>
        <w:tc>
          <w:tcPr>
            <w:tcW w:w="2665" w:type="dxa"/>
          </w:tcPr>
          <w:p w:rsidR="00B735BD" w:rsidRDefault="00B735BD" w:rsidP="006C2F2B">
            <w:pPr>
              <w:pStyle w:val="ConsPlusNormal"/>
              <w:jc w:val="center"/>
            </w:pPr>
            <w:r>
              <w:t>Наименование основного вида разрешенного использования земельных участков</w:t>
            </w:r>
          </w:p>
        </w:tc>
        <w:tc>
          <w:tcPr>
            <w:tcW w:w="5562" w:type="dxa"/>
          </w:tcPr>
          <w:p w:rsidR="00B735BD" w:rsidRDefault="00B735BD" w:rsidP="006C2F2B">
            <w:pPr>
              <w:pStyle w:val="ConsPlusNormal"/>
              <w:jc w:val="center"/>
            </w:pPr>
            <w:r>
              <w:t>Наименование основного вида разрешенного использования объектов капитального строительства</w:t>
            </w:r>
          </w:p>
        </w:tc>
        <w:tc>
          <w:tcPr>
            <w:tcW w:w="3686" w:type="dxa"/>
          </w:tcPr>
          <w:p w:rsidR="00B735BD" w:rsidRDefault="00B735BD" w:rsidP="006C2F2B">
            <w:pPr>
              <w:pStyle w:val="ConsPlusNormal"/>
              <w:jc w:val="center"/>
            </w:pPr>
            <w:r>
              <w:t>Наименование вспомогательного вида разрешенного использования объектов капитального строительства</w:t>
            </w:r>
          </w:p>
        </w:tc>
      </w:tr>
      <w:tr w:rsidR="00B735BD" w:rsidTr="00B735BD">
        <w:tc>
          <w:tcPr>
            <w:tcW w:w="2041" w:type="dxa"/>
          </w:tcPr>
          <w:p w:rsidR="00B735BD" w:rsidRDefault="00B735BD" w:rsidP="006C2F2B">
            <w:pPr>
              <w:pStyle w:val="ConsPlusNormal"/>
              <w:jc w:val="both"/>
            </w:pPr>
            <w:r>
              <w:t>1.1</w:t>
            </w:r>
          </w:p>
        </w:tc>
        <w:tc>
          <w:tcPr>
            <w:tcW w:w="2665" w:type="dxa"/>
          </w:tcPr>
          <w:p w:rsidR="00B735BD" w:rsidRDefault="00B735BD" w:rsidP="006C2F2B">
            <w:pPr>
              <w:pStyle w:val="ConsPlusNormal"/>
              <w:jc w:val="both"/>
            </w:pPr>
            <w:r>
              <w:t>Растениеводство</w:t>
            </w:r>
          </w:p>
        </w:tc>
        <w:tc>
          <w:tcPr>
            <w:tcW w:w="5562" w:type="dxa"/>
          </w:tcPr>
          <w:p w:rsidR="00B735BD" w:rsidRDefault="00B735BD" w:rsidP="006C2F2B">
            <w:pPr>
              <w:pStyle w:val="ConsPlusNormal"/>
              <w:jc w:val="both"/>
            </w:pPr>
            <w:r>
              <w:t>Осуществление хозяйственной деятельности, связанной с выращиванием сельскохозяйственных культур.</w:t>
            </w:r>
          </w:p>
          <w:p w:rsidR="00B735BD" w:rsidRDefault="00B735BD" w:rsidP="006C2F2B">
            <w:pPr>
              <w:pStyle w:val="ConsPlusNormal"/>
              <w:jc w:val="both"/>
            </w:pPr>
            <w:r>
              <w:t>Содержание данного вида разрешенного использования включает в себя содержание видов разрешенного использования с кодами 1.2 - 1.6</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1.7</w:t>
            </w:r>
          </w:p>
        </w:tc>
        <w:tc>
          <w:tcPr>
            <w:tcW w:w="2665" w:type="dxa"/>
          </w:tcPr>
          <w:p w:rsidR="00B735BD" w:rsidRDefault="00B735BD" w:rsidP="006C2F2B">
            <w:pPr>
              <w:pStyle w:val="ConsPlusNormal"/>
              <w:jc w:val="both"/>
            </w:pPr>
            <w:r>
              <w:t>Животноводство</w:t>
            </w:r>
          </w:p>
        </w:tc>
        <w:tc>
          <w:tcPr>
            <w:tcW w:w="5562" w:type="dxa"/>
          </w:tcPr>
          <w:p w:rsidR="00B735BD" w:rsidRDefault="00B735BD" w:rsidP="006C2F2B">
            <w:pPr>
              <w:pStyle w:val="ConsPlusNormal"/>
              <w:jc w:val="both"/>
            </w:pPr>
            <w:r>
              <w:t xml:space="preserve">Осуществление хозяйственной деятельности, связанной с </w:t>
            </w:r>
            <w:r>
              <w:lastRenderedPageBreak/>
              <w:t>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B735BD" w:rsidRDefault="00B735BD" w:rsidP="006C2F2B">
            <w:pPr>
              <w:pStyle w:val="ConsPlusNormal"/>
              <w:jc w:val="both"/>
            </w:pPr>
            <w:r>
              <w:t>Содержание данного вида разрешенного использования включает в себя содержание видов разрешенного использования с кодами 1.8 - 1.11, 1.15, 1.19, 1.20</w:t>
            </w:r>
          </w:p>
        </w:tc>
        <w:tc>
          <w:tcPr>
            <w:tcW w:w="3686" w:type="dxa"/>
          </w:tcPr>
          <w:p w:rsidR="00B735BD" w:rsidRDefault="00B735BD" w:rsidP="006C2F2B">
            <w:pPr>
              <w:pStyle w:val="ConsPlusNormal"/>
              <w:jc w:val="both"/>
            </w:pPr>
            <w:r>
              <w:lastRenderedPageBreak/>
              <w:t xml:space="preserve">Размещение сооружений, используемых для содержания и разведения </w:t>
            </w:r>
            <w:r>
              <w:lastRenderedPageBreak/>
              <w:t>сельскохозяйственных животных</w:t>
            </w:r>
          </w:p>
        </w:tc>
      </w:tr>
      <w:tr w:rsidR="00B735BD" w:rsidTr="00B735BD">
        <w:tc>
          <w:tcPr>
            <w:tcW w:w="2041" w:type="dxa"/>
          </w:tcPr>
          <w:p w:rsidR="00B735BD" w:rsidRDefault="00B735BD" w:rsidP="006C2F2B">
            <w:pPr>
              <w:pStyle w:val="ConsPlusNormal"/>
              <w:jc w:val="both"/>
            </w:pPr>
            <w:r>
              <w:lastRenderedPageBreak/>
              <w:t>1.12</w:t>
            </w:r>
          </w:p>
        </w:tc>
        <w:tc>
          <w:tcPr>
            <w:tcW w:w="2665" w:type="dxa"/>
          </w:tcPr>
          <w:p w:rsidR="00B735BD" w:rsidRDefault="00B735BD" w:rsidP="006C2F2B">
            <w:pPr>
              <w:pStyle w:val="ConsPlusNormal"/>
              <w:jc w:val="both"/>
            </w:pPr>
            <w:r>
              <w:t>Пчеловодство</w:t>
            </w:r>
          </w:p>
        </w:tc>
        <w:tc>
          <w:tcPr>
            <w:tcW w:w="5562" w:type="dxa"/>
          </w:tcPr>
          <w:p w:rsidR="00B735BD" w:rsidRDefault="00B735BD" w:rsidP="006C2F2B">
            <w:pPr>
              <w:pStyle w:val="ConsPlusNormal"/>
              <w:jc w:val="both"/>
            </w:pPr>
            <w: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w:t>
            </w:r>
            <w:r>
              <w:lastRenderedPageBreak/>
              <w:t>полезных насекомых;</w:t>
            </w:r>
          </w:p>
          <w:p w:rsidR="00B735BD" w:rsidRDefault="00B735BD" w:rsidP="006C2F2B">
            <w:pPr>
              <w:pStyle w:val="ConsPlusNormal"/>
              <w:jc w:val="both"/>
            </w:pPr>
            <w:r>
              <w:t>размещение ульев, иных объектов и оборудования, необходимого для пчеловодства и разведениях иных полезных насекомых</w:t>
            </w:r>
          </w:p>
        </w:tc>
        <w:tc>
          <w:tcPr>
            <w:tcW w:w="3686" w:type="dxa"/>
          </w:tcPr>
          <w:p w:rsidR="00B735BD" w:rsidRDefault="00B735BD" w:rsidP="006C2F2B">
            <w:pPr>
              <w:pStyle w:val="ConsPlusNormal"/>
              <w:jc w:val="both"/>
            </w:pPr>
            <w:r>
              <w:lastRenderedPageBreak/>
              <w:t>Размещение сооружений, используемых для хранения и первичной переработки продукции пчеловодства</w:t>
            </w:r>
          </w:p>
        </w:tc>
      </w:tr>
      <w:tr w:rsidR="00B735BD" w:rsidTr="00B735BD">
        <w:tc>
          <w:tcPr>
            <w:tcW w:w="2041" w:type="dxa"/>
          </w:tcPr>
          <w:p w:rsidR="00B735BD" w:rsidRDefault="00B735BD" w:rsidP="006C2F2B">
            <w:pPr>
              <w:pStyle w:val="ConsPlusNormal"/>
              <w:jc w:val="both"/>
            </w:pPr>
            <w:r>
              <w:lastRenderedPageBreak/>
              <w:t>1.17</w:t>
            </w:r>
          </w:p>
        </w:tc>
        <w:tc>
          <w:tcPr>
            <w:tcW w:w="2665" w:type="dxa"/>
          </w:tcPr>
          <w:p w:rsidR="00B735BD" w:rsidRDefault="00B735BD" w:rsidP="006C2F2B">
            <w:pPr>
              <w:pStyle w:val="ConsPlusNormal"/>
              <w:jc w:val="both"/>
            </w:pPr>
            <w:r>
              <w:t>Питомники</w:t>
            </w:r>
          </w:p>
        </w:tc>
        <w:tc>
          <w:tcPr>
            <w:tcW w:w="5562" w:type="dxa"/>
          </w:tcPr>
          <w:p w:rsidR="00B735BD" w:rsidRDefault="00B735BD" w:rsidP="006C2F2B">
            <w:pPr>
              <w:pStyle w:val="ConsPlusNormal"/>
              <w:jc w:val="both"/>
            </w:pPr>
            <w: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tc>
        <w:tc>
          <w:tcPr>
            <w:tcW w:w="3686" w:type="dxa"/>
          </w:tcPr>
          <w:p w:rsidR="00B735BD" w:rsidRDefault="00B735BD" w:rsidP="006C2F2B">
            <w:pPr>
              <w:pStyle w:val="ConsPlusNormal"/>
              <w:jc w:val="both"/>
            </w:pPr>
            <w:r>
              <w:t>Размещение сооружений, необходимых для указанных видов сельскохозяйственного производства</w:t>
            </w:r>
          </w:p>
        </w:tc>
      </w:tr>
      <w:tr w:rsidR="00B735BD" w:rsidTr="00B735BD">
        <w:tc>
          <w:tcPr>
            <w:tcW w:w="2041" w:type="dxa"/>
          </w:tcPr>
          <w:p w:rsidR="00B735BD" w:rsidRDefault="00B735BD" w:rsidP="006C2F2B">
            <w:pPr>
              <w:pStyle w:val="ConsPlusNormal"/>
              <w:jc w:val="both"/>
            </w:pPr>
            <w:r>
              <w:t>3.10</w:t>
            </w:r>
          </w:p>
        </w:tc>
        <w:tc>
          <w:tcPr>
            <w:tcW w:w="2665" w:type="dxa"/>
          </w:tcPr>
          <w:p w:rsidR="00B735BD" w:rsidRDefault="00B735BD" w:rsidP="006C2F2B">
            <w:pPr>
              <w:pStyle w:val="ConsPlusNormal"/>
              <w:jc w:val="both"/>
            </w:pPr>
            <w:r>
              <w:t>Ветеринарное обслуживание</w:t>
            </w:r>
          </w:p>
        </w:tc>
        <w:tc>
          <w:tcPr>
            <w:tcW w:w="5562" w:type="dxa"/>
          </w:tcPr>
          <w:p w:rsidR="00B735BD" w:rsidRDefault="00B735BD" w:rsidP="006C2F2B">
            <w:pPr>
              <w:pStyle w:val="ConsPlusNormal"/>
              <w:jc w:val="both"/>
            </w:pPr>
            <w: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3.10.1</w:t>
            </w:r>
          </w:p>
        </w:tc>
        <w:tc>
          <w:tcPr>
            <w:tcW w:w="2665" w:type="dxa"/>
          </w:tcPr>
          <w:p w:rsidR="00B735BD" w:rsidRDefault="00B735BD" w:rsidP="006C2F2B">
            <w:pPr>
              <w:pStyle w:val="ConsPlusNormal"/>
              <w:jc w:val="both"/>
            </w:pPr>
            <w:r>
              <w:t xml:space="preserve">Амбулаторное </w:t>
            </w:r>
            <w:r>
              <w:lastRenderedPageBreak/>
              <w:t>ветеринарное обслуживание</w:t>
            </w:r>
          </w:p>
        </w:tc>
        <w:tc>
          <w:tcPr>
            <w:tcW w:w="5562" w:type="dxa"/>
          </w:tcPr>
          <w:p w:rsidR="00B735BD" w:rsidRDefault="00B735BD" w:rsidP="006C2F2B">
            <w:pPr>
              <w:pStyle w:val="ConsPlusNormal"/>
              <w:jc w:val="both"/>
            </w:pPr>
            <w:r>
              <w:lastRenderedPageBreak/>
              <w:t xml:space="preserve">Размещение объектов </w:t>
            </w:r>
            <w:r>
              <w:lastRenderedPageBreak/>
              <w:t>капитального строительства, предназначенных для оказания ветеринарных услуг без содержания животных</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3.10.2</w:t>
            </w:r>
          </w:p>
        </w:tc>
        <w:tc>
          <w:tcPr>
            <w:tcW w:w="2665" w:type="dxa"/>
          </w:tcPr>
          <w:p w:rsidR="00B735BD" w:rsidRDefault="00B735BD" w:rsidP="006C2F2B">
            <w:pPr>
              <w:pStyle w:val="ConsPlusNormal"/>
              <w:jc w:val="both"/>
            </w:pPr>
            <w:r>
              <w:t>Приюты для животных</w:t>
            </w:r>
          </w:p>
        </w:tc>
        <w:tc>
          <w:tcPr>
            <w:tcW w:w="5562" w:type="dxa"/>
          </w:tcPr>
          <w:p w:rsidR="00B735BD" w:rsidRDefault="00B735BD" w:rsidP="006C2F2B">
            <w:pPr>
              <w:pStyle w:val="ConsPlusNormal"/>
              <w:jc w:val="both"/>
            </w:pPr>
            <w:r>
              <w:t>Размещение объектов капитального строительства, предназначенных для оказания ветеринарных услуг в стационаре;</w:t>
            </w:r>
          </w:p>
          <w:p w:rsidR="00B735BD" w:rsidRDefault="00B735BD" w:rsidP="006C2F2B">
            <w:pPr>
              <w:pStyle w:val="ConsPlusNormal"/>
              <w:jc w:val="both"/>
            </w:pPr>
            <w: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4.3</w:t>
            </w:r>
          </w:p>
        </w:tc>
        <w:tc>
          <w:tcPr>
            <w:tcW w:w="2665" w:type="dxa"/>
          </w:tcPr>
          <w:p w:rsidR="00B735BD" w:rsidRDefault="00B735BD" w:rsidP="006C2F2B">
            <w:pPr>
              <w:pStyle w:val="ConsPlusNormal"/>
              <w:jc w:val="both"/>
            </w:pPr>
            <w:r>
              <w:t>Рынки</w:t>
            </w:r>
          </w:p>
        </w:tc>
        <w:tc>
          <w:tcPr>
            <w:tcW w:w="5562" w:type="dxa"/>
          </w:tcPr>
          <w:p w:rsidR="00B735BD" w:rsidRDefault="00B735BD" w:rsidP="006C2F2B">
            <w:pPr>
              <w:pStyle w:val="ConsPlusNormal"/>
              <w:jc w:val="both"/>
            </w:pPr>
            <w:r>
              <w:t xml:space="preserve">Размещение объектов капитального строительства, предназначенных для организации постоянной или временной торговли (ярмарка, рынок, базар), с учетом того, что каждое из </w:t>
            </w:r>
            <w:r>
              <w:lastRenderedPageBreak/>
              <w:t>торговых мест не располагает торговой площадью более 200 кв. м</w:t>
            </w:r>
          </w:p>
        </w:tc>
        <w:tc>
          <w:tcPr>
            <w:tcW w:w="3686" w:type="dxa"/>
          </w:tcPr>
          <w:p w:rsidR="00B735BD" w:rsidRDefault="00B735BD" w:rsidP="006C2F2B">
            <w:pPr>
              <w:pStyle w:val="ConsPlusNormal"/>
              <w:jc w:val="both"/>
            </w:pPr>
            <w:r>
              <w:lastRenderedPageBreak/>
              <w:t xml:space="preserve">Размещение сооружений, предназначенных для организации постоянной или временной торговли; гаражей и (или) стоянок для автомобилей сотрудников и </w:t>
            </w:r>
            <w:r>
              <w:lastRenderedPageBreak/>
              <w:t>посетителей рынка</w:t>
            </w:r>
          </w:p>
        </w:tc>
      </w:tr>
      <w:tr w:rsidR="00B735BD" w:rsidTr="00B735BD">
        <w:tc>
          <w:tcPr>
            <w:tcW w:w="2041" w:type="dxa"/>
          </w:tcPr>
          <w:p w:rsidR="00B735BD" w:rsidRDefault="00B735BD" w:rsidP="006C2F2B">
            <w:pPr>
              <w:pStyle w:val="ConsPlusNormal"/>
              <w:jc w:val="both"/>
            </w:pPr>
            <w:r>
              <w:lastRenderedPageBreak/>
              <w:t>6.4</w:t>
            </w:r>
          </w:p>
        </w:tc>
        <w:tc>
          <w:tcPr>
            <w:tcW w:w="2665" w:type="dxa"/>
          </w:tcPr>
          <w:p w:rsidR="00B735BD" w:rsidRDefault="00B735BD" w:rsidP="006C2F2B">
            <w:pPr>
              <w:pStyle w:val="ConsPlusNormal"/>
              <w:jc w:val="both"/>
            </w:pPr>
            <w:r>
              <w:t>Пищевая промышленность</w:t>
            </w:r>
          </w:p>
        </w:tc>
        <w:tc>
          <w:tcPr>
            <w:tcW w:w="5562" w:type="dxa"/>
          </w:tcPr>
          <w:p w:rsidR="00B735BD" w:rsidRDefault="00B735BD" w:rsidP="006C2F2B">
            <w:pPr>
              <w:pStyle w:val="ConsPlusNormal"/>
              <w:jc w:val="both"/>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6.8</w:t>
            </w:r>
          </w:p>
        </w:tc>
        <w:tc>
          <w:tcPr>
            <w:tcW w:w="2665" w:type="dxa"/>
          </w:tcPr>
          <w:p w:rsidR="00B735BD" w:rsidRDefault="00B735BD" w:rsidP="006C2F2B">
            <w:pPr>
              <w:pStyle w:val="ConsPlusNormal"/>
              <w:jc w:val="both"/>
            </w:pPr>
            <w:r>
              <w:t>Связь</w:t>
            </w:r>
          </w:p>
        </w:tc>
        <w:tc>
          <w:tcPr>
            <w:tcW w:w="5562" w:type="dxa"/>
          </w:tcPr>
          <w:p w:rsidR="00B735BD" w:rsidRDefault="00B735BD" w:rsidP="006C2F2B">
            <w:pPr>
              <w:pStyle w:val="ConsPlusNormal"/>
              <w:jc w:val="both"/>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w:t>
            </w:r>
            <w:r>
              <w:lastRenderedPageBreak/>
              <w:t>предусмотрено содержанием видов разрешенного использования с кодами 3.1.1, 3.2.3</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6.9</w:t>
            </w:r>
          </w:p>
        </w:tc>
        <w:tc>
          <w:tcPr>
            <w:tcW w:w="2665" w:type="dxa"/>
          </w:tcPr>
          <w:p w:rsidR="00B735BD" w:rsidRDefault="00B735BD" w:rsidP="006C2F2B">
            <w:pPr>
              <w:pStyle w:val="ConsPlusNormal"/>
            </w:pPr>
            <w:r>
              <w:t>Склады</w:t>
            </w:r>
          </w:p>
        </w:tc>
        <w:tc>
          <w:tcPr>
            <w:tcW w:w="5562" w:type="dxa"/>
          </w:tcPr>
          <w:p w:rsidR="00B735BD" w:rsidRDefault="00B735BD" w:rsidP="006C2F2B">
            <w:pPr>
              <w:pStyle w:val="ConsPlusNormal"/>
              <w:jc w:val="both"/>
            </w:pPr>
            <w:proofErr w:type="gramStart"/>
            <w:r>
              <w:t>Сооружения, имеющие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8.3</w:t>
            </w:r>
          </w:p>
        </w:tc>
        <w:tc>
          <w:tcPr>
            <w:tcW w:w="2665" w:type="dxa"/>
          </w:tcPr>
          <w:p w:rsidR="00B735BD" w:rsidRDefault="00B735BD" w:rsidP="006C2F2B">
            <w:pPr>
              <w:pStyle w:val="ConsPlusNormal"/>
              <w:jc w:val="both"/>
            </w:pPr>
            <w:r>
              <w:t>Обеспечение внутреннего правопорядка</w:t>
            </w:r>
          </w:p>
        </w:tc>
        <w:tc>
          <w:tcPr>
            <w:tcW w:w="5562" w:type="dxa"/>
          </w:tcPr>
          <w:p w:rsidR="00B735BD" w:rsidRDefault="00B735BD" w:rsidP="006C2F2B">
            <w:pPr>
              <w:pStyle w:val="ConsPlusNormal"/>
              <w:jc w:val="both"/>
            </w:pPr>
            <w:r>
              <w:t xml:space="preserve">Размещение объектов капитального строительства, необходимых для подготовки и поддержания </w:t>
            </w:r>
            <w:r>
              <w:lastRenderedPageBreak/>
              <w:t xml:space="preserve">в готовности органов внутренних дел, </w:t>
            </w:r>
            <w:proofErr w:type="spellStart"/>
            <w:r>
              <w:t>Росгвардии</w:t>
            </w:r>
            <w:proofErr w:type="spellEnd"/>
            <w: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9.0</w:t>
            </w:r>
          </w:p>
        </w:tc>
        <w:tc>
          <w:tcPr>
            <w:tcW w:w="2665" w:type="dxa"/>
          </w:tcPr>
          <w:p w:rsidR="00B735BD" w:rsidRDefault="00B735BD" w:rsidP="006C2F2B">
            <w:pPr>
              <w:pStyle w:val="ConsPlusNormal"/>
              <w:jc w:val="both"/>
            </w:pPr>
            <w:r>
              <w:t>Деятельность по особой охране и изучению природы</w:t>
            </w:r>
          </w:p>
        </w:tc>
        <w:tc>
          <w:tcPr>
            <w:tcW w:w="5562" w:type="dxa"/>
          </w:tcPr>
          <w:p w:rsidR="00B735BD" w:rsidRDefault="00B735BD" w:rsidP="006C2F2B">
            <w:pPr>
              <w:pStyle w:val="ConsPlusNormal"/>
              <w:jc w:val="both"/>
            </w:pPr>
            <w: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9.1</w:t>
            </w:r>
          </w:p>
        </w:tc>
        <w:tc>
          <w:tcPr>
            <w:tcW w:w="2665" w:type="dxa"/>
          </w:tcPr>
          <w:p w:rsidR="00B735BD" w:rsidRDefault="00B735BD" w:rsidP="006C2F2B">
            <w:pPr>
              <w:pStyle w:val="ConsPlusNormal"/>
              <w:jc w:val="both"/>
            </w:pPr>
            <w:r>
              <w:t>Охрана природных территорий</w:t>
            </w:r>
          </w:p>
        </w:tc>
        <w:tc>
          <w:tcPr>
            <w:tcW w:w="5562" w:type="dxa"/>
          </w:tcPr>
          <w:p w:rsidR="00B735BD" w:rsidRDefault="00B735BD" w:rsidP="006C2F2B">
            <w:pPr>
              <w:pStyle w:val="ConsPlusNormal"/>
              <w:jc w:val="both"/>
            </w:pPr>
            <w:proofErr w:type="gramStart"/>
            <w:r>
              <w:t xml:space="preserve">Сохранение отдельных естественных качеств окружающей природной среды путем ограничения </w:t>
            </w:r>
            <w:r>
              <w:lastRenderedPageBreak/>
              <w:t>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12.0</w:t>
            </w:r>
          </w:p>
        </w:tc>
        <w:tc>
          <w:tcPr>
            <w:tcW w:w="2665" w:type="dxa"/>
          </w:tcPr>
          <w:p w:rsidR="00B735BD" w:rsidRDefault="00B735BD" w:rsidP="006C2F2B">
            <w:pPr>
              <w:pStyle w:val="ConsPlusNormal"/>
              <w:jc w:val="both"/>
            </w:pPr>
            <w:r>
              <w:t>Земельные участки (территории) общего пользования</w:t>
            </w:r>
          </w:p>
        </w:tc>
        <w:tc>
          <w:tcPr>
            <w:tcW w:w="5562" w:type="dxa"/>
          </w:tcPr>
          <w:p w:rsidR="00B735BD" w:rsidRDefault="00B735BD" w:rsidP="006C2F2B">
            <w:pPr>
              <w:pStyle w:val="ConsPlusNormal"/>
              <w:jc w:val="both"/>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3686" w:type="dxa"/>
          </w:tcPr>
          <w:p w:rsidR="00B735BD" w:rsidRDefault="00B735BD" w:rsidP="006C2F2B">
            <w:pPr>
              <w:pStyle w:val="ConsPlusNormal"/>
              <w:jc w:val="both"/>
            </w:pPr>
            <w:r>
              <w:t>Размещение придорожных стоянок (парковок) транспортных сре</w:t>
            </w:r>
            <w:proofErr w:type="gramStart"/>
            <w:r>
              <w:t>дств в гр</w:t>
            </w:r>
            <w:proofErr w:type="gramEnd"/>
            <w:r>
              <w:t xml:space="preserve">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некапитальных нестационарных строений и сооружений; </w:t>
            </w:r>
            <w:r>
              <w:lastRenderedPageBreak/>
              <w:t>информационных щитов и указателей, применяемых как составные части благоустройства территории; общественных туалетов</w:t>
            </w:r>
          </w:p>
        </w:tc>
      </w:tr>
      <w:tr w:rsidR="00B735BD" w:rsidTr="00B735BD">
        <w:tc>
          <w:tcPr>
            <w:tcW w:w="2041" w:type="dxa"/>
          </w:tcPr>
          <w:p w:rsidR="00B735BD" w:rsidRDefault="00B735BD" w:rsidP="006C2F2B">
            <w:pPr>
              <w:pStyle w:val="ConsPlusNormal"/>
              <w:jc w:val="both"/>
            </w:pPr>
            <w:r>
              <w:lastRenderedPageBreak/>
              <w:t>13.2</w:t>
            </w:r>
          </w:p>
        </w:tc>
        <w:tc>
          <w:tcPr>
            <w:tcW w:w="2665" w:type="dxa"/>
          </w:tcPr>
          <w:p w:rsidR="00B735BD" w:rsidRDefault="00B735BD" w:rsidP="006C2F2B">
            <w:pPr>
              <w:pStyle w:val="ConsPlusNormal"/>
              <w:jc w:val="both"/>
            </w:pPr>
            <w:r>
              <w:t>Ведение садоводства</w:t>
            </w:r>
          </w:p>
        </w:tc>
        <w:tc>
          <w:tcPr>
            <w:tcW w:w="5562" w:type="dxa"/>
          </w:tcPr>
          <w:p w:rsidR="00B735BD" w:rsidRDefault="00B735BD" w:rsidP="006C2F2B">
            <w:pPr>
              <w:pStyle w:val="ConsPlusNormal"/>
              <w:jc w:val="both"/>
            </w:pPr>
            <w: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w:t>
            </w:r>
          </w:p>
        </w:tc>
        <w:tc>
          <w:tcPr>
            <w:tcW w:w="3686" w:type="dxa"/>
          </w:tcPr>
          <w:p w:rsidR="00B735BD" w:rsidRDefault="00B735BD" w:rsidP="006C2F2B">
            <w:pPr>
              <w:pStyle w:val="ConsPlusNormal"/>
              <w:jc w:val="both"/>
            </w:pPr>
            <w:r>
              <w:t>Размещение хозяйственных построек и гаражей</w:t>
            </w:r>
          </w:p>
        </w:tc>
      </w:tr>
    </w:tbl>
    <w:p w:rsidR="00B735BD" w:rsidRDefault="00B735BD" w:rsidP="00B735BD">
      <w:pPr>
        <w:pStyle w:val="ConsPlusNormal"/>
      </w:pPr>
    </w:p>
    <w:p w:rsidR="00B735BD" w:rsidRDefault="00B735BD" w:rsidP="00B735BD">
      <w:pPr>
        <w:pStyle w:val="ConsPlusNormal"/>
        <w:ind w:firstLine="540"/>
        <w:jc w:val="both"/>
      </w:pPr>
      <w:r>
        <w:t>12.2. Перечень условно разрешенных и вспомогательных видов использования объектов капитального строительства и земельных участков:</w:t>
      </w:r>
    </w:p>
    <w:p w:rsidR="00B735BD" w:rsidRDefault="00B735BD" w:rsidP="00B735B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2665"/>
        <w:gridCol w:w="5562"/>
        <w:gridCol w:w="3686"/>
      </w:tblGrid>
      <w:tr w:rsidR="00B735BD" w:rsidTr="00B735BD">
        <w:tc>
          <w:tcPr>
            <w:tcW w:w="2041" w:type="dxa"/>
          </w:tcPr>
          <w:p w:rsidR="00B735BD" w:rsidRDefault="00B735BD" w:rsidP="006C2F2B">
            <w:pPr>
              <w:pStyle w:val="ConsPlusNormal"/>
              <w:jc w:val="center"/>
            </w:pPr>
            <w:r>
              <w:t>Код (числовое обозначение) вида разрешенного использования земельного участка</w:t>
            </w:r>
          </w:p>
        </w:tc>
        <w:tc>
          <w:tcPr>
            <w:tcW w:w="2665" w:type="dxa"/>
          </w:tcPr>
          <w:p w:rsidR="00B735BD" w:rsidRDefault="00B735BD" w:rsidP="006C2F2B">
            <w:pPr>
              <w:pStyle w:val="ConsPlusNormal"/>
              <w:jc w:val="center"/>
            </w:pPr>
            <w:r>
              <w:t>Наименование вида разрешенного использования земельных участков</w:t>
            </w:r>
          </w:p>
        </w:tc>
        <w:tc>
          <w:tcPr>
            <w:tcW w:w="5562" w:type="dxa"/>
          </w:tcPr>
          <w:p w:rsidR="00B735BD" w:rsidRDefault="00B735BD" w:rsidP="006C2F2B">
            <w:pPr>
              <w:pStyle w:val="ConsPlusNormal"/>
              <w:jc w:val="center"/>
            </w:pPr>
            <w:r>
              <w:t>Наименование основного вида разрешенного использования объектов капитального строительства</w:t>
            </w:r>
          </w:p>
        </w:tc>
        <w:tc>
          <w:tcPr>
            <w:tcW w:w="3686" w:type="dxa"/>
          </w:tcPr>
          <w:p w:rsidR="00B735BD" w:rsidRDefault="00B735BD" w:rsidP="006C2F2B">
            <w:pPr>
              <w:pStyle w:val="ConsPlusNormal"/>
              <w:jc w:val="center"/>
            </w:pPr>
            <w:r>
              <w:t>Наименование вспомогательного вида разрешенного использования объектов капитального строительства</w:t>
            </w:r>
          </w:p>
        </w:tc>
      </w:tr>
      <w:tr w:rsidR="00B735BD" w:rsidTr="00B735BD">
        <w:tc>
          <w:tcPr>
            <w:tcW w:w="2041" w:type="dxa"/>
          </w:tcPr>
          <w:p w:rsidR="00B735BD" w:rsidRDefault="00B735BD" w:rsidP="006C2F2B">
            <w:pPr>
              <w:pStyle w:val="ConsPlusNormal"/>
              <w:jc w:val="both"/>
            </w:pPr>
            <w:r>
              <w:t>2.1</w:t>
            </w:r>
          </w:p>
        </w:tc>
        <w:tc>
          <w:tcPr>
            <w:tcW w:w="2665" w:type="dxa"/>
          </w:tcPr>
          <w:p w:rsidR="00B735BD" w:rsidRDefault="00B735BD" w:rsidP="006C2F2B">
            <w:pPr>
              <w:pStyle w:val="ConsPlusNormal"/>
              <w:jc w:val="both"/>
            </w:pPr>
            <w:r>
              <w:t>Для индивидуального жилищного строительства</w:t>
            </w:r>
          </w:p>
        </w:tc>
        <w:tc>
          <w:tcPr>
            <w:tcW w:w="5562" w:type="dxa"/>
          </w:tcPr>
          <w:p w:rsidR="00B735BD" w:rsidRDefault="00B735BD" w:rsidP="006C2F2B">
            <w:pPr>
              <w:pStyle w:val="ConsPlusNormal"/>
              <w:jc w:val="both"/>
            </w:pPr>
            <w:r>
              <w:t xml:space="preserve">Размещение жилого дома (отдельно стоящего здания количеством надземных этажей не более чем три, </w:t>
            </w:r>
            <w:r>
              <w:lastRenderedPageBreak/>
              <w:t>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3686" w:type="dxa"/>
          </w:tcPr>
          <w:p w:rsidR="00B735BD" w:rsidRDefault="00B735BD" w:rsidP="006C2F2B">
            <w:pPr>
              <w:pStyle w:val="ConsPlusNormal"/>
              <w:jc w:val="both"/>
            </w:pPr>
            <w:r>
              <w:lastRenderedPageBreak/>
              <w:t>Выращивание сельскохозяйственных культур;</w:t>
            </w:r>
          </w:p>
          <w:p w:rsidR="00B735BD" w:rsidRDefault="00B735BD" w:rsidP="006C2F2B">
            <w:pPr>
              <w:pStyle w:val="ConsPlusNormal"/>
              <w:jc w:val="both"/>
            </w:pPr>
            <w:r>
              <w:t xml:space="preserve">размещение </w:t>
            </w:r>
            <w:r>
              <w:lastRenderedPageBreak/>
              <w:t>индивидуальных гаражей и хозяйственных построек</w:t>
            </w:r>
          </w:p>
        </w:tc>
      </w:tr>
      <w:tr w:rsidR="00B735BD" w:rsidTr="00B735BD">
        <w:tc>
          <w:tcPr>
            <w:tcW w:w="2041" w:type="dxa"/>
          </w:tcPr>
          <w:p w:rsidR="00B735BD" w:rsidRDefault="00B735BD" w:rsidP="006C2F2B">
            <w:pPr>
              <w:pStyle w:val="ConsPlusNormal"/>
              <w:jc w:val="both"/>
            </w:pPr>
            <w:r>
              <w:lastRenderedPageBreak/>
              <w:t>2.3</w:t>
            </w:r>
          </w:p>
        </w:tc>
        <w:tc>
          <w:tcPr>
            <w:tcW w:w="2665" w:type="dxa"/>
          </w:tcPr>
          <w:p w:rsidR="00B735BD" w:rsidRDefault="00B735BD" w:rsidP="006C2F2B">
            <w:pPr>
              <w:pStyle w:val="ConsPlusNormal"/>
              <w:jc w:val="both"/>
            </w:pPr>
            <w:r>
              <w:t>Блокированная жилая застройка</w:t>
            </w:r>
          </w:p>
        </w:tc>
        <w:tc>
          <w:tcPr>
            <w:tcW w:w="5562" w:type="dxa"/>
          </w:tcPr>
          <w:p w:rsidR="00B735BD" w:rsidRDefault="00B735BD" w:rsidP="006C2F2B">
            <w:pPr>
              <w:pStyle w:val="ConsPlusNormal"/>
              <w:jc w:val="both"/>
            </w:pPr>
            <w:proofErr w:type="gramStart"/>
            <w: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w:t>
            </w:r>
            <w:r>
              <w:lastRenderedPageBreak/>
              <w:t>общего</w:t>
            </w:r>
            <w:proofErr w:type="gramEnd"/>
            <w:r>
              <w:t xml:space="preserve"> пользования (жилые дома блокированной застройки);</w:t>
            </w:r>
          </w:p>
          <w:p w:rsidR="00B735BD" w:rsidRDefault="00B735BD" w:rsidP="006C2F2B">
            <w:pPr>
              <w:pStyle w:val="ConsPlusNormal"/>
              <w:jc w:val="both"/>
            </w:pPr>
            <w:r>
              <w:t>разведение декоративных и плодовых деревьев, овощных и ягодных культур</w:t>
            </w:r>
          </w:p>
        </w:tc>
        <w:tc>
          <w:tcPr>
            <w:tcW w:w="3686" w:type="dxa"/>
          </w:tcPr>
          <w:p w:rsidR="00B735BD" w:rsidRDefault="00B735BD" w:rsidP="006C2F2B">
            <w:pPr>
              <w:pStyle w:val="ConsPlusNormal"/>
              <w:jc w:val="both"/>
            </w:pPr>
            <w:r>
              <w:lastRenderedPageBreak/>
              <w:t>Размещение индивидуальных гаражей и иных вспомогательных сооружений;</w:t>
            </w:r>
          </w:p>
          <w:p w:rsidR="00B735BD" w:rsidRDefault="00B735BD" w:rsidP="006C2F2B">
            <w:pPr>
              <w:pStyle w:val="ConsPlusNormal"/>
              <w:jc w:val="both"/>
            </w:pPr>
            <w:r>
              <w:t>обустройство спортивных и детских площадок, площадок для отдыха</w:t>
            </w:r>
          </w:p>
        </w:tc>
      </w:tr>
      <w:tr w:rsidR="00B735BD" w:rsidTr="00B735BD">
        <w:tc>
          <w:tcPr>
            <w:tcW w:w="2041" w:type="dxa"/>
          </w:tcPr>
          <w:p w:rsidR="00B735BD" w:rsidRDefault="00B735BD" w:rsidP="006C2F2B">
            <w:pPr>
              <w:pStyle w:val="ConsPlusNormal"/>
              <w:jc w:val="both"/>
            </w:pPr>
            <w:r>
              <w:lastRenderedPageBreak/>
              <w:t>3.1</w:t>
            </w:r>
          </w:p>
        </w:tc>
        <w:tc>
          <w:tcPr>
            <w:tcW w:w="2665" w:type="dxa"/>
          </w:tcPr>
          <w:p w:rsidR="00B735BD" w:rsidRDefault="00B735BD" w:rsidP="006C2F2B">
            <w:pPr>
              <w:pStyle w:val="ConsPlusNormal"/>
              <w:jc w:val="both"/>
            </w:pPr>
            <w:r>
              <w:t>Коммунальное обслуживание</w:t>
            </w:r>
          </w:p>
        </w:tc>
        <w:tc>
          <w:tcPr>
            <w:tcW w:w="5562" w:type="dxa"/>
          </w:tcPr>
          <w:p w:rsidR="00B735BD" w:rsidRDefault="00B735BD" w:rsidP="006C2F2B">
            <w:pPr>
              <w:pStyle w:val="ConsPlusNormal"/>
              <w:jc w:val="both"/>
            </w:pPr>
            <w:r>
              <w:t>Размещение зданий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3686" w:type="dxa"/>
          </w:tcPr>
          <w:p w:rsidR="00B735BD" w:rsidRDefault="00B735BD" w:rsidP="006C2F2B">
            <w:pPr>
              <w:pStyle w:val="ConsPlusNormal"/>
              <w:jc w:val="both"/>
            </w:pPr>
            <w:r>
              <w:t>Размещение сооружений в целях обеспечения физических и юридических лиц коммунальными услугами; сооружений, необходимых для сбора и плавки снега</w:t>
            </w:r>
          </w:p>
        </w:tc>
      </w:tr>
      <w:tr w:rsidR="00B735BD" w:rsidTr="00B735BD">
        <w:tc>
          <w:tcPr>
            <w:tcW w:w="2041" w:type="dxa"/>
          </w:tcPr>
          <w:p w:rsidR="00B735BD" w:rsidRDefault="00B735BD" w:rsidP="006C2F2B">
            <w:pPr>
              <w:pStyle w:val="ConsPlusNormal"/>
              <w:jc w:val="both"/>
            </w:pPr>
            <w:r>
              <w:t>3.7</w:t>
            </w:r>
          </w:p>
        </w:tc>
        <w:tc>
          <w:tcPr>
            <w:tcW w:w="2665" w:type="dxa"/>
          </w:tcPr>
          <w:p w:rsidR="00B735BD" w:rsidRDefault="00B735BD" w:rsidP="006C2F2B">
            <w:pPr>
              <w:pStyle w:val="ConsPlusNormal"/>
              <w:jc w:val="both"/>
            </w:pPr>
            <w:r>
              <w:t>Религиозное использование</w:t>
            </w:r>
          </w:p>
        </w:tc>
        <w:tc>
          <w:tcPr>
            <w:tcW w:w="5562" w:type="dxa"/>
          </w:tcPr>
          <w:p w:rsidR="00B735BD" w:rsidRDefault="00B735BD" w:rsidP="006C2F2B">
            <w:pPr>
              <w:pStyle w:val="ConsPlusNormal"/>
              <w:jc w:val="both"/>
            </w:pPr>
            <w:r>
              <w:t>Размещение зданий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3686" w:type="dxa"/>
          </w:tcPr>
          <w:p w:rsidR="00B735BD" w:rsidRDefault="00B735BD" w:rsidP="006C2F2B">
            <w:pPr>
              <w:pStyle w:val="ConsPlusNormal"/>
              <w:jc w:val="both"/>
            </w:pPr>
            <w:r>
              <w:t>Размещение сооружений, предназначенных для совершения религиозных обрядов и церемоний</w:t>
            </w:r>
          </w:p>
        </w:tc>
      </w:tr>
    </w:tbl>
    <w:p w:rsidR="00B735BD" w:rsidRDefault="00B735BD" w:rsidP="00B735BD">
      <w:pPr>
        <w:sectPr w:rsidR="00B735BD">
          <w:pgSz w:w="16838" w:h="11905" w:orient="landscape"/>
          <w:pgMar w:top="1701" w:right="1134" w:bottom="850" w:left="1134" w:header="0" w:footer="0" w:gutter="0"/>
          <w:cols w:space="720"/>
        </w:sectPr>
      </w:pPr>
    </w:p>
    <w:p w:rsidR="00B735BD" w:rsidRDefault="00B735BD" w:rsidP="00B735BD">
      <w:pPr>
        <w:pStyle w:val="ConsPlusNormal"/>
      </w:pPr>
    </w:p>
    <w:p w:rsidR="00B735BD" w:rsidRDefault="00B735BD" w:rsidP="00B735BD">
      <w:pPr>
        <w:pStyle w:val="ConsPlusNormal"/>
        <w:ind w:firstLine="540"/>
        <w:jc w:val="both"/>
      </w:pPr>
      <w:r>
        <w:t>12.3. Предельные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приведены в таблице 3 статьи 45 Правил.</w:t>
      </w:r>
    </w:p>
    <w:p w:rsidR="00B735BD" w:rsidRDefault="00B735BD" w:rsidP="00B735BD">
      <w:pPr>
        <w:pStyle w:val="ConsPlusNormal"/>
      </w:pPr>
    </w:p>
    <w:p w:rsidR="00B735BD" w:rsidRDefault="00B735BD" w:rsidP="00B735BD">
      <w:pPr>
        <w:pStyle w:val="ConsPlusTitle"/>
        <w:ind w:firstLine="540"/>
        <w:jc w:val="both"/>
        <w:outlineLvl w:val="4"/>
      </w:pPr>
      <w:r>
        <w:t>13. Градостроительный регламент. Сельскохозяйственные зоны (С-2)</w:t>
      </w:r>
    </w:p>
    <w:p w:rsidR="00B735BD" w:rsidRDefault="00B735BD" w:rsidP="00B735BD">
      <w:pPr>
        <w:pStyle w:val="ConsPlusNormal"/>
      </w:pPr>
    </w:p>
    <w:p w:rsidR="00B735BD" w:rsidRDefault="00B735BD" w:rsidP="00B735BD">
      <w:pPr>
        <w:pStyle w:val="ConsPlusNormal"/>
        <w:ind w:firstLine="540"/>
        <w:jc w:val="both"/>
      </w:pPr>
      <w:r>
        <w:t>Сельскохозяйственная зона для ведения дачного хозяйства, садоводства.</w:t>
      </w:r>
    </w:p>
    <w:p w:rsidR="00B735BD" w:rsidRDefault="00B735BD" w:rsidP="00B735BD">
      <w:pPr>
        <w:pStyle w:val="ConsPlusNormal"/>
        <w:spacing w:before="220"/>
        <w:ind w:firstLine="540"/>
        <w:jc w:val="both"/>
      </w:pPr>
      <w:r>
        <w:t>13.1. Перечень основных и вспомогательных видов разрешенного использования объектов капитального строительства и земельных участков:</w:t>
      </w:r>
    </w:p>
    <w:p w:rsidR="00B735BD" w:rsidRDefault="00B735BD" w:rsidP="00B735B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2665"/>
        <w:gridCol w:w="5562"/>
        <w:gridCol w:w="3686"/>
      </w:tblGrid>
      <w:tr w:rsidR="00B735BD" w:rsidTr="00B735BD">
        <w:tc>
          <w:tcPr>
            <w:tcW w:w="2041" w:type="dxa"/>
          </w:tcPr>
          <w:p w:rsidR="00B735BD" w:rsidRDefault="00B735BD" w:rsidP="006C2F2B">
            <w:pPr>
              <w:pStyle w:val="ConsPlusNormal"/>
              <w:jc w:val="center"/>
            </w:pPr>
            <w:r>
              <w:t>Код (числовое обозначение) вида разрешенного использования земельного участка</w:t>
            </w:r>
          </w:p>
        </w:tc>
        <w:tc>
          <w:tcPr>
            <w:tcW w:w="2665" w:type="dxa"/>
          </w:tcPr>
          <w:p w:rsidR="00B735BD" w:rsidRDefault="00B735BD" w:rsidP="006C2F2B">
            <w:pPr>
              <w:pStyle w:val="ConsPlusNormal"/>
              <w:jc w:val="center"/>
            </w:pPr>
            <w:r>
              <w:t>Наименование основного вида разрешенного использования земельных участков</w:t>
            </w:r>
          </w:p>
        </w:tc>
        <w:tc>
          <w:tcPr>
            <w:tcW w:w="5562" w:type="dxa"/>
          </w:tcPr>
          <w:p w:rsidR="00B735BD" w:rsidRDefault="00B735BD" w:rsidP="006C2F2B">
            <w:pPr>
              <w:pStyle w:val="ConsPlusNormal"/>
              <w:jc w:val="center"/>
            </w:pPr>
            <w:r>
              <w:t>Наименование основного вида разрешенного использования объектов капитального строительства</w:t>
            </w:r>
          </w:p>
        </w:tc>
        <w:tc>
          <w:tcPr>
            <w:tcW w:w="3686" w:type="dxa"/>
          </w:tcPr>
          <w:p w:rsidR="00B735BD" w:rsidRDefault="00B735BD" w:rsidP="006C2F2B">
            <w:pPr>
              <w:pStyle w:val="ConsPlusNormal"/>
              <w:jc w:val="center"/>
            </w:pPr>
            <w:r>
              <w:t>Наименование вспомогательного вида разрешенного использования объектов капитального строительства</w:t>
            </w:r>
          </w:p>
        </w:tc>
      </w:tr>
      <w:tr w:rsidR="00B735BD" w:rsidTr="00B735BD">
        <w:tc>
          <w:tcPr>
            <w:tcW w:w="2041" w:type="dxa"/>
          </w:tcPr>
          <w:p w:rsidR="00B735BD" w:rsidRDefault="00B735BD" w:rsidP="006C2F2B">
            <w:pPr>
              <w:pStyle w:val="ConsPlusNormal"/>
              <w:jc w:val="both"/>
            </w:pPr>
            <w:r>
              <w:t>3.10.1</w:t>
            </w:r>
          </w:p>
        </w:tc>
        <w:tc>
          <w:tcPr>
            <w:tcW w:w="2665" w:type="dxa"/>
          </w:tcPr>
          <w:p w:rsidR="00B735BD" w:rsidRDefault="00B735BD" w:rsidP="006C2F2B">
            <w:pPr>
              <w:pStyle w:val="ConsPlusNormal"/>
              <w:jc w:val="both"/>
            </w:pPr>
            <w:r>
              <w:t>Амбулаторное ветеринарное обслуживание</w:t>
            </w:r>
          </w:p>
        </w:tc>
        <w:tc>
          <w:tcPr>
            <w:tcW w:w="5562" w:type="dxa"/>
          </w:tcPr>
          <w:p w:rsidR="00B735BD" w:rsidRDefault="00B735BD" w:rsidP="006C2F2B">
            <w:pPr>
              <w:pStyle w:val="ConsPlusNormal"/>
              <w:jc w:val="both"/>
            </w:pPr>
            <w:r>
              <w:t>Размещение объектов капитального строительства, предназначенных для оказания ветеринарных услуг без содержания животных</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4.4</w:t>
            </w:r>
          </w:p>
        </w:tc>
        <w:tc>
          <w:tcPr>
            <w:tcW w:w="2665" w:type="dxa"/>
          </w:tcPr>
          <w:p w:rsidR="00B735BD" w:rsidRDefault="00B735BD" w:rsidP="006C2F2B">
            <w:pPr>
              <w:pStyle w:val="ConsPlusNormal"/>
              <w:jc w:val="both"/>
            </w:pPr>
            <w:r>
              <w:t>Магазины</w:t>
            </w:r>
          </w:p>
        </w:tc>
        <w:tc>
          <w:tcPr>
            <w:tcW w:w="5562" w:type="dxa"/>
          </w:tcPr>
          <w:p w:rsidR="00B735BD" w:rsidRDefault="00B735BD" w:rsidP="006C2F2B">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4.9</w:t>
            </w:r>
          </w:p>
        </w:tc>
        <w:tc>
          <w:tcPr>
            <w:tcW w:w="2665" w:type="dxa"/>
          </w:tcPr>
          <w:p w:rsidR="00B735BD" w:rsidRDefault="00B735BD" w:rsidP="006C2F2B">
            <w:pPr>
              <w:pStyle w:val="ConsPlusNormal"/>
              <w:jc w:val="both"/>
            </w:pPr>
            <w:r>
              <w:t>Служебные гаражи</w:t>
            </w:r>
          </w:p>
        </w:tc>
        <w:tc>
          <w:tcPr>
            <w:tcW w:w="5562" w:type="dxa"/>
          </w:tcPr>
          <w:p w:rsidR="00B735BD" w:rsidRDefault="00B735BD" w:rsidP="006C2F2B">
            <w:pPr>
              <w:pStyle w:val="ConsPlusNormal"/>
              <w:jc w:val="both"/>
            </w:pPr>
            <w:r>
              <w:t xml:space="preserve">Размещение постоянных гаражей, стоянок для хранения служебного </w:t>
            </w:r>
            <w:r>
              <w:lastRenderedPageBreak/>
              <w:t>автотранспорта, используемого в целях осуществления видов деятельности, предусмотренных видами разрешенного использования с кодами 3.0, 4.0</w:t>
            </w:r>
          </w:p>
        </w:tc>
        <w:tc>
          <w:tcPr>
            <w:tcW w:w="3686" w:type="dxa"/>
          </w:tcPr>
          <w:p w:rsidR="00B735BD" w:rsidRDefault="00B735BD" w:rsidP="006C2F2B">
            <w:pPr>
              <w:pStyle w:val="ConsPlusNormal"/>
              <w:jc w:val="both"/>
            </w:pPr>
            <w:r>
              <w:lastRenderedPageBreak/>
              <w:t xml:space="preserve">Размещение временных гаражей, стоянок для хранения транспортных </w:t>
            </w:r>
            <w:r>
              <w:lastRenderedPageBreak/>
              <w:t>средств общего пользования, в том числе в депо</w:t>
            </w:r>
          </w:p>
        </w:tc>
      </w:tr>
      <w:tr w:rsidR="00B735BD" w:rsidTr="00B735BD">
        <w:tc>
          <w:tcPr>
            <w:tcW w:w="2041" w:type="dxa"/>
          </w:tcPr>
          <w:p w:rsidR="00B735BD" w:rsidRDefault="00B735BD" w:rsidP="006C2F2B">
            <w:pPr>
              <w:pStyle w:val="ConsPlusNormal"/>
              <w:jc w:val="both"/>
            </w:pPr>
            <w:r>
              <w:lastRenderedPageBreak/>
              <w:t>12.0</w:t>
            </w:r>
          </w:p>
        </w:tc>
        <w:tc>
          <w:tcPr>
            <w:tcW w:w="2665" w:type="dxa"/>
          </w:tcPr>
          <w:p w:rsidR="00B735BD" w:rsidRDefault="00B735BD" w:rsidP="006C2F2B">
            <w:pPr>
              <w:pStyle w:val="ConsPlusNormal"/>
              <w:jc w:val="both"/>
            </w:pPr>
            <w:r>
              <w:t>Земельные участки (территории) общего пользования</w:t>
            </w:r>
          </w:p>
        </w:tc>
        <w:tc>
          <w:tcPr>
            <w:tcW w:w="5562" w:type="dxa"/>
          </w:tcPr>
          <w:p w:rsidR="00B735BD" w:rsidRDefault="00B735BD" w:rsidP="006C2F2B">
            <w:pPr>
              <w:pStyle w:val="ConsPlusNormal"/>
              <w:jc w:val="both"/>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3686" w:type="dxa"/>
          </w:tcPr>
          <w:p w:rsidR="00B735BD" w:rsidRDefault="00B735BD" w:rsidP="006C2F2B">
            <w:pPr>
              <w:pStyle w:val="ConsPlusNormal"/>
              <w:jc w:val="both"/>
            </w:pPr>
            <w:r>
              <w:t>Размещение придорожных стоянок (парковок) транспортных сре</w:t>
            </w:r>
            <w:proofErr w:type="gramStart"/>
            <w:r>
              <w:t>дств в гр</w:t>
            </w:r>
            <w:proofErr w:type="gramEnd"/>
            <w: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735BD" w:rsidTr="00B735BD">
        <w:tc>
          <w:tcPr>
            <w:tcW w:w="2041" w:type="dxa"/>
          </w:tcPr>
          <w:p w:rsidR="00B735BD" w:rsidRDefault="00B735BD" w:rsidP="006C2F2B">
            <w:pPr>
              <w:pStyle w:val="ConsPlusNormal"/>
              <w:jc w:val="both"/>
            </w:pPr>
            <w:r>
              <w:lastRenderedPageBreak/>
              <w:t>13.2</w:t>
            </w:r>
          </w:p>
        </w:tc>
        <w:tc>
          <w:tcPr>
            <w:tcW w:w="2665" w:type="dxa"/>
          </w:tcPr>
          <w:p w:rsidR="00B735BD" w:rsidRDefault="00B735BD" w:rsidP="006C2F2B">
            <w:pPr>
              <w:pStyle w:val="ConsPlusNormal"/>
              <w:jc w:val="both"/>
            </w:pPr>
            <w:r>
              <w:t>Ведение садоводства</w:t>
            </w:r>
          </w:p>
        </w:tc>
        <w:tc>
          <w:tcPr>
            <w:tcW w:w="5562" w:type="dxa"/>
          </w:tcPr>
          <w:p w:rsidR="00B735BD" w:rsidRDefault="00B735BD" w:rsidP="006C2F2B">
            <w:pPr>
              <w:pStyle w:val="ConsPlusNormal"/>
              <w:jc w:val="both"/>
            </w:pPr>
            <w: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w:t>
            </w:r>
          </w:p>
        </w:tc>
        <w:tc>
          <w:tcPr>
            <w:tcW w:w="3686" w:type="dxa"/>
          </w:tcPr>
          <w:p w:rsidR="00B735BD" w:rsidRDefault="00B735BD" w:rsidP="006C2F2B">
            <w:pPr>
              <w:pStyle w:val="ConsPlusNormal"/>
              <w:jc w:val="both"/>
            </w:pPr>
            <w:r>
              <w:t>Размещение хозяйственных построек и гаражей</w:t>
            </w:r>
          </w:p>
        </w:tc>
      </w:tr>
    </w:tbl>
    <w:p w:rsidR="00B735BD" w:rsidRDefault="00B735BD" w:rsidP="00B735BD">
      <w:pPr>
        <w:pStyle w:val="ConsPlusNormal"/>
      </w:pPr>
    </w:p>
    <w:p w:rsidR="00B735BD" w:rsidRDefault="00B735BD" w:rsidP="00B735BD">
      <w:pPr>
        <w:pStyle w:val="ConsPlusNormal"/>
        <w:ind w:firstLine="540"/>
        <w:jc w:val="both"/>
      </w:pPr>
      <w:r>
        <w:t>13.2. Перечень условно разрешенных и вспомогательных видов использования объектов капитального строительства и земельных участков:</w:t>
      </w:r>
    </w:p>
    <w:p w:rsidR="00B735BD" w:rsidRDefault="00B735BD" w:rsidP="00B735B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2665"/>
        <w:gridCol w:w="5562"/>
        <w:gridCol w:w="3686"/>
      </w:tblGrid>
      <w:tr w:rsidR="00B735BD" w:rsidTr="00B735BD">
        <w:tc>
          <w:tcPr>
            <w:tcW w:w="2041" w:type="dxa"/>
          </w:tcPr>
          <w:p w:rsidR="00B735BD" w:rsidRDefault="00B735BD" w:rsidP="006C2F2B">
            <w:pPr>
              <w:pStyle w:val="ConsPlusNormal"/>
              <w:jc w:val="center"/>
            </w:pPr>
            <w:r>
              <w:t>Код (числовое обозначение) вида разрешенного использования земельного участка</w:t>
            </w:r>
          </w:p>
        </w:tc>
        <w:tc>
          <w:tcPr>
            <w:tcW w:w="2665" w:type="dxa"/>
          </w:tcPr>
          <w:p w:rsidR="00B735BD" w:rsidRDefault="00B735BD" w:rsidP="006C2F2B">
            <w:pPr>
              <w:pStyle w:val="ConsPlusNormal"/>
              <w:jc w:val="center"/>
            </w:pPr>
            <w:r>
              <w:t>Наименование условно разрешенного вида использования земельных участков</w:t>
            </w:r>
          </w:p>
        </w:tc>
        <w:tc>
          <w:tcPr>
            <w:tcW w:w="5562" w:type="dxa"/>
          </w:tcPr>
          <w:p w:rsidR="00B735BD" w:rsidRDefault="00B735BD" w:rsidP="006C2F2B">
            <w:pPr>
              <w:pStyle w:val="ConsPlusNormal"/>
              <w:jc w:val="center"/>
            </w:pPr>
            <w:r>
              <w:t>Наименование условно разрешенного вида использования объектов капитального строительства</w:t>
            </w:r>
          </w:p>
        </w:tc>
        <w:tc>
          <w:tcPr>
            <w:tcW w:w="3686" w:type="dxa"/>
          </w:tcPr>
          <w:p w:rsidR="00B735BD" w:rsidRDefault="00B735BD" w:rsidP="006C2F2B">
            <w:pPr>
              <w:pStyle w:val="ConsPlusNormal"/>
              <w:jc w:val="center"/>
            </w:pPr>
            <w:r>
              <w:t>Наименование вспомогательного вида использования объектов капитального строительства</w:t>
            </w:r>
          </w:p>
        </w:tc>
      </w:tr>
      <w:tr w:rsidR="00B735BD" w:rsidTr="00B735BD">
        <w:tc>
          <w:tcPr>
            <w:tcW w:w="2041" w:type="dxa"/>
          </w:tcPr>
          <w:p w:rsidR="00B735BD" w:rsidRDefault="00B735BD" w:rsidP="006C2F2B">
            <w:pPr>
              <w:pStyle w:val="ConsPlusNormal"/>
              <w:jc w:val="both"/>
            </w:pPr>
            <w:r>
              <w:t>2.1</w:t>
            </w:r>
          </w:p>
        </w:tc>
        <w:tc>
          <w:tcPr>
            <w:tcW w:w="2665" w:type="dxa"/>
          </w:tcPr>
          <w:p w:rsidR="00B735BD" w:rsidRDefault="00B735BD" w:rsidP="006C2F2B">
            <w:pPr>
              <w:pStyle w:val="ConsPlusNormal"/>
              <w:jc w:val="both"/>
            </w:pPr>
            <w:r>
              <w:t>Для индивидуального жилищного строительства</w:t>
            </w:r>
          </w:p>
        </w:tc>
        <w:tc>
          <w:tcPr>
            <w:tcW w:w="5562" w:type="dxa"/>
          </w:tcPr>
          <w:p w:rsidR="00B735BD" w:rsidRDefault="00B735BD" w:rsidP="006C2F2B">
            <w:pPr>
              <w:pStyle w:val="ConsPlusNormal"/>
              <w:jc w:val="both"/>
            </w:pPr>
            <w: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w:t>
            </w:r>
            <w:r>
              <w:lastRenderedPageBreak/>
              <w:t>проживанием в таком здании, не предназначенного для раздела на самостоятельные объекты недвижимости)</w:t>
            </w:r>
          </w:p>
        </w:tc>
        <w:tc>
          <w:tcPr>
            <w:tcW w:w="3686" w:type="dxa"/>
          </w:tcPr>
          <w:p w:rsidR="00B735BD" w:rsidRDefault="00B735BD" w:rsidP="006C2F2B">
            <w:pPr>
              <w:pStyle w:val="ConsPlusNormal"/>
              <w:jc w:val="both"/>
            </w:pPr>
            <w:r>
              <w:lastRenderedPageBreak/>
              <w:t>Выращивание сельскохозяйственных культур;</w:t>
            </w:r>
          </w:p>
          <w:p w:rsidR="00B735BD" w:rsidRDefault="00B735BD" w:rsidP="006C2F2B">
            <w:pPr>
              <w:pStyle w:val="ConsPlusNormal"/>
              <w:jc w:val="both"/>
            </w:pPr>
            <w:r>
              <w:t>размещение индивидуальных гаражей и хозяйственных построек</w:t>
            </w:r>
          </w:p>
        </w:tc>
      </w:tr>
      <w:tr w:rsidR="00B735BD" w:rsidTr="00B735BD">
        <w:tc>
          <w:tcPr>
            <w:tcW w:w="2041" w:type="dxa"/>
          </w:tcPr>
          <w:p w:rsidR="00B735BD" w:rsidRDefault="00B735BD" w:rsidP="006C2F2B">
            <w:pPr>
              <w:pStyle w:val="ConsPlusNormal"/>
              <w:jc w:val="both"/>
            </w:pPr>
            <w:r>
              <w:lastRenderedPageBreak/>
              <w:t>3.1</w:t>
            </w:r>
          </w:p>
        </w:tc>
        <w:tc>
          <w:tcPr>
            <w:tcW w:w="2665" w:type="dxa"/>
          </w:tcPr>
          <w:p w:rsidR="00B735BD" w:rsidRDefault="00B735BD" w:rsidP="006C2F2B">
            <w:pPr>
              <w:pStyle w:val="ConsPlusNormal"/>
              <w:jc w:val="both"/>
            </w:pPr>
            <w:r>
              <w:t>Коммунальное обслуживание</w:t>
            </w:r>
          </w:p>
        </w:tc>
        <w:tc>
          <w:tcPr>
            <w:tcW w:w="5562" w:type="dxa"/>
          </w:tcPr>
          <w:p w:rsidR="00B735BD" w:rsidRDefault="00B735BD" w:rsidP="006C2F2B">
            <w:pPr>
              <w:pStyle w:val="ConsPlusNormal"/>
              <w:jc w:val="both"/>
            </w:pPr>
            <w:r>
              <w:t>Размещение зданий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3686" w:type="dxa"/>
          </w:tcPr>
          <w:p w:rsidR="00B735BD" w:rsidRDefault="00B735BD" w:rsidP="006C2F2B">
            <w:pPr>
              <w:pStyle w:val="ConsPlusNormal"/>
              <w:jc w:val="both"/>
            </w:pPr>
            <w:r>
              <w:t>Размещение сооружений в целях обеспечения физических и юридических лиц коммунальными услугами; сооружений, необходимых для сбора и плавки снега</w:t>
            </w:r>
          </w:p>
        </w:tc>
      </w:tr>
      <w:tr w:rsidR="00B735BD" w:rsidTr="00B735BD">
        <w:tc>
          <w:tcPr>
            <w:tcW w:w="2041" w:type="dxa"/>
          </w:tcPr>
          <w:p w:rsidR="00B735BD" w:rsidRDefault="00B735BD" w:rsidP="006C2F2B">
            <w:pPr>
              <w:pStyle w:val="ConsPlusNormal"/>
              <w:jc w:val="both"/>
            </w:pPr>
            <w:r>
              <w:t>3.3</w:t>
            </w:r>
          </w:p>
        </w:tc>
        <w:tc>
          <w:tcPr>
            <w:tcW w:w="2665" w:type="dxa"/>
          </w:tcPr>
          <w:p w:rsidR="00B735BD" w:rsidRDefault="00B735BD" w:rsidP="006C2F2B">
            <w:pPr>
              <w:pStyle w:val="ConsPlusNormal"/>
              <w:jc w:val="both"/>
            </w:pPr>
            <w:r>
              <w:t>Бытовое обслуживание</w:t>
            </w:r>
          </w:p>
        </w:tc>
        <w:tc>
          <w:tcPr>
            <w:tcW w:w="5562" w:type="dxa"/>
          </w:tcPr>
          <w:p w:rsidR="00B735BD" w:rsidRDefault="00B735BD" w:rsidP="006C2F2B">
            <w:pPr>
              <w:pStyle w:val="ConsPlusNormal"/>
              <w:jc w:val="both"/>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3.4.1</w:t>
            </w:r>
          </w:p>
        </w:tc>
        <w:tc>
          <w:tcPr>
            <w:tcW w:w="2665" w:type="dxa"/>
          </w:tcPr>
          <w:p w:rsidR="00B735BD" w:rsidRDefault="00B735BD" w:rsidP="006C2F2B">
            <w:pPr>
              <w:pStyle w:val="ConsPlusNormal"/>
              <w:jc w:val="both"/>
            </w:pPr>
            <w:r>
              <w:t>Амбулаторно-поликлиническое обслуживание</w:t>
            </w:r>
          </w:p>
        </w:tc>
        <w:tc>
          <w:tcPr>
            <w:tcW w:w="5562" w:type="dxa"/>
          </w:tcPr>
          <w:p w:rsidR="00B735BD" w:rsidRDefault="00B735BD" w:rsidP="006C2F2B">
            <w:pPr>
              <w:pStyle w:val="ConsPlusNormal"/>
              <w:jc w:val="both"/>
            </w:pPr>
            <w:proofErr w:type="gramStart"/>
            <w:r>
              <w:t xml:space="preserve">Объекты капитального строительства, предназначенные для оказания гражданам </w:t>
            </w:r>
            <w:r>
              <w:lastRenderedPageBreak/>
              <w:t>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roofErr w:type="gramEnd"/>
          </w:p>
        </w:tc>
        <w:tc>
          <w:tcPr>
            <w:tcW w:w="3686" w:type="dxa"/>
          </w:tcPr>
          <w:p w:rsidR="00B735BD" w:rsidRDefault="00B735BD" w:rsidP="006C2F2B">
            <w:pPr>
              <w:pStyle w:val="ConsPlusNormal"/>
            </w:pPr>
          </w:p>
        </w:tc>
      </w:tr>
    </w:tbl>
    <w:p w:rsidR="00B735BD" w:rsidRDefault="00B735BD" w:rsidP="00B735BD">
      <w:pPr>
        <w:pStyle w:val="ConsPlusNormal"/>
      </w:pPr>
    </w:p>
    <w:p w:rsidR="00B735BD" w:rsidRDefault="00B735BD" w:rsidP="00B735BD">
      <w:pPr>
        <w:pStyle w:val="ConsPlusNormal"/>
        <w:ind w:firstLine="540"/>
        <w:jc w:val="both"/>
      </w:pPr>
      <w:r>
        <w:t>13.3. Предельные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приведены в таблице 3 статьи 45 Правил.</w:t>
      </w:r>
    </w:p>
    <w:p w:rsidR="00B735BD" w:rsidRDefault="00B735BD" w:rsidP="00B735BD">
      <w:pPr>
        <w:pStyle w:val="ConsPlusNormal"/>
      </w:pPr>
    </w:p>
    <w:p w:rsidR="00B735BD" w:rsidRDefault="00B735BD" w:rsidP="00B735BD">
      <w:pPr>
        <w:pStyle w:val="ConsPlusTitle"/>
        <w:ind w:firstLine="540"/>
        <w:jc w:val="both"/>
        <w:outlineLvl w:val="4"/>
      </w:pPr>
      <w:r>
        <w:t>14. Градостроительный регламент. Зоны специального назначения (СП-1)</w:t>
      </w:r>
    </w:p>
    <w:p w:rsidR="00B735BD" w:rsidRDefault="00B735BD" w:rsidP="00B735BD">
      <w:pPr>
        <w:pStyle w:val="ConsPlusNormal"/>
      </w:pPr>
    </w:p>
    <w:p w:rsidR="00B735BD" w:rsidRDefault="00B735BD" w:rsidP="00B735BD">
      <w:pPr>
        <w:pStyle w:val="ConsPlusNormal"/>
        <w:ind w:firstLine="540"/>
        <w:jc w:val="both"/>
      </w:pPr>
      <w:r>
        <w:t>Зона специального назначения, занятая кладбищами.</w:t>
      </w:r>
    </w:p>
    <w:p w:rsidR="00B735BD" w:rsidRDefault="00B735BD" w:rsidP="00B735BD">
      <w:pPr>
        <w:pStyle w:val="ConsPlusNormal"/>
        <w:spacing w:before="220"/>
        <w:ind w:firstLine="540"/>
        <w:jc w:val="both"/>
      </w:pPr>
      <w:r>
        <w:t>14.1. Перечень основных и вспомогательных видов разрешенного использования объектов капитального строительства и земельных участков:</w:t>
      </w:r>
    </w:p>
    <w:p w:rsidR="00B735BD" w:rsidRDefault="00B735BD" w:rsidP="00B735B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2665"/>
        <w:gridCol w:w="5562"/>
        <w:gridCol w:w="3686"/>
      </w:tblGrid>
      <w:tr w:rsidR="00B735BD" w:rsidTr="00B735BD">
        <w:tc>
          <w:tcPr>
            <w:tcW w:w="2041" w:type="dxa"/>
          </w:tcPr>
          <w:p w:rsidR="00B735BD" w:rsidRDefault="00B735BD" w:rsidP="006C2F2B">
            <w:pPr>
              <w:pStyle w:val="ConsPlusNormal"/>
              <w:jc w:val="center"/>
            </w:pPr>
            <w:r>
              <w:t>Код (числовое обозначение) вида разрешенного использования земельного участка</w:t>
            </w:r>
          </w:p>
        </w:tc>
        <w:tc>
          <w:tcPr>
            <w:tcW w:w="2665" w:type="dxa"/>
          </w:tcPr>
          <w:p w:rsidR="00B735BD" w:rsidRDefault="00B735BD" w:rsidP="006C2F2B">
            <w:pPr>
              <w:pStyle w:val="ConsPlusNormal"/>
              <w:jc w:val="center"/>
            </w:pPr>
            <w:r>
              <w:t>Наименование основного вида разрешенного использования земельных участков</w:t>
            </w:r>
          </w:p>
        </w:tc>
        <w:tc>
          <w:tcPr>
            <w:tcW w:w="5562" w:type="dxa"/>
          </w:tcPr>
          <w:p w:rsidR="00B735BD" w:rsidRDefault="00B735BD" w:rsidP="006C2F2B">
            <w:pPr>
              <w:pStyle w:val="ConsPlusNormal"/>
              <w:jc w:val="center"/>
            </w:pPr>
            <w:r>
              <w:t>Наименование основного вида разрешенного использования объектов капитального строительства</w:t>
            </w:r>
          </w:p>
        </w:tc>
        <w:tc>
          <w:tcPr>
            <w:tcW w:w="3686" w:type="dxa"/>
          </w:tcPr>
          <w:p w:rsidR="00B735BD" w:rsidRDefault="00B735BD" w:rsidP="006C2F2B">
            <w:pPr>
              <w:pStyle w:val="ConsPlusNormal"/>
              <w:jc w:val="center"/>
            </w:pPr>
            <w:r>
              <w:t>Наименование вспомогательного вида разрешенного использования объектов капитального строительства</w:t>
            </w:r>
          </w:p>
        </w:tc>
      </w:tr>
      <w:tr w:rsidR="00B735BD" w:rsidTr="00B735BD">
        <w:tc>
          <w:tcPr>
            <w:tcW w:w="2041" w:type="dxa"/>
          </w:tcPr>
          <w:p w:rsidR="00B735BD" w:rsidRDefault="00B735BD" w:rsidP="006C2F2B">
            <w:pPr>
              <w:pStyle w:val="ConsPlusNormal"/>
              <w:jc w:val="both"/>
            </w:pPr>
            <w:r>
              <w:t>3.7</w:t>
            </w:r>
          </w:p>
        </w:tc>
        <w:tc>
          <w:tcPr>
            <w:tcW w:w="2665" w:type="dxa"/>
          </w:tcPr>
          <w:p w:rsidR="00B735BD" w:rsidRDefault="00B735BD" w:rsidP="006C2F2B">
            <w:pPr>
              <w:pStyle w:val="ConsPlusNormal"/>
              <w:jc w:val="both"/>
            </w:pPr>
            <w:r>
              <w:t>Религиозное использование</w:t>
            </w:r>
          </w:p>
        </w:tc>
        <w:tc>
          <w:tcPr>
            <w:tcW w:w="5562" w:type="dxa"/>
          </w:tcPr>
          <w:p w:rsidR="00B735BD" w:rsidRDefault="00B735BD" w:rsidP="006C2F2B">
            <w:pPr>
              <w:pStyle w:val="ConsPlusNormal"/>
              <w:jc w:val="both"/>
            </w:pPr>
            <w:r>
              <w:t xml:space="preserve">Размещение зданий религиозного использования. Содержание данного вида разрешенного использования включает в </w:t>
            </w:r>
            <w:r>
              <w:lastRenderedPageBreak/>
              <w:t>себя содержание видов разрешенного использования с кодами 3.7.1 - 3.7.2</w:t>
            </w:r>
          </w:p>
        </w:tc>
        <w:tc>
          <w:tcPr>
            <w:tcW w:w="3686" w:type="dxa"/>
          </w:tcPr>
          <w:p w:rsidR="00B735BD" w:rsidRDefault="00B735BD" w:rsidP="006C2F2B">
            <w:pPr>
              <w:pStyle w:val="ConsPlusNormal"/>
              <w:jc w:val="both"/>
            </w:pPr>
            <w:r>
              <w:lastRenderedPageBreak/>
              <w:t>Размещение сооружений, предназначенных для совершения религиозных обрядов и церемоний</w:t>
            </w:r>
          </w:p>
        </w:tc>
      </w:tr>
      <w:tr w:rsidR="00B735BD" w:rsidTr="00B735BD">
        <w:tc>
          <w:tcPr>
            <w:tcW w:w="2041" w:type="dxa"/>
          </w:tcPr>
          <w:p w:rsidR="00B735BD" w:rsidRDefault="00B735BD" w:rsidP="006C2F2B">
            <w:pPr>
              <w:pStyle w:val="ConsPlusNormal"/>
              <w:jc w:val="both"/>
            </w:pPr>
            <w:r>
              <w:lastRenderedPageBreak/>
              <w:t>6.8</w:t>
            </w:r>
          </w:p>
        </w:tc>
        <w:tc>
          <w:tcPr>
            <w:tcW w:w="2665" w:type="dxa"/>
          </w:tcPr>
          <w:p w:rsidR="00B735BD" w:rsidRDefault="00B735BD" w:rsidP="006C2F2B">
            <w:pPr>
              <w:pStyle w:val="ConsPlusNormal"/>
              <w:jc w:val="both"/>
            </w:pPr>
            <w:r>
              <w:t>Связь</w:t>
            </w:r>
          </w:p>
        </w:tc>
        <w:tc>
          <w:tcPr>
            <w:tcW w:w="5562" w:type="dxa"/>
          </w:tcPr>
          <w:p w:rsidR="00B735BD" w:rsidRDefault="00B735BD" w:rsidP="006C2F2B">
            <w:pPr>
              <w:pStyle w:val="ConsPlusNormal"/>
              <w:jc w:val="both"/>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t>9.3</w:t>
            </w:r>
          </w:p>
        </w:tc>
        <w:tc>
          <w:tcPr>
            <w:tcW w:w="2665" w:type="dxa"/>
          </w:tcPr>
          <w:p w:rsidR="00B735BD" w:rsidRDefault="00B735BD" w:rsidP="006C2F2B">
            <w:pPr>
              <w:pStyle w:val="ConsPlusNormal"/>
              <w:jc w:val="both"/>
            </w:pPr>
            <w:r>
              <w:t>Историко-культурная деятельность</w:t>
            </w:r>
          </w:p>
        </w:tc>
        <w:tc>
          <w:tcPr>
            <w:tcW w:w="5562" w:type="dxa"/>
          </w:tcPr>
          <w:p w:rsidR="00B735BD" w:rsidRDefault="00B735BD" w:rsidP="006C2F2B">
            <w:pPr>
              <w:pStyle w:val="ConsPlusNormal"/>
              <w:jc w:val="both"/>
            </w:pPr>
            <w:proofErr w:type="gramStart"/>
            <w: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w:t>
            </w:r>
            <w:r>
              <w:lastRenderedPageBreak/>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3686" w:type="dxa"/>
          </w:tcPr>
          <w:p w:rsidR="00B735BD" w:rsidRDefault="00B735BD" w:rsidP="006C2F2B">
            <w:pPr>
              <w:pStyle w:val="ConsPlusNormal"/>
            </w:pPr>
          </w:p>
        </w:tc>
      </w:tr>
      <w:tr w:rsidR="00B735BD" w:rsidTr="00B735BD">
        <w:tc>
          <w:tcPr>
            <w:tcW w:w="2041" w:type="dxa"/>
          </w:tcPr>
          <w:p w:rsidR="00B735BD" w:rsidRDefault="00B735BD" w:rsidP="006C2F2B">
            <w:pPr>
              <w:pStyle w:val="ConsPlusNormal"/>
              <w:jc w:val="both"/>
            </w:pPr>
            <w:r>
              <w:lastRenderedPageBreak/>
              <w:t>12.0</w:t>
            </w:r>
          </w:p>
        </w:tc>
        <w:tc>
          <w:tcPr>
            <w:tcW w:w="2665" w:type="dxa"/>
          </w:tcPr>
          <w:p w:rsidR="00B735BD" w:rsidRDefault="00B735BD" w:rsidP="006C2F2B">
            <w:pPr>
              <w:pStyle w:val="ConsPlusNormal"/>
              <w:jc w:val="both"/>
            </w:pPr>
            <w:r>
              <w:t>Земельные участки (территории) общего пользования</w:t>
            </w:r>
          </w:p>
        </w:tc>
        <w:tc>
          <w:tcPr>
            <w:tcW w:w="5562" w:type="dxa"/>
          </w:tcPr>
          <w:p w:rsidR="00B735BD" w:rsidRDefault="00B735BD" w:rsidP="006C2F2B">
            <w:pPr>
              <w:pStyle w:val="ConsPlusNormal"/>
              <w:jc w:val="both"/>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3686" w:type="dxa"/>
          </w:tcPr>
          <w:p w:rsidR="00B735BD" w:rsidRDefault="00B735BD" w:rsidP="006C2F2B">
            <w:pPr>
              <w:pStyle w:val="ConsPlusNormal"/>
              <w:jc w:val="both"/>
            </w:pPr>
            <w:r>
              <w:t>Размещение придорожных стоянок (парковок) транспортных сре</w:t>
            </w:r>
            <w:proofErr w:type="gramStart"/>
            <w:r>
              <w:t>дств в гр</w:t>
            </w:r>
            <w:proofErr w:type="gramEnd"/>
            <w:r>
              <w:t xml:space="preserve">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некапитальных нестационарных строений и сооружений; </w:t>
            </w:r>
            <w:r>
              <w:lastRenderedPageBreak/>
              <w:t>информационных щитов и указателей, применяемых как составные части благоустройства территории; общественных туалетов</w:t>
            </w:r>
          </w:p>
        </w:tc>
      </w:tr>
      <w:tr w:rsidR="00B735BD" w:rsidTr="00B735BD">
        <w:tc>
          <w:tcPr>
            <w:tcW w:w="2041" w:type="dxa"/>
          </w:tcPr>
          <w:p w:rsidR="00B735BD" w:rsidRDefault="00B735BD" w:rsidP="006C2F2B">
            <w:pPr>
              <w:pStyle w:val="ConsPlusNormal"/>
              <w:jc w:val="both"/>
            </w:pPr>
            <w:r>
              <w:lastRenderedPageBreak/>
              <w:t>12.1</w:t>
            </w:r>
          </w:p>
        </w:tc>
        <w:tc>
          <w:tcPr>
            <w:tcW w:w="2665" w:type="dxa"/>
          </w:tcPr>
          <w:p w:rsidR="00B735BD" w:rsidRDefault="00B735BD" w:rsidP="006C2F2B">
            <w:pPr>
              <w:pStyle w:val="ConsPlusNormal"/>
              <w:jc w:val="both"/>
            </w:pPr>
            <w:r>
              <w:t>Ритуальная деятельность</w:t>
            </w:r>
          </w:p>
        </w:tc>
        <w:tc>
          <w:tcPr>
            <w:tcW w:w="5562" w:type="dxa"/>
          </w:tcPr>
          <w:p w:rsidR="00B735BD" w:rsidRDefault="00B735BD" w:rsidP="006C2F2B">
            <w:pPr>
              <w:pStyle w:val="ConsPlusNormal"/>
              <w:jc w:val="both"/>
            </w:pPr>
            <w:r>
              <w:t>Размещение кладбищ, крематориев и мест захоронения;</w:t>
            </w:r>
          </w:p>
          <w:p w:rsidR="00B735BD" w:rsidRDefault="00B735BD" w:rsidP="006C2F2B">
            <w:pPr>
              <w:pStyle w:val="ConsPlusNormal"/>
              <w:jc w:val="both"/>
            </w:pPr>
            <w:r>
              <w:t>осуществление деятельности по производству продукции ритуально-обрядового назначения</w:t>
            </w:r>
          </w:p>
        </w:tc>
        <w:tc>
          <w:tcPr>
            <w:tcW w:w="3686" w:type="dxa"/>
          </w:tcPr>
          <w:p w:rsidR="00B735BD" w:rsidRDefault="00B735BD" w:rsidP="006C2F2B">
            <w:pPr>
              <w:pStyle w:val="ConsPlusNormal"/>
              <w:jc w:val="both"/>
            </w:pPr>
            <w:r>
              <w:t>Размещение соответствующих культовых сооружений</w:t>
            </w:r>
          </w:p>
        </w:tc>
      </w:tr>
    </w:tbl>
    <w:p w:rsidR="00B735BD" w:rsidRDefault="00B735BD" w:rsidP="00B735BD">
      <w:pPr>
        <w:pStyle w:val="ConsPlusNormal"/>
      </w:pPr>
    </w:p>
    <w:p w:rsidR="00B735BD" w:rsidRDefault="00B735BD" w:rsidP="00B735BD">
      <w:pPr>
        <w:pStyle w:val="ConsPlusNormal"/>
        <w:ind w:firstLine="540"/>
        <w:jc w:val="both"/>
      </w:pPr>
      <w:r>
        <w:t>14.2. Перечень условно разрешенных и вспомогательных видов использования объектов капитального строительства и земельных участков:</w:t>
      </w:r>
    </w:p>
    <w:p w:rsidR="00B735BD" w:rsidRDefault="00B735BD" w:rsidP="00B735B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2665"/>
        <w:gridCol w:w="5562"/>
        <w:gridCol w:w="3686"/>
      </w:tblGrid>
      <w:tr w:rsidR="00B735BD" w:rsidTr="00B735BD">
        <w:tc>
          <w:tcPr>
            <w:tcW w:w="2041" w:type="dxa"/>
          </w:tcPr>
          <w:p w:rsidR="00B735BD" w:rsidRDefault="00B735BD" w:rsidP="006C2F2B">
            <w:pPr>
              <w:pStyle w:val="ConsPlusNormal"/>
              <w:jc w:val="center"/>
            </w:pPr>
            <w:r>
              <w:t>Код (числовое обозначение) вида разрешенного использования земельного участка</w:t>
            </w:r>
          </w:p>
        </w:tc>
        <w:tc>
          <w:tcPr>
            <w:tcW w:w="2665" w:type="dxa"/>
          </w:tcPr>
          <w:p w:rsidR="00B735BD" w:rsidRDefault="00B735BD" w:rsidP="006C2F2B">
            <w:pPr>
              <w:pStyle w:val="ConsPlusNormal"/>
              <w:jc w:val="center"/>
            </w:pPr>
            <w:r>
              <w:t>Наименование условно разрешенного вида использования земельных участков</w:t>
            </w:r>
          </w:p>
        </w:tc>
        <w:tc>
          <w:tcPr>
            <w:tcW w:w="5562" w:type="dxa"/>
          </w:tcPr>
          <w:p w:rsidR="00B735BD" w:rsidRDefault="00B735BD" w:rsidP="006C2F2B">
            <w:pPr>
              <w:pStyle w:val="ConsPlusNormal"/>
              <w:jc w:val="center"/>
            </w:pPr>
            <w:r>
              <w:t>Наименование условно разрешенного вида использования объектов капитального строительства</w:t>
            </w:r>
          </w:p>
        </w:tc>
        <w:tc>
          <w:tcPr>
            <w:tcW w:w="3686" w:type="dxa"/>
          </w:tcPr>
          <w:p w:rsidR="00B735BD" w:rsidRDefault="00B735BD" w:rsidP="006C2F2B">
            <w:pPr>
              <w:pStyle w:val="ConsPlusNormal"/>
              <w:jc w:val="center"/>
            </w:pPr>
            <w:r>
              <w:t>Наименование вспомогательного вида использования объектов капитального строительства</w:t>
            </w:r>
          </w:p>
        </w:tc>
      </w:tr>
      <w:tr w:rsidR="00B735BD" w:rsidTr="00B735BD">
        <w:tc>
          <w:tcPr>
            <w:tcW w:w="2041" w:type="dxa"/>
          </w:tcPr>
          <w:p w:rsidR="00B735BD" w:rsidRDefault="00B735BD" w:rsidP="006C2F2B">
            <w:pPr>
              <w:pStyle w:val="ConsPlusNormal"/>
              <w:jc w:val="both"/>
            </w:pPr>
            <w:r>
              <w:t>3.1</w:t>
            </w:r>
          </w:p>
        </w:tc>
        <w:tc>
          <w:tcPr>
            <w:tcW w:w="2665" w:type="dxa"/>
          </w:tcPr>
          <w:p w:rsidR="00B735BD" w:rsidRDefault="00B735BD" w:rsidP="006C2F2B">
            <w:pPr>
              <w:pStyle w:val="ConsPlusNormal"/>
              <w:jc w:val="both"/>
            </w:pPr>
            <w:r>
              <w:t>Коммунальное обслуживание</w:t>
            </w:r>
          </w:p>
        </w:tc>
        <w:tc>
          <w:tcPr>
            <w:tcW w:w="5562" w:type="dxa"/>
          </w:tcPr>
          <w:p w:rsidR="00B735BD" w:rsidRDefault="00B735BD" w:rsidP="006C2F2B">
            <w:pPr>
              <w:pStyle w:val="ConsPlusNormal"/>
              <w:jc w:val="both"/>
            </w:pPr>
            <w:r>
              <w:t xml:space="preserve">Размещение зданий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w:t>
            </w:r>
            <w:r>
              <w:lastRenderedPageBreak/>
              <w:t>разрешенного использования с кодами 3.1.1 - 3.1.2</w:t>
            </w:r>
          </w:p>
        </w:tc>
        <w:tc>
          <w:tcPr>
            <w:tcW w:w="3686" w:type="dxa"/>
          </w:tcPr>
          <w:p w:rsidR="00B735BD" w:rsidRDefault="00B735BD" w:rsidP="006C2F2B">
            <w:pPr>
              <w:pStyle w:val="ConsPlusNormal"/>
              <w:jc w:val="both"/>
            </w:pPr>
            <w:r>
              <w:lastRenderedPageBreak/>
              <w:t>Размещение сооружений в целях обеспечения физических и юридических лиц коммунальными услугами; сооружений, необходимых для сбора и плавки снега</w:t>
            </w:r>
          </w:p>
        </w:tc>
      </w:tr>
      <w:tr w:rsidR="00B735BD" w:rsidTr="00B735BD">
        <w:tc>
          <w:tcPr>
            <w:tcW w:w="2041" w:type="dxa"/>
          </w:tcPr>
          <w:p w:rsidR="00B735BD" w:rsidRDefault="00B735BD" w:rsidP="006C2F2B">
            <w:pPr>
              <w:pStyle w:val="ConsPlusNormal"/>
              <w:jc w:val="both"/>
            </w:pPr>
            <w:r>
              <w:lastRenderedPageBreak/>
              <w:t>4.9</w:t>
            </w:r>
          </w:p>
        </w:tc>
        <w:tc>
          <w:tcPr>
            <w:tcW w:w="2665" w:type="dxa"/>
          </w:tcPr>
          <w:p w:rsidR="00B735BD" w:rsidRDefault="00B735BD" w:rsidP="006C2F2B">
            <w:pPr>
              <w:pStyle w:val="ConsPlusNormal"/>
              <w:jc w:val="both"/>
            </w:pPr>
            <w:r>
              <w:t>Служебные гаражи</w:t>
            </w:r>
          </w:p>
        </w:tc>
        <w:tc>
          <w:tcPr>
            <w:tcW w:w="5562" w:type="dxa"/>
          </w:tcPr>
          <w:p w:rsidR="00B735BD" w:rsidRDefault="00B735BD" w:rsidP="006C2F2B">
            <w:pPr>
              <w:pStyle w:val="ConsPlusNormal"/>
              <w:jc w:val="both"/>
            </w:pPr>
            <w:r>
              <w:t>Размещение постоянных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tc>
        <w:tc>
          <w:tcPr>
            <w:tcW w:w="3686" w:type="dxa"/>
          </w:tcPr>
          <w:p w:rsidR="00B735BD" w:rsidRDefault="00B735BD" w:rsidP="006C2F2B">
            <w:pPr>
              <w:pStyle w:val="ConsPlusNormal"/>
              <w:jc w:val="both"/>
            </w:pPr>
            <w:r>
              <w:t>Размещение временных гаражей, стоянок для хранения транспортных средств общего пользования, в том числе в депо</w:t>
            </w:r>
          </w:p>
        </w:tc>
      </w:tr>
    </w:tbl>
    <w:p w:rsidR="00B735BD" w:rsidRDefault="00B735BD" w:rsidP="00B735BD">
      <w:pPr>
        <w:pStyle w:val="ConsPlusNormal"/>
      </w:pPr>
    </w:p>
    <w:p w:rsidR="00B735BD" w:rsidRDefault="00B735BD" w:rsidP="00B735BD">
      <w:pPr>
        <w:pStyle w:val="ConsPlusNormal"/>
        <w:ind w:firstLine="540"/>
        <w:jc w:val="both"/>
      </w:pPr>
      <w:r>
        <w:t>14.3. Предельные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приведены в таблице 3 статьи 45 Правил.</w:t>
      </w:r>
    </w:p>
    <w:p w:rsidR="00B735BD" w:rsidRDefault="00B735BD" w:rsidP="00B735BD">
      <w:pPr>
        <w:pStyle w:val="ConsPlusNormal"/>
      </w:pPr>
    </w:p>
    <w:p w:rsidR="00B735BD" w:rsidRDefault="00B735BD" w:rsidP="00B735BD">
      <w:pPr>
        <w:pStyle w:val="ConsPlusTitle"/>
        <w:ind w:firstLine="540"/>
        <w:jc w:val="both"/>
        <w:outlineLvl w:val="4"/>
      </w:pPr>
      <w:r>
        <w:t>15. Градостроительный регламент. Зоны специального назначения (СП-2)</w:t>
      </w:r>
    </w:p>
    <w:p w:rsidR="00B735BD" w:rsidRDefault="00B735BD" w:rsidP="00B735BD">
      <w:pPr>
        <w:pStyle w:val="ConsPlusNormal"/>
      </w:pPr>
    </w:p>
    <w:p w:rsidR="00B735BD" w:rsidRDefault="00B735BD" w:rsidP="00B735BD">
      <w:pPr>
        <w:pStyle w:val="ConsPlusNormal"/>
        <w:ind w:firstLine="540"/>
        <w:jc w:val="both"/>
      </w:pPr>
      <w:r>
        <w:t>Зона специального назначения занятая объектами размещения отходов.</w:t>
      </w:r>
    </w:p>
    <w:p w:rsidR="00B735BD" w:rsidRDefault="00B735BD" w:rsidP="00B735BD">
      <w:pPr>
        <w:pStyle w:val="ConsPlusNormal"/>
        <w:spacing w:before="220"/>
        <w:ind w:firstLine="540"/>
        <w:jc w:val="both"/>
      </w:pPr>
      <w:r>
        <w:t>15.1. Перечень основных и вспомогательных видов разрешенного использования объектов капитального строительства и земельных участков:</w:t>
      </w:r>
    </w:p>
    <w:p w:rsidR="00B735BD" w:rsidRDefault="00B735BD" w:rsidP="00B735B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2665"/>
        <w:gridCol w:w="5562"/>
        <w:gridCol w:w="3686"/>
      </w:tblGrid>
      <w:tr w:rsidR="00B735BD" w:rsidTr="00B735BD">
        <w:tc>
          <w:tcPr>
            <w:tcW w:w="2041" w:type="dxa"/>
          </w:tcPr>
          <w:p w:rsidR="00B735BD" w:rsidRDefault="00B735BD" w:rsidP="006C2F2B">
            <w:pPr>
              <w:pStyle w:val="ConsPlusNormal"/>
              <w:jc w:val="center"/>
            </w:pPr>
            <w:r>
              <w:t>Код (числовое обозначение) вида разрешенного использования земельного участка</w:t>
            </w:r>
          </w:p>
        </w:tc>
        <w:tc>
          <w:tcPr>
            <w:tcW w:w="2665" w:type="dxa"/>
          </w:tcPr>
          <w:p w:rsidR="00B735BD" w:rsidRDefault="00B735BD" w:rsidP="006C2F2B">
            <w:pPr>
              <w:pStyle w:val="ConsPlusNormal"/>
              <w:jc w:val="center"/>
            </w:pPr>
            <w:r>
              <w:t>Наименование основного вида разрешенного использования земельных участков</w:t>
            </w:r>
          </w:p>
        </w:tc>
        <w:tc>
          <w:tcPr>
            <w:tcW w:w="5562" w:type="dxa"/>
          </w:tcPr>
          <w:p w:rsidR="00B735BD" w:rsidRDefault="00B735BD" w:rsidP="006C2F2B">
            <w:pPr>
              <w:pStyle w:val="ConsPlusNormal"/>
              <w:jc w:val="center"/>
            </w:pPr>
            <w:r>
              <w:t>Наименование основного вида разрешенного использования объектов капитального строительства</w:t>
            </w:r>
          </w:p>
        </w:tc>
        <w:tc>
          <w:tcPr>
            <w:tcW w:w="3686" w:type="dxa"/>
          </w:tcPr>
          <w:p w:rsidR="00B735BD" w:rsidRDefault="00B735BD" w:rsidP="006C2F2B">
            <w:pPr>
              <w:pStyle w:val="ConsPlusNormal"/>
              <w:jc w:val="center"/>
            </w:pPr>
            <w:r>
              <w:t>Наименование вспомогательного вида разрешенного использования объектов капитального строительства</w:t>
            </w:r>
          </w:p>
        </w:tc>
      </w:tr>
      <w:tr w:rsidR="00B735BD" w:rsidTr="00B735BD">
        <w:tc>
          <w:tcPr>
            <w:tcW w:w="2041" w:type="dxa"/>
          </w:tcPr>
          <w:p w:rsidR="00B735BD" w:rsidRDefault="00B735BD" w:rsidP="006C2F2B">
            <w:pPr>
              <w:pStyle w:val="ConsPlusNormal"/>
              <w:jc w:val="both"/>
            </w:pPr>
            <w:r>
              <w:t>7.5</w:t>
            </w:r>
          </w:p>
        </w:tc>
        <w:tc>
          <w:tcPr>
            <w:tcW w:w="2665" w:type="dxa"/>
          </w:tcPr>
          <w:p w:rsidR="00B735BD" w:rsidRDefault="00B735BD" w:rsidP="006C2F2B">
            <w:pPr>
              <w:pStyle w:val="ConsPlusNormal"/>
              <w:jc w:val="both"/>
            </w:pPr>
            <w:r>
              <w:t>Трубопроводный транспорт</w:t>
            </w:r>
          </w:p>
        </w:tc>
        <w:tc>
          <w:tcPr>
            <w:tcW w:w="5562" w:type="dxa"/>
          </w:tcPr>
          <w:p w:rsidR="00B735BD" w:rsidRDefault="00B735BD" w:rsidP="006C2F2B">
            <w:pPr>
              <w:pStyle w:val="ConsPlusNormal"/>
              <w:jc w:val="both"/>
            </w:pPr>
            <w:r>
              <w:t>Размещение нефтепроводов, водопроводов, газопроводов и иных трубопроводов, а также иных зданий, необходимых для эксплуатации названных трубопроводов</w:t>
            </w:r>
          </w:p>
        </w:tc>
        <w:tc>
          <w:tcPr>
            <w:tcW w:w="3686" w:type="dxa"/>
          </w:tcPr>
          <w:p w:rsidR="00B735BD" w:rsidRDefault="00B735BD" w:rsidP="006C2F2B">
            <w:pPr>
              <w:pStyle w:val="ConsPlusNormal"/>
              <w:jc w:val="both"/>
            </w:pPr>
            <w:r>
              <w:t>Размещение иных сооружений, необходимых для эксплуатации названных трубопроводов</w:t>
            </w:r>
          </w:p>
        </w:tc>
      </w:tr>
      <w:tr w:rsidR="00B735BD" w:rsidTr="00B735BD">
        <w:tc>
          <w:tcPr>
            <w:tcW w:w="2041" w:type="dxa"/>
          </w:tcPr>
          <w:p w:rsidR="00B735BD" w:rsidRDefault="00B735BD" w:rsidP="006C2F2B">
            <w:pPr>
              <w:pStyle w:val="ConsPlusNormal"/>
            </w:pPr>
            <w:r>
              <w:t>12.2</w:t>
            </w:r>
          </w:p>
        </w:tc>
        <w:tc>
          <w:tcPr>
            <w:tcW w:w="2665" w:type="dxa"/>
          </w:tcPr>
          <w:p w:rsidR="00B735BD" w:rsidRDefault="00B735BD" w:rsidP="006C2F2B">
            <w:pPr>
              <w:pStyle w:val="ConsPlusNormal"/>
            </w:pPr>
            <w:r>
              <w:t>Специальная деятельность</w:t>
            </w:r>
          </w:p>
        </w:tc>
        <w:tc>
          <w:tcPr>
            <w:tcW w:w="5562" w:type="dxa"/>
          </w:tcPr>
          <w:p w:rsidR="00B735BD" w:rsidRDefault="00B735BD" w:rsidP="006C2F2B">
            <w:pPr>
              <w:pStyle w:val="ConsPlusNormal"/>
            </w:pPr>
            <w:proofErr w:type="gramStart"/>
            <w: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3686" w:type="dxa"/>
          </w:tcPr>
          <w:p w:rsidR="00B735BD" w:rsidRDefault="00B735BD" w:rsidP="006C2F2B">
            <w:pPr>
              <w:pStyle w:val="ConsPlusNormal"/>
            </w:pPr>
          </w:p>
        </w:tc>
      </w:tr>
    </w:tbl>
    <w:p w:rsidR="00B735BD" w:rsidRDefault="00B735BD" w:rsidP="00B735BD">
      <w:pPr>
        <w:sectPr w:rsidR="00B735BD">
          <w:pgSz w:w="16838" w:h="11905" w:orient="landscape"/>
          <w:pgMar w:top="1701" w:right="1134" w:bottom="850" w:left="1134" w:header="0" w:footer="0" w:gutter="0"/>
          <w:cols w:space="720"/>
        </w:sectPr>
      </w:pPr>
    </w:p>
    <w:p w:rsidR="00B735BD" w:rsidRDefault="00B735BD" w:rsidP="00B735BD">
      <w:pPr>
        <w:pStyle w:val="ConsPlusNormal"/>
      </w:pPr>
    </w:p>
    <w:p w:rsidR="00B735BD" w:rsidRDefault="00B735BD" w:rsidP="00B735BD">
      <w:pPr>
        <w:pStyle w:val="ConsPlusNormal"/>
        <w:ind w:firstLine="540"/>
        <w:jc w:val="both"/>
      </w:pPr>
      <w:r>
        <w:t>15.2. Условно разрешенные виды использования объектов капитального строительства и земельных участков для зоны СП-2 не устанавливаются.</w:t>
      </w:r>
    </w:p>
    <w:p w:rsidR="00B735BD" w:rsidRDefault="00B735BD" w:rsidP="00B735BD">
      <w:pPr>
        <w:pStyle w:val="ConsPlusNormal"/>
        <w:spacing w:before="220"/>
        <w:ind w:firstLine="540"/>
        <w:jc w:val="both"/>
      </w:pPr>
      <w:r>
        <w:t>15.3. Предельные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приведены в таблице 3 статьи 45 Правил.</w:t>
      </w:r>
    </w:p>
    <w:p w:rsidR="00B735BD" w:rsidRDefault="00B735BD" w:rsidP="00B735BD">
      <w:pPr>
        <w:pStyle w:val="ConsPlusNormal"/>
        <w:spacing w:before="220"/>
        <w:ind w:firstLine="540"/>
        <w:jc w:val="both"/>
      </w:pPr>
      <w:r>
        <w:t>16. Градостроительный регламент для территориальной зоны Р-2 не устанавливается</w:t>
      </w:r>
      <w:proofErr w:type="gramStart"/>
      <w:r>
        <w:t>.".</w:t>
      </w:r>
      <w:proofErr w:type="gramEnd"/>
    </w:p>
    <w:p w:rsidR="00B735BD" w:rsidRDefault="00B735BD" w:rsidP="00B735BD">
      <w:pPr>
        <w:pStyle w:val="ConsPlusNormal"/>
      </w:pPr>
    </w:p>
    <w:p w:rsidR="00B735BD" w:rsidRDefault="00B735BD" w:rsidP="00B735BD">
      <w:pPr>
        <w:pStyle w:val="ConsPlusTitle"/>
        <w:ind w:firstLine="540"/>
        <w:jc w:val="both"/>
        <w:outlineLvl w:val="3"/>
      </w:pPr>
      <w:r>
        <w:t>Статья 44.1. Деятельность по комплексному и устойчивому развитию территории</w:t>
      </w:r>
    </w:p>
    <w:p w:rsidR="00B735BD" w:rsidRDefault="00B735BD" w:rsidP="00B735BD">
      <w:pPr>
        <w:pStyle w:val="ConsPlusNormal"/>
        <w:ind w:firstLine="540"/>
        <w:jc w:val="both"/>
      </w:pPr>
      <w:r>
        <w:t>(</w:t>
      </w:r>
      <w:proofErr w:type="gramStart"/>
      <w:r>
        <w:t>введена</w:t>
      </w:r>
      <w:proofErr w:type="gramEnd"/>
      <w:r>
        <w:t xml:space="preserve"> </w:t>
      </w:r>
      <w:hyperlink r:id="rId87" w:history="1">
        <w:r>
          <w:rPr>
            <w:color w:val="0000FF"/>
          </w:rPr>
          <w:t>решением</w:t>
        </w:r>
      </w:hyperlink>
      <w:r>
        <w:t xml:space="preserve"> Железногорской городской Думы от 05.04.2018 N 68-6-РД)</w:t>
      </w:r>
    </w:p>
    <w:p w:rsidR="00B735BD" w:rsidRDefault="00B735BD" w:rsidP="00B735BD">
      <w:pPr>
        <w:pStyle w:val="ConsPlusNormal"/>
      </w:pPr>
    </w:p>
    <w:p w:rsidR="00B735BD" w:rsidRDefault="00B735BD" w:rsidP="00B735BD">
      <w:pPr>
        <w:pStyle w:val="ConsPlusNormal"/>
        <w:ind w:firstLine="540"/>
        <w:jc w:val="both"/>
      </w:pPr>
      <w:r>
        <w:t xml:space="preserve">1. </w:t>
      </w:r>
      <w:proofErr w:type="gramStart"/>
      <w:r>
        <w:t>На территории города Железногорска предусмотрены территории для осуществления деятельности по комплексному и устойчивому развитию в целях обеспечения наиболее эффективного использования территории, деятельности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w:t>
      </w:r>
      <w:proofErr w:type="gramEnd"/>
      <w:r>
        <w:t xml:space="preserve"> проектированию, строительству, реконструкции.</w:t>
      </w:r>
    </w:p>
    <w:p w:rsidR="00B735BD" w:rsidRDefault="00B735BD" w:rsidP="00B735BD">
      <w:pPr>
        <w:pStyle w:val="ConsPlusNormal"/>
        <w:spacing w:before="220"/>
        <w:ind w:firstLine="540"/>
        <w:jc w:val="both"/>
      </w:pPr>
      <w:r>
        <w:t xml:space="preserve">2. Расчетные показатели минимально допустимого уровня обеспеченности территории объектами коммунальной, транспортной, социальной инфраструктур в жилых зонах Ж-1, Ж-2, Ж-3, Ж-4, </w:t>
      </w:r>
      <w:proofErr w:type="spellStart"/>
      <w:r>
        <w:t>подзоне</w:t>
      </w:r>
      <w:proofErr w:type="spellEnd"/>
      <w:r>
        <w:t xml:space="preserve"> Ж-3.1 приведены в таблице 2.1.</w:t>
      </w:r>
    </w:p>
    <w:p w:rsidR="00B735BD" w:rsidRDefault="00B735BD" w:rsidP="00B735BD">
      <w:pPr>
        <w:pStyle w:val="ConsPlusNormal"/>
      </w:pPr>
    </w:p>
    <w:p w:rsidR="00B735BD" w:rsidRDefault="00B735BD" w:rsidP="00B735BD">
      <w:pPr>
        <w:pStyle w:val="ConsPlusNormal"/>
        <w:jc w:val="right"/>
      </w:pPr>
      <w:r>
        <w:t>Таблица 2.1</w:t>
      </w:r>
    </w:p>
    <w:p w:rsidR="00B735BD" w:rsidRDefault="00B735BD" w:rsidP="00B735B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98"/>
        <w:gridCol w:w="2381"/>
        <w:gridCol w:w="1871"/>
        <w:gridCol w:w="2620"/>
      </w:tblGrid>
      <w:tr w:rsidR="00B735BD" w:rsidTr="006C2F2B">
        <w:tc>
          <w:tcPr>
            <w:tcW w:w="2098" w:type="dxa"/>
            <w:vMerge w:val="restart"/>
          </w:tcPr>
          <w:p w:rsidR="00B735BD" w:rsidRDefault="00B735BD" w:rsidP="006C2F2B">
            <w:pPr>
              <w:pStyle w:val="ConsPlusNormal"/>
              <w:jc w:val="both"/>
            </w:pPr>
            <w:r>
              <w:t>Вид объекта</w:t>
            </w:r>
          </w:p>
        </w:tc>
        <w:tc>
          <w:tcPr>
            <w:tcW w:w="4252" w:type="dxa"/>
            <w:gridSpan w:val="2"/>
          </w:tcPr>
          <w:p w:rsidR="00B735BD" w:rsidRDefault="00B735BD" w:rsidP="006C2F2B">
            <w:pPr>
              <w:pStyle w:val="ConsPlusNormal"/>
              <w:jc w:val="center"/>
            </w:pPr>
            <w:r>
              <w:t>Обеспеченность объектами</w:t>
            </w:r>
          </w:p>
        </w:tc>
        <w:tc>
          <w:tcPr>
            <w:tcW w:w="2620" w:type="dxa"/>
            <w:vMerge w:val="restart"/>
          </w:tcPr>
          <w:p w:rsidR="00B735BD" w:rsidRDefault="00B735BD" w:rsidP="006C2F2B">
            <w:pPr>
              <w:pStyle w:val="ConsPlusNormal"/>
              <w:jc w:val="center"/>
            </w:pPr>
            <w:r>
              <w:t>Территориальная доступность объектами</w:t>
            </w:r>
          </w:p>
        </w:tc>
      </w:tr>
      <w:tr w:rsidR="00B735BD" w:rsidTr="006C2F2B">
        <w:tc>
          <w:tcPr>
            <w:tcW w:w="2098" w:type="dxa"/>
            <w:vMerge/>
          </w:tcPr>
          <w:p w:rsidR="00B735BD" w:rsidRDefault="00B735BD" w:rsidP="006C2F2B"/>
        </w:tc>
        <w:tc>
          <w:tcPr>
            <w:tcW w:w="2381" w:type="dxa"/>
          </w:tcPr>
          <w:p w:rsidR="00B735BD" w:rsidRDefault="00B735BD" w:rsidP="006C2F2B">
            <w:pPr>
              <w:pStyle w:val="ConsPlusNormal"/>
              <w:jc w:val="both"/>
            </w:pPr>
            <w:r>
              <w:t>Потребность в мощности объекта на 1 га территории</w:t>
            </w:r>
          </w:p>
        </w:tc>
        <w:tc>
          <w:tcPr>
            <w:tcW w:w="1871" w:type="dxa"/>
          </w:tcPr>
          <w:p w:rsidR="00B735BD" w:rsidRDefault="00B735BD" w:rsidP="006C2F2B">
            <w:pPr>
              <w:pStyle w:val="ConsPlusNormal"/>
              <w:jc w:val="both"/>
            </w:pPr>
            <w:r>
              <w:t>Потребность для размещения объекта</w:t>
            </w:r>
          </w:p>
        </w:tc>
        <w:tc>
          <w:tcPr>
            <w:tcW w:w="2620" w:type="dxa"/>
            <w:vMerge/>
          </w:tcPr>
          <w:p w:rsidR="00B735BD" w:rsidRDefault="00B735BD" w:rsidP="006C2F2B"/>
        </w:tc>
      </w:tr>
      <w:tr w:rsidR="00B735BD" w:rsidTr="006C2F2B">
        <w:tc>
          <w:tcPr>
            <w:tcW w:w="2098" w:type="dxa"/>
          </w:tcPr>
          <w:p w:rsidR="00B735BD" w:rsidRDefault="00B735BD" w:rsidP="006C2F2B">
            <w:pPr>
              <w:pStyle w:val="ConsPlusNormal"/>
              <w:jc w:val="both"/>
            </w:pPr>
            <w:r>
              <w:t>Социальные объекты</w:t>
            </w:r>
          </w:p>
        </w:tc>
        <w:tc>
          <w:tcPr>
            <w:tcW w:w="2381" w:type="dxa"/>
          </w:tcPr>
          <w:p w:rsidR="00B735BD" w:rsidRDefault="00B735BD" w:rsidP="006C2F2B">
            <w:pPr>
              <w:pStyle w:val="ConsPlusNormal"/>
            </w:pPr>
          </w:p>
        </w:tc>
        <w:tc>
          <w:tcPr>
            <w:tcW w:w="1871" w:type="dxa"/>
          </w:tcPr>
          <w:p w:rsidR="00B735BD" w:rsidRDefault="00B735BD" w:rsidP="006C2F2B">
            <w:pPr>
              <w:pStyle w:val="ConsPlusNormal"/>
            </w:pPr>
          </w:p>
        </w:tc>
        <w:tc>
          <w:tcPr>
            <w:tcW w:w="2620" w:type="dxa"/>
          </w:tcPr>
          <w:p w:rsidR="00B735BD" w:rsidRDefault="00B735BD" w:rsidP="006C2F2B">
            <w:pPr>
              <w:pStyle w:val="ConsPlusNormal"/>
            </w:pPr>
          </w:p>
        </w:tc>
      </w:tr>
      <w:tr w:rsidR="00B735BD" w:rsidTr="006C2F2B">
        <w:tc>
          <w:tcPr>
            <w:tcW w:w="2098" w:type="dxa"/>
          </w:tcPr>
          <w:p w:rsidR="00B735BD" w:rsidRDefault="00B735BD" w:rsidP="006C2F2B">
            <w:pPr>
              <w:pStyle w:val="ConsPlusNormal"/>
              <w:jc w:val="both"/>
            </w:pPr>
            <w:r>
              <w:t>а) образование</w:t>
            </w:r>
          </w:p>
        </w:tc>
        <w:tc>
          <w:tcPr>
            <w:tcW w:w="2381" w:type="dxa"/>
          </w:tcPr>
          <w:p w:rsidR="00B735BD" w:rsidRDefault="00B735BD" w:rsidP="006C2F2B">
            <w:pPr>
              <w:pStyle w:val="ConsPlusNormal"/>
              <w:jc w:val="both"/>
            </w:pPr>
            <w:r>
              <w:t>Детские дошкольные учреждения - из расчета 100 мест на 1000 жителей;</w:t>
            </w:r>
          </w:p>
          <w:p w:rsidR="00B735BD" w:rsidRDefault="00B735BD" w:rsidP="006C2F2B">
            <w:pPr>
              <w:pStyle w:val="ConsPlusNormal"/>
              <w:jc w:val="both"/>
            </w:pPr>
            <w:r>
              <w:t>общеобразовательные школы - из расчета 180 мест на 1000 жителей</w:t>
            </w:r>
          </w:p>
        </w:tc>
        <w:tc>
          <w:tcPr>
            <w:tcW w:w="1871" w:type="dxa"/>
          </w:tcPr>
          <w:p w:rsidR="00B735BD" w:rsidRDefault="00B735BD" w:rsidP="006C2F2B">
            <w:pPr>
              <w:pStyle w:val="ConsPlusNormal"/>
            </w:pPr>
            <w:r>
              <w:t>Из расчета вместимости:</w:t>
            </w:r>
          </w:p>
          <w:p w:rsidR="00B735BD" w:rsidRDefault="00B735BD" w:rsidP="006C2F2B">
            <w:pPr>
              <w:pStyle w:val="ConsPlusNormal"/>
              <w:jc w:val="both"/>
            </w:pPr>
            <w:r>
              <w:t>30 кв. м на 1 место</w:t>
            </w:r>
          </w:p>
        </w:tc>
        <w:tc>
          <w:tcPr>
            <w:tcW w:w="2620" w:type="dxa"/>
          </w:tcPr>
          <w:p w:rsidR="00B735BD" w:rsidRDefault="00B735BD" w:rsidP="006C2F2B">
            <w:pPr>
              <w:pStyle w:val="ConsPlusNormal"/>
              <w:jc w:val="both"/>
            </w:pPr>
            <w:r>
              <w:t>Детские дошкольные учреждения - не более 0,3 км;</w:t>
            </w:r>
          </w:p>
          <w:p w:rsidR="00B735BD" w:rsidRDefault="00B735BD" w:rsidP="006C2F2B">
            <w:pPr>
              <w:pStyle w:val="ConsPlusNormal"/>
              <w:jc w:val="both"/>
            </w:pPr>
            <w:r>
              <w:t>общеобразовательные школы - не более 0,5 км.</w:t>
            </w:r>
          </w:p>
          <w:p w:rsidR="00B735BD" w:rsidRDefault="00B735BD" w:rsidP="006C2F2B">
            <w:pPr>
              <w:pStyle w:val="ConsPlusNormal"/>
            </w:pPr>
            <w:r>
              <w:t>Пути движения до объекта в соответствии с СП 5913330.2012.</w:t>
            </w:r>
          </w:p>
          <w:p w:rsidR="00B735BD" w:rsidRDefault="00B735BD" w:rsidP="006C2F2B">
            <w:pPr>
              <w:pStyle w:val="ConsPlusNormal"/>
            </w:pPr>
            <w:r>
              <w:t>Доступность зданий и сооружений для маломобильных групп населения</w:t>
            </w:r>
          </w:p>
        </w:tc>
      </w:tr>
      <w:tr w:rsidR="00B735BD" w:rsidTr="006C2F2B">
        <w:tc>
          <w:tcPr>
            <w:tcW w:w="2098" w:type="dxa"/>
          </w:tcPr>
          <w:p w:rsidR="00B735BD" w:rsidRDefault="00B735BD" w:rsidP="006C2F2B">
            <w:pPr>
              <w:pStyle w:val="ConsPlusNormal"/>
            </w:pPr>
            <w:r>
              <w:t>б) здравоохранение</w:t>
            </w:r>
          </w:p>
        </w:tc>
        <w:tc>
          <w:tcPr>
            <w:tcW w:w="2381" w:type="dxa"/>
          </w:tcPr>
          <w:p w:rsidR="00B735BD" w:rsidRDefault="00B735BD" w:rsidP="006C2F2B">
            <w:pPr>
              <w:pStyle w:val="ConsPlusNormal"/>
              <w:jc w:val="both"/>
            </w:pPr>
            <w:r>
              <w:t xml:space="preserve">Поликлиники и их филиалы, аптеки, медицинские центры здоровья, кабинеты </w:t>
            </w:r>
            <w:r>
              <w:lastRenderedPageBreak/>
              <w:t>медицинской профилактики, индивидуальные кабинеты врачей</w:t>
            </w:r>
          </w:p>
        </w:tc>
        <w:tc>
          <w:tcPr>
            <w:tcW w:w="1871" w:type="dxa"/>
          </w:tcPr>
          <w:p w:rsidR="00B735BD" w:rsidRDefault="00B735BD" w:rsidP="006C2F2B">
            <w:pPr>
              <w:pStyle w:val="ConsPlusNormal"/>
            </w:pPr>
            <w:r>
              <w:lastRenderedPageBreak/>
              <w:t>В соответствии с нормативами</w:t>
            </w:r>
          </w:p>
        </w:tc>
        <w:tc>
          <w:tcPr>
            <w:tcW w:w="2620" w:type="dxa"/>
          </w:tcPr>
          <w:p w:rsidR="00B735BD" w:rsidRDefault="00B735BD" w:rsidP="006C2F2B">
            <w:pPr>
              <w:pStyle w:val="ConsPlusNormal"/>
              <w:jc w:val="both"/>
            </w:pPr>
            <w:r>
              <w:t xml:space="preserve">Радиус доступности до медицинского учреждения не более 1 км, радиус доступности </w:t>
            </w:r>
            <w:r>
              <w:lastRenderedPageBreak/>
              <w:t>до аптеки - не более 0,5 км.</w:t>
            </w:r>
          </w:p>
          <w:p w:rsidR="00B735BD" w:rsidRDefault="00B735BD" w:rsidP="006C2F2B">
            <w:pPr>
              <w:pStyle w:val="ConsPlusNormal"/>
            </w:pPr>
            <w:r>
              <w:t>Пути движения до объекта в соответствии с СП 5913330.2012.</w:t>
            </w:r>
          </w:p>
          <w:p w:rsidR="00B735BD" w:rsidRDefault="00B735BD" w:rsidP="006C2F2B">
            <w:pPr>
              <w:pStyle w:val="ConsPlusNormal"/>
              <w:jc w:val="both"/>
            </w:pPr>
            <w:r>
              <w:t>Доступность зданий и сооружений для маломобильных групп населения</w:t>
            </w:r>
          </w:p>
        </w:tc>
      </w:tr>
      <w:tr w:rsidR="00B735BD" w:rsidTr="006C2F2B">
        <w:tc>
          <w:tcPr>
            <w:tcW w:w="2098" w:type="dxa"/>
          </w:tcPr>
          <w:p w:rsidR="00B735BD" w:rsidRDefault="00B735BD" w:rsidP="006C2F2B">
            <w:pPr>
              <w:pStyle w:val="ConsPlusNormal"/>
              <w:jc w:val="both"/>
            </w:pPr>
            <w:r>
              <w:lastRenderedPageBreak/>
              <w:t>Транспортного назначения</w:t>
            </w:r>
          </w:p>
        </w:tc>
        <w:tc>
          <w:tcPr>
            <w:tcW w:w="2381" w:type="dxa"/>
          </w:tcPr>
          <w:p w:rsidR="00B735BD" w:rsidRDefault="00B735BD" w:rsidP="006C2F2B">
            <w:pPr>
              <w:pStyle w:val="ConsPlusNormal"/>
            </w:pPr>
            <w:r>
              <w:t>Сеть улиц и дорог, наличие пешеходных тротуаров, обеспечивающих беспрепятственное движение маломобильных групп населения, автостоянок и парковок</w:t>
            </w:r>
          </w:p>
        </w:tc>
        <w:tc>
          <w:tcPr>
            <w:tcW w:w="1871" w:type="dxa"/>
          </w:tcPr>
          <w:p w:rsidR="00B735BD" w:rsidRDefault="00B735BD" w:rsidP="006C2F2B">
            <w:pPr>
              <w:pStyle w:val="ConsPlusNormal"/>
              <w:jc w:val="both"/>
            </w:pPr>
            <w:r>
              <w:t>В соответствии с нормативами</w:t>
            </w:r>
          </w:p>
        </w:tc>
        <w:tc>
          <w:tcPr>
            <w:tcW w:w="2620" w:type="dxa"/>
          </w:tcPr>
          <w:p w:rsidR="00B735BD" w:rsidRDefault="00B735BD" w:rsidP="006C2F2B">
            <w:pPr>
              <w:pStyle w:val="ConsPlusNormal"/>
            </w:pPr>
          </w:p>
        </w:tc>
      </w:tr>
      <w:tr w:rsidR="00B735BD" w:rsidTr="006C2F2B">
        <w:tc>
          <w:tcPr>
            <w:tcW w:w="2098" w:type="dxa"/>
          </w:tcPr>
          <w:p w:rsidR="00B735BD" w:rsidRDefault="00B735BD" w:rsidP="006C2F2B">
            <w:pPr>
              <w:pStyle w:val="ConsPlusNormal"/>
              <w:jc w:val="both"/>
            </w:pPr>
            <w:r>
              <w:t>Коммунального назначения</w:t>
            </w:r>
          </w:p>
        </w:tc>
        <w:tc>
          <w:tcPr>
            <w:tcW w:w="2381" w:type="dxa"/>
          </w:tcPr>
          <w:p w:rsidR="00B735BD" w:rsidRDefault="00B735BD" w:rsidP="006C2F2B">
            <w:pPr>
              <w:pStyle w:val="ConsPlusNormal"/>
            </w:pPr>
          </w:p>
        </w:tc>
        <w:tc>
          <w:tcPr>
            <w:tcW w:w="1871" w:type="dxa"/>
          </w:tcPr>
          <w:p w:rsidR="00B735BD" w:rsidRDefault="00B735BD" w:rsidP="006C2F2B">
            <w:pPr>
              <w:pStyle w:val="ConsPlusNormal"/>
            </w:pPr>
          </w:p>
        </w:tc>
        <w:tc>
          <w:tcPr>
            <w:tcW w:w="2620" w:type="dxa"/>
          </w:tcPr>
          <w:p w:rsidR="00B735BD" w:rsidRDefault="00B735BD" w:rsidP="006C2F2B">
            <w:pPr>
              <w:pStyle w:val="ConsPlusNormal"/>
            </w:pPr>
          </w:p>
        </w:tc>
      </w:tr>
      <w:tr w:rsidR="00B735BD" w:rsidTr="006C2F2B">
        <w:tc>
          <w:tcPr>
            <w:tcW w:w="2098" w:type="dxa"/>
          </w:tcPr>
          <w:p w:rsidR="00B735BD" w:rsidRDefault="00B735BD" w:rsidP="006C2F2B">
            <w:pPr>
              <w:pStyle w:val="ConsPlusNormal"/>
              <w:jc w:val="both"/>
            </w:pPr>
            <w:r>
              <w:t>а) водопотребление</w:t>
            </w:r>
          </w:p>
        </w:tc>
        <w:tc>
          <w:tcPr>
            <w:tcW w:w="6872" w:type="dxa"/>
            <w:gridSpan w:val="3"/>
          </w:tcPr>
          <w:p w:rsidR="00B735BD" w:rsidRDefault="00B735BD" w:rsidP="006C2F2B">
            <w:pPr>
              <w:pStyle w:val="ConsPlusNormal"/>
              <w:jc w:val="center"/>
            </w:pPr>
            <w:r>
              <w:t>Из расчета 300 л/ч на 1 жителя</w:t>
            </w:r>
          </w:p>
        </w:tc>
      </w:tr>
      <w:tr w:rsidR="00B735BD" w:rsidTr="006C2F2B">
        <w:tc>
          <w:tcPr>
            <w:tcW w:w="2098" w:type="dxa"/>
          </w:tcPr>
          <w:p w:rsidR="00B735BD" w:rsidRDefault="00B735BD" w:rsidP="006C2F2B">
            <w:pPr>
              <w:pStyle w:val="ConsPlusNormal"/>
              <w:jc w:val="both"/>
            </w:pPr>
            <w:r>
              <w:t>б) водоотведение</w:t>
            </w:r>
          </w:p>
        </w:tc>
        <w:tc>
          <w:tcPr>
            <w:tcW w:w="6872" w:type="dxa"/>
            <w:gridSpan w:val="3"/>
          </w:tcPr>
          <w:p w:rsidR="00B735BD" w:rsidRDefault="00B735BD" w:rsidP="006C2F2B">
            <w:pPr>
              <w:pStyle w:val="ConsPlusNormal"/>
              <w:jc w:val="center"/>
            </w:pPr>
            <w:r>
              <w:t>Из расчета 300 л/ч на 1 жителя</w:t>
            </w:r>
          </w:p>
        </w:tc>
      </w:tr>
      <w:tr w:rsidR="00B735BD" w:rsidTr="006C2F2B">
        <w:tc>
          <w:tcPr>
            <w:tcW w:w="2098" w:type="dxa"/>
          </w:tcPr>
          <w:p w:rsidR="00B735BD" w:rsidRDefault="00B735BD" w:rsidP="006C2F2B">
            <w:pPr>
              <w:pStyle w:val="ConsPlusNormal"/>
              <w:jc w:val="both"/>
            </w:pPr>
            <w:r>
              <w:t>в) теплоснабжение</w:t>
            </w:r>
          </w:p>
        </w:tc>
        <w:tc>
          <w:tcPr>
            <w:tcW w:w="6872" w:type="dxa"/>
            <w:gridSpan w:val="3"/>
          </w:tcPr>
          <w:p w:rsidR="00B735BD" w:rsidRDefault="00B735BD" w:rsidP="006C2F2B">
            <w:pPr>
              <w:pStyle w:val="ConsPlusNormal"/>
              <w:jc w:val="center"/>
            </w:pPr>
            <w:r>
              <w:t>В соответствии с теплотехническим расчетом</w:t>
            </w:r>
          </w:p>
        </w:tc>
      </w:tr>
    </w:tbl>
    <w:p w:rsidR="00B735BD" w:rsidRDefault="00B735BD" w:rsidP="00B735BD">
      <w:pPr>
        <w:pStyle w:val="ConsPlusNormal"/>
      </w:pPr>
    </w:p>
    <w:p w:rsidR="00B735BD" w:rsidRDefault="00B735BD" w:rsidP="00B735BD">
      <w:pPr>
        <w:pStyle w:val="ConsPlusNormal"/>
        <w:ind w:firstLine="540"/>
        <w:jc w:val="both"/>
      </w:pPr>
      <w:r>
        <w:t xml:space="preserve">3. Расчетные показатели максимально допустимого уровня обеспеченности территории объектами коммунальной, транспортной, социальной инфраструктур в жилых зонах Ж-1, Ж-2, Ж-3, Ж-4, </w:t>
      </w:r>
      <w:proofErr w:type="spellStart"/>
      <w:r>
        <w:t>подзоне</w:t>
      </w:r>
      <w:proofErr w:type="spellEnd"/>
      <w:r>
        <w:t xml:space="preserve"> Ж-3.1 приведены в таблице 2.2.</w:t>
      </w:r>
    </w:p>
    <w:p w:rsidR="00B735BD" w:rsidRDefault="00B735BD" w:rsidP="00B735BD">
      <w:pPr>
        <w:pStyle w:val="ConsPlusNormal"/>
      </w:pPr>
    </w:p>
    <w:p w:rsidR="00B735BD" w:rsidRDefault="00B735BD" w:rsidP="00B735BD">
      <w:pPr>
        <w:pStyle w:val="ConsPlusNormal"/>
        <w:jc w:val="right"/>
      </w:pPr>
      <w:r>
        <w:t>Таблица 2.2</w:t>
      </w:r>
    </w:p>
    <w:p w:rsidR="00B735BD" w:rsidRDefault="00B735BD" w:rsidP="00B735B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98"/>
        <w:gridCol w:w="2381"/>
        <w:gridCol w:w="1871"/>
        <w:gridCol w:w="2620"/>
      </w:tblGrid>
      <w:tr w:rsidR="00B735BD" w:rsidTr="006C2F2B">
        <w:tc>
          <w:tcPr>
            <w:tcW w:w="2098" w:type="dxa"/>
            <w:vMerge w:val="restart"/>
          </w:tcPr>
          <w:p w:rsidR="00B735BD" w:rsidRDefault="00B735BD" w:rsidP="006C2F2B">
            <w:pPr>
              <w:pStyle w:val="ConsPlusNormal"/>
              <w:jc w:val="both"/>
            </w:pPr>
            <w:r>
              <w:t>Вид объекта</w:t>
            </w:r>
          </w:p>
        </w:tc>
        <w:tc>
          <w:tcPr>
            <w:tcW w:w="4252" w:type="dxa"/>
            <w:gridSpan w:val="2"/>
          </w:tcPr>
          <w:p w:rsidR="00B735BD" w:rsidRDefault="00B735BD" w:rsidP="006C2F2B">
            <w:pPr>
              <w:pStyle w:val="ConsPlusNormal"/>
              <w:jc w:val="center"/>
            </w:pPr>
            <w:r>
              <w:t>Обеспеченность объектами</w:t>
            </w:r>
          </w:p>
        </w:tc>
        <w:tc>
          <w:tcPr>
            <w:tcW w:w="2620" w:type="dxa"/>
            <w:vMerge w:val="restart"/>
          </w:tcPr>
          <w:p w:rsidR="00B735BD" w:rsidRDefault="00B735BD" w:rsidP="006C2F2B">
            <w:pPr>
              <w:pStyle w:val="ConsPlusNormal"/>
              <w:jc w:val="center"/>
            </w:pPr>
            <w:r>
              <w:t>Территориальная доступность объектами</w:t>
            </w:r>
          </w:p>
        </w:tc>
      </w:tr>
      <w:tr w:rsidR="00B735BD" w:rsidTr="006C2F2B">
        <w:tc>
          <w:tcPr>
            <w:tcW w:w="2098" w:type="dxa"/>
            <w:vMerge/>
          </w:tcPr>
          <w:p w:rsidR="00B735BD" w:rsidRDefault="00B735BD" w:rsidP="006C2F2B"/>
        </w:tc>
        <w:tc>
          <w:tcPr>
            <w:tcW w:w="2381" w:type="dxa"/>
          </w:tcPr>
          <w:p w:rsidR="00B735BD" w:rsidRDefault="00B735BD" w:rsidP="006C2F2B">
            <w:pPr>
              <w:pStyle w:val="ConsPlusNormal"/>
              <w:jc w:val="both"/>
            </w:pPr>
            <w:r>
              <w:t>Потребность в мощности объекта на 1 га территории</w:t>
            </w:r>
          </w:p>
        </w:tc>
        <w:tc>
          <w:tcPr>
            <w:tcW w:w="1871" w:type="dxa"/>
          </w:tcPr>
          <w:p w:rsidR="00B735BD" w:rsidRDefault="00B735BD" w:rsidP="006C2F2B">
            <w:pPr>
              <w:pStyle w:val="ConsPlusNormal"/>
              <w:jc w:val="both"/>
            </w:pPr>
            <w:r>
              <w:t>Потребность для размещения объекта</w:t>
            </w:r>
          </w:p>
        </w:tc>
        <w:tc>
          <w:tcPr>
            <w:tcW w:w="2620" w:type="dxa"/>
            <w:vMerge/>
          </w:tcPr>
          <w:p w:rsidR="00B735BD" w:rsidRDefault="00B735BD" w:rsidP="006C2F2B"/>
        </w:tc>
      </w:tr>
      <w:tr w:rsidR="00B735BD" w:rsidTr="006C2F2B">
        <w:tc>
          <w:tcPr>
            <w:tcW w:w="2098" w:type="dxa"/>
          </w:tcPr>
          <w:p w:rsidR="00B735BD" w:rsidRDefault="00B735BD" w:rsidP="006C2F2B">
            <w:pPr>
              <w:pStyle w:val="ConsPlusNormal"/>
              <w:jc w:val="both"/>
            </w:pPr>
            <w:r>
              <w:t>Социальные объекты</w:t>
            </w:r>
          </w:p>
        </w:tc>
        <w:tc>
          <w:tcPr>
            <w:tcW w:w="2381" w:type="dxa"/>
          </w:tcPr>
          <w:p w:rsidR="00B735BD" w:rsidRDefault="00B735BD" w:rsidP="006C2F2B">
            <w:pPr>
              <w:pStyle w:val="ConsPlusNormal"/>
            </w:pPr>
          </w:p>
        </w:tc>
        <w:tc>
          <w:tcPr>
            <w:tcW w:w="1871" w:type="dxa"/>
          </w:tcPr>
          <w:p w:rsidR="00B735BD" w:rsidRDefault="00B735BD" w:rsidP="006C2F2B">
            <w:pPr>
              <w:pStyle w:val="ConsPlusNormal"/>
            </w:pPr>
          </w:p>
        </w:tc>
        <w:tc>
          <w:tcPr>
            <w:tcW w:w="2620" w:type="dxa"/>
          </w:tcPr>
          <w:p w:rsidR="00B735BD" w:rsidRDefault="00B735BD" w:rsidP="006C2F2B">
            <w:pPr>
              <w:pStyle w:val="ConsPlusNormal"/>
            </w:pPr>
          </w:p>
        </w:tc>
      </w:tr>
      <w:tr w:rsidR="00B735BD" w:rsidTr="006C2F2B">
        <w:tc>
          <w:tcPr>
            <w:tcW w:w="2098" w:type="dxa"/>
          </w:tcPr>
          <w:p w:rsidR="00B735BD" w:rsidRDefault="00B735BD" w:rsidP="006C2F2B">
            <w:pPr>
              <w:pStyle w:val="ConsPlusNormal"/>
              <w:jc w:val="both"/>
            </w:pPr>
            <w:r>
              <w:t>а) культура</w:t>
            </w:r>
          </w:p>
        </w:tc>
        <w:tc>
          <w:tcPr>
            <w:tcW w:w="2381" w:type="dxa"/>
          </w:tcPr>
          <w:p w:rsidR="00B735BD" w:rsidRDefault="00B735BD" w:rsidP="006C2F2B">
            <w:pPr>
              <w:pStyle w:val="ConsPlusNormal"/>
            </w:pPr>
            <w:r>
              <w:t>Помещения для культурно-массовой работы с населением, танцевальные залы, клубы, кинотеатры театры, универсальные спортивно-зрелищные залы, библиотеки, дворцы культуры</w:t>
            </w:r>
          </w:p>
        </w:tc>
        <w:tc>
          <w:tcPr>
            <w:tcW w:w="1871" w:type="dxa"/>
          </w:tcPr>
          <w:p w:rsidR="00B735BD" w:rsidRDefault="00B735BD" w:rsidP="006C2F2B">
            <w:pPr>
              <w:pStyle w:val="ConsPlusNormal"/>
            </w:pPr>
            <w:r>
              <w:t>В соответствии с нормативами</w:t>
            </w:r>
          </w:p>
        </w:tc>
        <w:tc>
          <w:tcPr>
            <w:tcW w:w="2620" w:type="dxa"/>
          </w:tcPr>
          <w:p w:rsidR="00B735BD" w:rsidRDefault="00B735BD" w:rsidP="006C2F2B">
            <w:pPr>
              <w:pStyle w:val="ConsPlusNormal"/>
              <w:jc w:val="both"/>
            </w:pPr>
            <w:r>
              <w:t>Радиус доступности до учреждения культуры не более 1,5 км.</w:t>
            </w:r>
          </w:p>
          <w:p w:rsidR="00B735BD" w:rsidRDefault="00B735BD" w:rsidP="006C2F2B">
            <w:pPr>
              <w:pStyle w:val="ConsPlusNormal"/>
            </w:pPr>
            <w:r>
              <w:t>Пути движения до объекта в соответствии с СП 5913330.2012.</w:t>
            </w:r>
          </w:p>
          <w:p w:rsidR="00B735BD" w:rsidRDefault="00B735BD" w:rsidP="006C2F2B">
            <w:pPr>
              <w:pStyle w:val="ConsPlusNormal"/>
              <w:jc w:val="both"/>
            </w:pPr>
            <w:r>
              <w:t>Доступность зданий и сооружений для маломобильных групп населения</w:t>
            </w:r>
          </w:p>
        </w:tc>
      </w:tr>
      <w:tr w:rsidR="00B735BD" w:rsidTr="006C2F2B">
        <w:tc>
          <w:tcPr>
            <w:tcW w:w="2098" w:type="dxa"/>
          </w:tcPr>
          <w:p w:rsidR="00B735BD" w:rsidRDefault="00B735BD" w:rsidP="006C2F2B">
            <w:pPr>
              <w:pStyle w:val="ConsPlusNormal"/>
            </w:pPr>
            <w:r>
              <w:lastRenderedPageBreak/>
              <w:t>б) общественное питание и торговля</w:t>
            </w:r>
          </w:p>
        </w:tc>
        <w:tc>
          <w:tcPr>
            <w:tcW w:w="2381" w:type="dxa"/>
          </w:tcPr>
          <w:p w:rsidR="00B735BD" w:rsidRDefault="00B735BD" w:rsidP="006C2F2B">
            <w:pPr>
              <w:pStyle w:val="ConsPlusNormal"/>
              <w:jc w:val="both"/>
            </w:pPr>
            <w:proofErr w:type="gramStart"/>
            <w:r>
              <w:t>Магазины, рынки, торговые комплексы, предприятия питания, кафе, рестораны, кулинарии, предприятия бытового обслуживания</w:t>
            </w:r>
            <w:proofErr w:type="gramEnd"/>
          </w:p>
        </w:tc>
        <w:tc>
          <w:tcPr>
            <w:tcW w:w="1871" w:type="dxa"/>
          </w:tcPr>
          <w:p w:rsidR="00B735BD" w:rsidRDefault="00B735BD" w:rsidP="006C2F2B">
            <w:pPr>
              <w:pStyle w:val="ConsPlusNormal"/>
            </w:pPr>
            <w:r>
              <w:t>В соответствии с нормативами</w:t>
            </w:r>
          </w:p>
        </w:tc>
        <w:tc>
          <w:tcPr>
            <w:tcW w:w="2620" w:type="dxa"/>
          </w:tcPr>
          <w:p w:rsidR="00B735BD" w:rsidRDefault="00B735BD" w:rsidP="006C2F2B">
            <w:pPr>
              <w:pStyle w:val="ConsPlusNormal"/>
            </w:pPr>
            <w:r>
              <w:t>Пути движения до объекта в соответствии с СП 5913330.2012.</w:t>
            </w:r>
          </w:p>
          <w:p w:rsidR="00B735BD" w:rsidRDefault="00B735BD" w:rsidP="006C2F2B">
            <w:pPr>
              <w:pStyle w:val="ConsPlusNormal"/>
              <w:jc w:val="both"/>
            </w:pPr>
            <w:r>
              <w:t>Доступность зданий и сооружений для маломобильных групп населения</w:t>
            </w:r>
          </w:p>
        </w:tc>
      </w:tr>
      <w:tr w:rsidR="00B735BD" w:rsidTr="006C2F2B">
        <w:tc>
          <w:tcPr>
            <w:tcW w:w="2098" w:type="dxa"/>
          </w:tcPr>
          <w:p w:rsidR="00B735BD" w:rsidRDefault="00B735BD" w:rsidP="006C2F2B">
            <w:pPr>
              <w:pStyle w:val="ConsPlusNormal"/>
            </w:pPr>
            <w:r>
              <w:t>в) спорт и отдых</w:t>
            </w:r>
          </w:p>
        </w:tc>
        <w:tc>
          <w:tcPr>
            <w:tcW w:w="2381" w:type="dxa"/>
          </w:tcPr>
          <w:p w:rsidR="00B735BD" w:rsidRDefault="00B735BD" w:rsidP="006C2F2B">
            <w:pPr>
              <w:pStyle w:val="ConsPlusNormal"/>
            </w:pPr>
            <w:proofErr w:type="gramStart"/>
            <w:r>
              <w:t>Парк культуры, скверы, бульвары, дома отдыха, гостиницы, бассейны, туристические базы, физкультурно-спортивные сооружения, спортивные залы</w:t>
            </w:r>
            <w:proofErr w:type="gramEnd"/>
          </w:p>
        </w:tc>
        <w:tc>
          <w:tcPr>
            <w:tcW w:w="1871" w:type="dxa"/>
          </w:tcPr>
          <w:p w:rsidR="00B735BD" w:rsidRDefault="00B735BD" w:rsidP="006C2F2B">
            <w:pPr>
              <w:pStyle w:val="ConsPlusNormal"/>
            </w:pPr>
            <w:r>
              <w:t>В соответствии с нормативами</w:t>
            </w:r>
          </w:p>
        </w:tc>
        <w:tc>
          <w:tcPr>
            <w:tcW w:w="2620" w:type="dxa"/>
          </w:tcPr>
          <w:p w:rsidR="00B735BD" w:rsidRDefault="00B735BD" w:rsidP="006C2F2B">
            <w:pPr>
              <w:pStyle w:val="ConsPlusNormal"/>
            </w:pPr>
            <w:r>
              <w:t>Пути движения до объекта в соответствии с СП 5913330.2012.</w:t>
            </w:r>
          </w:p>
          <w:p w:rsidR="00B735BD" w:rsidRDefault="00B735BD" w:rsidP="006C2F2B">
            <w:pPr>
              <w:pStyle w:val="ConsPlusNormal"/>
              <w:jc w:val="both"/>
            </w:pPr>
            <w:r>
              <w:t>Доступность зданий и сооружений для маломобильных групп населения</w:t>
            </w:r>
          </w:p>
        </w:tc>
      </w:tr>
      <w:tr w:rsidR="00B735BD" w:rsidTr="006C2F2B">
        <w:tc>
          <w:tcPr>
            <w:tcW w:w="2098" w:type="dxa"/>
          </w:tcPr>
          <w:p w:rsidR="00B735BD" w:rsidRDefault="00B735BD" w:rsidP="006C2F2B">
            <w:pPr>
              <w:pStyle w:val="ConsPlusNormal"/>
            </w:pPr>
            <w:r>
              <w:t>г) общественно-делового назначения</w:t>
            </w:r>
          </w:p>
        </w:tc>
        <w:tc>
          <w:tcPr>
            <w:tcW w:w="6872" w:type="dxa"/>
            <w:gridSpan w:val="3"/>
          </w:tcPr>
          <w:p w:rsidR="00B735BD" w:rsidRDefault="00B735BD" w:rsidP="006C2F2B">
            <w:pPr>
              <w:pStyle w:val="ConsPlusNormal"/>
              <w:jc w:val="center"/>
            </w:pPr>
            <w:r>
              <w:t>не регламентируется</w:t>
            </w:r>
          </w:p>
        </w:tc>
      </w:tr>
      <w:tr w:rsidR="00B735BD" w:rsidTr="006C2F2B">
        <w:tc>
          <w:tcPr>
            <w:tcW w:w="2098" w:type="dxa"/>
          </w:tcPr>
          <w:p w:rsidR="00B735BD" w:rsidRDefault="00B735BD" w:rsidP="006C2F2B">
            <w:pPr>
              <w:pStyle w:val="ConsPlusNormal"/>
            </w:pPr>
            <w:r>
              <w:t>Транспортного назначения</w:t>
            </w:r>
          </w:p>
        </w:tc>
        <w:tc>
          <w:tcPr>
            <w:tcW w:w="2381" w:type="dxa"/>
          </w:tcPr>
          <w:p w:rsidR="00B735BD" w:rsidRDefault="00B735BD" w:rsidP="006C2F2B">
            <w:pPr>
              <w:pStyle w:val="ConsPlusNormal"/>
              <w:jc w:val="both"/>
            </w:pPr>
            <w:r>
              <w:t>Остановочные пункты наземного городского транспорта, пешеходные переходы надземные, велосипедные дорожки</w:t>
            </w:r>
          </w:p>
        </w:tc>
        <w:tc>
          <w:tcPr>
            <w:tcW w:w="1871" w:type="dxa"/>
          </w:tcPr>
          <w:p w:rsidR="00B735BD" w:rsidRDefault="00B735BD" w:rsidP="006C2F2B">
            <w:pPr>
              <w:pStyle w:val="ConsPlusNormal"/>
            </w:pPr>
            <w:r>
              <w:t>В соответствии с нормативами</w:t>
            </w:r>
          </w:p>
        </w:tc>
        <w:tc>
          <w:tcPr>
            <w:tcW w:w="2620" w:type="dxa"/>
          </w:tcPr>
          <w:p w:rsidR="00B735BD" w:rsidRDefault="00B735BD" w:rsidP="006C2F2B">
            <w:pPr>
              <w:pStyle w:val="ConsPlusNormal"/>
            </w:pPr>
          </w:p>
        </w:tc>
      </w:tr>
    </w:tbl>
    <w:p w:rsidR="00B735BD" w:rsidRDefault="00B735BD" w:rsidP="00B735BD">
      <w:pPr>
        <w:pStyle w:val="ConsPlusNormal"/>
      </w:pPr>
    </w:p>
    <w:p w:rsidR="00B735BD" w:rsidRDefault="00B735BD" w:rsidP="00B735BD">
      <w:pPr>
        <w:pStyle w:val="ConsPlusNormal"/>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отношении территорий, подлежащих комплексному и устойчивому развитию для иных территорий (территориальные зоны ОД-1, ОД-2, К-1, П-1, П-2, Р-1, Р-2, С-1, С-2, СП-1, СП-2), - не регламентируются.</w:t>
      </w:r>
    </w:p>
    <w:p w:rsidR="00B735BD" w:rsidRDefault="00B735BD" w:rsidP="00B735BD">
      <w:pPr>
        <w:pStyle w:val="ConsPlusNormal"/>
      </w:pPr>
    </w:p>
    <w:p w:rsidR="00B735BD" w:rsidRDefault="00B735BD" w:rsidP="00B735BD">
      <w:pPr>
        <w:pStyle w:val="ConsPlusTitle"/>
        <w:jc w:val="center"/>
        <w:outlineLvl w:val="2"/>
      </w:pPr>
      <w:r>
        <w:t xml:space="preserve">Глава 13. ГРАДОСТРОИТЕЛЬНЫЕ РЕГЛАМЕНТЫ В ЧАСТИ </w:t>
      </w:r>
      <w:proofErr w:type="gramStart"/>
      <w:r>
        <w:t>ПРЕДЕЛЬНЫХ</w:t>
      </w:r>
      <w:proofErr w:type="gramEnd"/>
    </w:p>
    <w:p w:rsidR="00B735BD" w:rsidRDefault="00B735BD" w:rsidP="00B735BD">
      <w:pPr>
        <w:pStyle w:val="ConsPlusTitle"/>
        <w:jc w:val="center"/>
      </w:pPr>
      <w:r>
        <w:t>РАЗМЕРОВ ЗЕМЕЛЬНЫХ УЧАСТКОВ И ПРЕДЕЛЬНЫХ ПАРАМЕТРОВ</w:t>
      </w:r>
    </w:p>
    <w:p w:rsidR="00B735BD" w:rsidRDefault="00B735BD" w:rsidP="00B735BD">
      <w:pPr>
        <w:pStyle w:val="ConsPlusTitle"/>
        <w:jc w:val="center"/>
      </w:pPr>
      <w:r>
        <w:t>РАЗРЕШЕННОГО СТРОИТЕЛЬСТВА, РЕКОНСТРУКЦИИ ОБЪЕКТОВ</w:t>
      </w:r>
    </w:p>
    <w:p w:rsidR="00B735BD" w:rsidRDefault="00B735BD" w:rsidP="00B735BD">
      <w:pPr>
        <w:pStyle w:val="ConsPlusTitle"/>
        <w:jc w:val="center"/>
      </w:pPr>
      <w:r>
        <w:t>КАПИТАЛЬНОГО СТРОИТЕЛЬСТВА НА ТЕРРИТОРИИ</w:t>
      </w:r>
    </w:p>
    <w:p w:rsidR="00B735BD" w:rsidRDefault="00B735BD" w:rsidP="00B735BD">
      <w:pPr>
        <w:pStyle w:val="ConsPlusTitle"/>
        <w:jc w:val="center"/>
      </w:pPr>
      <w:r>
        <w:t>ГОРОДА ЖЕЛЕЗНОГОРСКА</w:t>
      </w:r>
    </w:p>
    <w:p w:rsidR="00B735BD" w:rsidRDefault="00B735BD" w:rsidP="00B735BD">
      <w:pPr>
        <w:pStyle w:val="ConsPlusNormal"/>
      </w:pPr>
    </w:p>
    <w:p w:rsidR="00B735BD" w:rsidRDefault="00B735BD" w:rsidP="00B735BD">
      <w:pPr>
        <w:pStyle w:val="ConsPlusTitle"/>
        <w:ind w:firstLine="540"/>
        <w:jc w:val="both"/>
        <w:outlineLvl w:val="3"/>
      </w:pPr>
      <w:r>
        <w:t>Статья 45.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735BD" w:rsidRDefault="00B735BD" w:rsidP="00B735BD">
      <w:pPr>
        <w:pStyle w:val="ConsPlusNormal"/>
      </w:pPr>
    </w:p>
    <w:p w:rsidR="00B735BD" w:rsidRDefault="00B735BD" w:rsidP="00B735BD">
      <w:pPr>
        <w:pStyle w:val="ConsPlusNormal"/>
        <w:ind w:firstLine="540"/>
        <w:jc w:val="both"/>
      </w:pPr>
      <w:r>
        <w:t xml:space="preserve">1. Предельные размеры земельных участков и предельные параметры разрешенного строительства, реконструкции объектов капитального строительства на их территории приведены в </w:t>
      </w:r>
      <w:hyperlink w:anchor="P3018" w:history="1">
        <w:r>
          <w:rPr>
            <w:color w:val="0000FF"/>
          </w:rPr>
          <w:t>таблице 3</w:t>
        </w:r>
      </w:hyperlink>
      <w:r>
        <w:t>.</w:t>
      </w:r>
    </w:p>
    <w:p w:rsidR="00B735BD" w:rsidRDefault="00B735BD" w:rsidP="00B735BD">
      <w:pPr>
        <w:sectPr w:rsidR="00B735BD">
          <w:pgSz w:w="11905" w:h="16838"/>
          <w:pgMar w:top="1134" w:right="850" w:bottom="1134" w:left="1701" w:header="0" w:footer="0" w:gutter="0"/>
          <w:cols w:space="720"/>
        </w:sectPr>
      </w:pPr>
    </w:p>
    <w:p w:rsidR="00010FC7" w:rsidRDefault="00010FC7" w:rsidP="00010FC7">
      <w:pPr>
        <w:pStyle w:val="ConsPlusNormal"/>
        <w:jc w:val="center"/>
      </w:pPr>
      <w:bookmarkStart w:id="15" w:name="P3018"/>
      <w:bookmarkEnd w:id="15"/>
      <w:r>
        <w:t>Предельные размеры земельных участков и предельные</w:t>
      </w:r>
    </w:p>
    <w:p w:rsidR="00010FC7" w:rsidRDefault="00010FC7" w:rsidP="00010FC7">
      <w:pPr>
        <w:pStyle w:val="ConsPlusNormal"/>
        <w:jc w:val="center"/>
      </w:pPr>
      <w:r>
        <w:t>параметры разрешенного строительства, реконструкции</w:t>
      </w:r>
    </w:p>
    <w:p w:rsidR="00010FC7" w:rsidRDefault="00010FC7" w:rsidP="00010FC7">
      <w:pPr>
        <w:pStyle w:val="ConsPlusNormal"/>
        <w:jc w:val="center"/>
      </w:pPr>
      <w:r>
        <w:t>объектов капитального строительства</w:t>
      </w:r>
    </w:p>
    <w:p w:rsidR="00010FC7" w:rsidRDefault="00010FC7" w:rsidP="00010FC7">
      <w:pPr>
        <w:pStyle w:val="ConsPlusNormal"/>
        <w:jc w:val="center"/>
      </w:pPr>
      <w:proofErr w:type="gramStart"/>
      <w:r>
        <w:t xml:space="preserve">(в ред. </w:t>
      </w:r>
      <w:hyperlink r:id="rId88" w:history="1">
        <w:r>
          <w:rPr>
            <w:color w:val="0000FF"/>
          </w:rPr>
          <w:t>решения</w:t>
        </w:r>
      </w:hyperlink>
      <w:r>
        <w:t xml:space="preserve"> Железногорской городской Думы</w:t>
      </w:r>
      <w:proofErr w:type="gramEnd"/>
    </w:p>
    <w:p w:rsidR="00010FC7" w:rsidRDefault="00010FC7" w:rsidP="00010FC7">
      <w:pPr>
        <w:pStyle w:val="ConsPlusNormal"/>
        <w:jc w:val="center"/>
      </w:pPr>
      <w:r>
        <w:t>от 05.04.2018 N 68-6-РД)</w:t>
      </w:r>
    </w:p>
    <w:p w:rsidR="00010FC7" w:rsidRDefault="00010FC7" w:rsidP="00010FC7">
      <w:pPr>
        <w:pStyle w:val="ConsPlusNormal"/>
      </w:pPr>
    </w:p>
    <w:p w:rsidR="00010FC7" w:rsidRDefault="00010FC7" w:rsidP="00010FC7">
      <w:pPr>
        <w:pStyle w:val="ConsPlusNormal"/>
        <w:jc w:val="right"/>
      </w:pPr>
      <w:r>
        <w:t>Таблица 3</w:t>
      </w:r>
    </w:p>
    <w:tbl>
      <w:tblPr>
        <w:tblW w:w="15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00"/>
        <w:gridCol w:w="1080"/>
        <w:gridCol w:w="1080"/>
        <w:gridCol w:w="1440"/>
        <w:gridCol w:w="1440"/>
        <w:gridCol w:w="1440"/>
        <w:gridCol w:w="1474"/>
        <w:gridCol w:w="1587"/>
        <w:gridCol w:w="1440"/>
        <w:gridCol w:w="1417"/>
        <w:gridCol w:w="1417"/>
      </w:tblGrid>
      <w:tr w:rsidR="00010FC7" w:rsidTr="00010FC7">
        <w:tc>
          <w:tcPr>
            <w:tcW w:w="1800" w:type="dxa"/>
            <w:vMerge w:val="restart"/>
          </w:tcPr>
          <w:p w:rsidR="00010FC7" w:rsidRDefault="00010FC7" w:rsidP="006C2F2B">
            <w:pPr>
              <w:pStyle w:val="ConsPlusNormal"/>
              <w:jc w:val="center"/>
            </w:pPr>
            <w:r>
              <w:t>Обозначение зоны</w:t>
            </w:r>
          </w:p>
        </w:tc>
        <w:tc>
          <w:tcPr>
            <w:tcW w:w="2160" w:type="dxa"/>
            <w:gridSpan w:val="2"/>
          </w:tcPr>
          <w:p w:rsidR="00010FC7" w:rsidRDefault="00010FC7" w:rsidP="006C2F2B">
            <w:pPr>
              <w:pStyle w:val="ConsPlusNormal"/>
              <w:jc w:val="center"/>
            </w:pPr>
            <w:r>
              <w:t>Предельная площадь (м</w:t>
            </w:r>
            <w:proofErr w:type="gramStart"/>
            <w:r>
              <w:t>2</w:t>
            </w:r>
            <w:proofErr w:type="gramEnd"/>
            <w:r>
              <w:t>)</w:t>
            </w:r>
          </w:p>
        </w:tc>
        <w:tc>
          <w:tcPr>
            <w:tcW w:w="1440" w:type="dxa"/>
            <w:vMerge w:val="restart"/>
          </w:tcPr>
          <w:p w:rsidR="00010FC7" w:rsidRDefault="00010FC7" w:rsidP="006C2F2B">
            <w:pPr>
              <w:pStyle w:val="ConsPlusNormal"/>
              <w:jc w:val="center"/>
            </w:pPr>
            <w:r>
              <w:t>Минимальная длина стороны по уличному фронту</w:t>
            </w:r>
          </w:p>
          <w:p w:rsidR="00010FC7" w:rsidRDefault="00010FC7" w:rsidP="006C2F2B">
            <w:pPr>
              <w:pStyle w:val="ConsPlusNormal"/>
              <w:jc w:val="center"/>
            </w:pPr>
            <w:r>
              <w:t>(м)</w:t>
            </w:r>
          </w:p>
        </w:tc>
        <w:tc>
          <w:tcPr>
            <w:tcW w:w="1440" w:type="dxa"/>
            <w:vMerge w:val="restart"/>
          </w:tcPr>
          <w:p w:rsidR="00010FC7" w:rsidRDefault="00010FC7" w:rsidP="006C2F2B">
            <w:pPr>
              <w:pStyle w:val="ConsPlusNormal"/>
              <w:jc w:val="center"/>
            </w:pPr>
            <w:r>
              <w:t>Минимальная ширина (глубина)</w:t>
            </w:r>
          </w:p>
          <w:p w:rsidR="00010FC7" w:rsidRDefault="00010FC7" w:rsidP="006C2F2B">
            <w:pPr>
              <w:pStyle w:val="ConsPlusNormal"/>
              <w:jc w:val="center"/>
            </w:pPr>
            <w:r>
              <w:t>(м)</w:t>
            </w:r>
          </w:p>
        </w:tc>
        <w:tc>
          <w:tcPr>
            <w:tcW w:w="1440" w:type="dxa"/>
            <w:vMerge w:val="restart"/>
          </w:tcPr>
          <w:p w:rsidR="00010FC7" w:rsidRDefault="00010FC7" w:rsidP="006C2F2B">
            <w:pPr>
              <w:pStyle w:val="ConsPlusNormal"/>
              <w:jc w:val="center"/>
            </w:pPr>
            <w:r>
              <w:t>Максимальный коэффициент застройки</w:t>
            </w:r>
          </w:p>
          <w:p w:rsidR="00010FC7" w:rsidRDefault="00010FC7" w:rsidP="006C2F2B">
            <w:pPr>
              <w:pStyle w:val="ConsPlusNormal"/>
              <w:jc w:val="center"/>
            </w:pPr>
            <w:r>
              <w:t>(%)</w:t>
            </w:r>
          </w:p>
        </w:tc>
        <w:tc>
          <w:tcPr>
            <w:tcW w:w="1474" w:type="dxa"/>
            <w:vMerge w:val="restart"/>
          </w:tcPr>
          <w:p w:rsidR="00010FC7" w:rsidRDefault="00010FC7" w:rsidP="006C2F2B">
            <w:pPr>
              <w:pStyle w:val="ConsPlusNormal"/>
              <w:jc w:val="center"/>
            </w:pPr>
            <w:r>
              <w:t>Максимальная этажность</w:t>
            </w:r>
          </w:p>
        </w:tc>
        <w:tc>
          <w:tcPr>
            <w:tcW w:w="1587" w:type="dxa"/>
            <w:vMerge w:val="restart"/>
          </w:tcPr>
          <w:p w:rsidR="00010FC7" w:rsidRDefault="00010FC7" w:rsidP="006C2F2B">
            <w:pPr>
              <w:pStyle w:val="ConsPlusNormal"/>
              <w:jc w:val="center"/>
            </w:pPr>
            <w:r>
              <w:t>Минимальный коэффициент озеленения</w:t>
            </w:r>
          </w:p>
          <w:p w:rsidR="00010FC7" w:rsidRDefault="00010FC7" w:rsidP="006C2F2B">
            <w:pPr>
              <w:pStyle w:val="ConsPlusNormal"/>
              <w:jc w:val="center"/>
            </w:pPr>
            <w:r>
              <w:t>(%)</w:t>
            </w:r>
          </w:p>
        </w:tc>
        <w:tc>
          <w:tcPr>
            <w:tcW w:w="1440" w:type="dxa"/>
            <w:vMerge w:val="restart"/>
          </w:tcPr>
          <w:p w:rsidR="00010FC7" w:rsidRDefault="00010FC7" w:rsidP="006C2F2B">
            <w:pPr>
              <w:pStyle w:val="ConsPlusNormal"/>
              <w:jc w:val="center"/>
            </w:pPr>
            <w:r>
              <w:t>Максимальная высота оград</w:t>
            </w:r>
          </w:p>
          <w:p w:rsidR="00010FC7" w:rsidRDefault="00010FC7" w:rsidP="006C2F2B">
            <w:pPr>
              <w:pStyle w:val="ConsPlusNormal"/>
              <w:jc w:val="center"/>
            </w:pPr>
            <w:r>
              <w:t>(м)</w:t>
            </w:r>
          </w:p>
        </w:tc>
        <w:tc>
          <w:tcPr>
            <w:tcW w:w="1417" w:type="dxa"/>
            <w:vMerge w:val="restart"/>
          </w:tcPr>
          <w:p w:rsidR="00010FC7" w:rsidRDefault="00010FC7" w:rsidP="006C2F2B">
            <w:pPr>
              <w:pStyle w:val="ConsPlusNormal"/>
              <w:jc w:val="center"/>
            </w:pPr>
            <w:r>
              <w:t>Минимальный отступ от границ земельного участка</w:t>
            </w:r>
          </w:p>
          <w:p w:rsidR="00010FC7" w:rsidRDefault="00010FC7" w:rsidP="006C2F2B">
            <w:pPr>
              <w:pStyle w:val="ConsPlusNormal"/>
              <w:jc w:val="center"/>
            </w:pPr>
            <w:r>
              <w:t>(м)</w:t>
            </w:r>
          </w:p>
        </w:tc>
        <w:tc>
          <w:tcPr>
            <w:tcW w:w="1417" w:type="dxa"/>
            <w:vMerge w:val="restart"/>
          </w:tcPr>
          <w:p w:rsidR="00010FC7" w:rsidRDefault="00010FC7" w:rsidP="006C2F2B">
            <w:pPr>
              <w:pStyle w:val="ConsPlusNormal"/>
              <w:jc w:val="center"/>
            </w:pPr>
            <w:r>
              <w:t>Минимальный отступ от красной линии</w:t>
            </w:r>
          </w:p>
        </w:tc>
      </w:tr>
      <w:tr w:rsidR="00010FC7" w:rsidTr="00010FC7">
        <w:tc>
          <w:tcPr>
            <w:tcW w:w="1800" w:type="dxa"/>
            <w:vMerge/>
          </w:tcPr>
          <w:p w:rsidR="00010FC7" w:rsidRDefault="00010FC7" w:rsidP="006C2F2B"/>
        </w:tc>
        <w:tc>
          <w:tcPr>
            <w:tcW w:w="1080" w:type="dxa"/>
          </w:tcPr>
          <w:p w:rsidR="00010FC7" w:rsidRDefault="00010FC7" w:rsidP="006C2F2B">
            <w:pPr>
              <w:pStyle w:val="ConsPlusNormal"/>
              <w:jc w:val="center"/>
            </w:pPr>
            <w:r>
              <w:t>минимальная</w:t>
            </w:r>
          </w:p>
        </w:tc>
        <w:tc>
          <w:tcPr>
            <w:tcW w:w="1080" w:type="dxa"/>
          </w:tcPr>
          <w:p w:rsidR="00010FC7" w:rsidRDefault="00010FC7" w:rsidP="006C2F2B">
            <w:pPr>
              <w:pStyle w:val="ConsPlusNormal"/>
              <w:jc w:val="center"/>
            </w:pPr>
            <w:r>
              <w:t>максимальная</w:t>
            </w:r>
          </w:p>
        </w:tc>
        <w:tc>
          <w:tcPr>
            <w:tcW w:w="1440" w:type="dxa"/>
            <w:vMerge/>
          </w:tcPr>
          <w:p w:rsidR="00010FC7" w:rsidRDefault="00010FC7" w:rsidP="006C2F2B"/>
        </w:tc>
        <w:tc>
          <w:tcPr>
            <w:tcW w:w="1440" w:type="dxa"/>
            <w:vMerge/>
          </w:tcPr>
          <w:p w:rsidR="00010FC7" w:rsidRDefault="00010FC7" w:rsidP="006C2F2B"/>
        </w:tc>
        <w:tc>
          <w:tcPr>
            <w:tcW w:w="1440" w:type="dxa"/>
            <w:vMerge/>
          </w:tcPr>
          <w:p w:rsidR="00010FC7" w:rsidRDefault="00010FC7" w:rsidP="006C2F2B"/>
        </w:tc>
        <w:tc>
          <w:tcPr>
            <w:tcW w:w="1474" w:type="dxa"/>
            <w:vMerge/>
          </w:tcPr>
          <w:p w:rsidR="00010FC7" w:rsidRDefault="00010FC7" w:rsidP="006C2F2B"/>
        </w:tc>
        <w:tc>
          <w:tcPr>
            <w:tcW w:w="1587" w:type="dxa"/>
            <w:vMerge/>
          </w:tcPr>
          <w:p w:rsidR="00010FC7" w:rsidRDefault="00010FC7" w:rsidP="006C2F2B"/>
        </w:tc>
        <w:tc>
          <w:tcPr>
            <w:tcW w:w="1440" w:type="dxa"/>
            <w:vMerge/>
          </w:tcPr>
          <w:p w:rsidR="00010FC7" w:rsidRDefault="00010FC7" w:rsidP="006C2F2B"/>
        </w:tc>
        <w:tc>
          <w:tcPr>
            <w:tcW w:w="1417" w:type="dxa"/>
            <w:vMerge/>
          </w:tcPr>
          <w:p w:rsidR="00010FC7" w:rsidRDefault="00010FC7" w:rsidP="006C2F2B"/>
        </w:tc>
        <w:tc>
          <w:tcPr>
            <w:tcW w:w="1417" w:type="dxa"/>
            <w:vMerge/>
          </w:tcPr>
          <w:p w:rsidR="00010FC7" w:rsidRDefault="00010FC7" w:rsidP="006C2F2B"/>
        </w:tc>
      </w:tr>
      <w:tr w:rsidR="00010FC7" w:rsidTr="00010FC7">
        <w:tc>
          <w:tcPr>
            <w:tcW w:w="1800" w:type="dxa"/>
          </w:tcPr>
          <w:p w:rsidR="00010FC7" w:rsidRDefault="00010FC7" w:rsidP="006C2F2B">
            <w:pPr>
              <w:pStyle w:val="ConsPlusNormal"/>
              <w:jc w:val="center"/>
            </w:pPr>
            <w:r>
              <w:t>1</w:t>
            </w:r>
          </w:p>
        </w:tc>
        <w:tc>
          <w:tcPr>
            <w:tcW w:w="1080" w:type="dxa"/>
          </w:tcPr>
          <w:p w:rsidR="00010FC7" w:rsidRDefault="00010FC7" w:rsidP="006C2F2B">
            <w:pPr>
              <w:pStyle w:val="ConsPlusNormal"/>
              <w:jc w:val="center"/>
            </w:pPr>
            <w:r>
              <w:t>2</w:t>
            </w:r>
          </w:p>
        </w:tc>
        <w:tc>
          <w:tcPr>
            <w:tcW w:w="1080" w:type="dxa"/>
          </w:tcPr>
          <w:p w:rsidR="00010FC7" w:rsidRDefault="00010FC7" w:rsidP="006C2F2B">
            <w:pPr>
              <w:pStyle w:val="ConsPlusNormal"/>
              <w:jc w:val="center"/>
            </w:pPr>
            <w:r>
              <w:t>3</w:t>
            </w:r>
          </w:p>
        </w:tc>
        <w:tc>
          <w:tcPr>
            <w:tcW w:w="1440" w:type="dxa"/>
          </w:tcPr>
          <w:p w:rsidR="00010FC7" w:rsidRDefault="00010FC7" w:rsidP="006C2F2B">
            <w:pPr>
              <w:pStyle w:val="ConsPlusNormal"/>
              <w:jc w:val="center"/>
            </w:pPr>
            <w:r>
              <w:t>4</w:t>
            </w:r>
          </w:p>
        </w:tc>
        <w:tc>
          <w:tcPr>
            <w:tcW w:w="1440" w:type="dxa"/>
          </w:tcPr>
          <w:p w:rsidR="00010FC7" w:rsidRDefault="00010FC7" w:rsidP="006C2F2B">
            <w:pPr>
              <w:pStyle w:val="ConsPlusNormal"/>
              <w:jc w:val="center"/>
            </w:pPr>
            <w:r>
              <w:t>5</w:t>
            </w:r>
          </w:p>
        </w:tc>
        <w:tc>
          <w:tcPr>
            <w:tcW w:w="1440" w:type="dxa"/>
          </w:tcPr>
          <w:p w:rsidR="00010FC7" w:rsidRDefault="00010FC7" w:rsidP="006C2F2B">
            <w:pPr>
              <w:pStyle w:val="ConsPlusNormal"/>
              <w:jc w:val="center"/>
            </w:pPr>
            <w:r>
              <w:t>6</w:t>
            </w:r>
          </w:p>
        </w:tc>
        <w:tc>
          <w:tcPr>
            <w:tcW w:w="1474" w:type="dxa"/>
          </w:tcPr>
          <w:p w:rsidR="00010FC7" w:rsidRDefault="00010FC7" w:rsidP="006C2F2B">
            <w:pPr>
              <w:pStyle w:val="ConsPlusNormal"/>
              <w:jc w:val="center"/>
            </w:pPr>
            <w:r>
              <w:t>7</w:t>
            </w:r>
          </w:p>
        </w:tc>
        <w:tc>
          <w:tcPr>
            <w:tcW w:w="1587" w:type="dxa"/>
          </w:tcPr>
          <w:p w:rsidR="00010FC7" w:rsidRDefault="00010FC7" w:rsidP="006C2F2B">
            <w:pPr>
              <w:pStyle w:val="ConsPlusNormal"/>
              <w:jc w:val="center"/>
            </w:pPr>
            <w:r>
              <w:t>8</w:t>
            </w:r>
          </w:p>
        </w:tc>
        <w:tc>
          <w:tcPr>
            <w:tcW w:w="1440" w:type="dxa"/>
          </w:tcPr>
          <w:p w:rsidR="00010FC7" w:rsidRDefault="00010FC7" w:rsidP="006C2F2B">
            <w:pPr>
              <w:pStyle w:val="ConsPlusNormal"/>
              <w:jc w:val="center"/>
            </w:pPr>
            <w:r>
              <w:t>9</w:t>
            </w:r>
          </w:p>
        </w:tc>
        <w:tc>
          <w:tcPr>
            <w:tcW w:w="1417" w:type="dxa"/>
          </w:tcPr>
          <w:p w:rsidR="00010FC7" w:rsidRDefault="00010FC7" w:rsidP="006C2F2B">
            <w:pPr>
              <w:pStyle w:val="ConsPlusNormal"/>
              <w:jc w:val="center"/>
            </w:pPr>
            <w:r>
              <w:t>10</w:t>
            </w:r>
          </w:p>
        </w:tc>
        <w:tc>
          <w:tcPr>
            <w:tcW w:w="1417" w:type="dxa"/>
          </w:tcPr>
          <w:p w:rsidR="00010FC7" w:rsidRDefault="00010FC7" w:rsidP="006C2F2B">
            <w:pPr>
              <w:pStyle w:val="ConsPlusNormal"/>
              <w:jc w:val="center"/>
            </w:pPr>
            <w:r>
              <w:t>11</w:t>
            </w:r>
          </w:p>
        </w:tc>
      </w:tr>
      <w:tr w:rsidR="00010FC7" w:rsidTr="00010FC7">
        <w:tc>
          <w:tcPr>
            <w:tcW w:w="1800" w:type="dxa"/>
          </w:tcPr>
          <w:p w:rsidR="00010FC7" w:rsidRDefault="00010FC7" w:rsidP="006C2F2B">
            <w:pPr>
              <w:pStyle w:val="ConsPlusNormal"/>
            </w:pPr>
            <w:r>
              <w:t>Ж-1</w:t>
            </w:r>
          </w:p>
        </w:tc>
        <w:tc>
          <w:tcPr>
            <w:tcW w:w="1080" w:type="dxa"/>
          </w:tcPr>
          <w:p w:rsidR="00010FC7" w:rsidRDefault="00010FC7" w:rsidP="006C2F2B">
            <w:pPr>
              <w:pStyle w:val="ConsPlusNormal"/>
            </w:pPr>
          </w:p>
        </w:tc>
        <w:tc>
          <w:tcPr>
            <w:tcW w:w="1080" w:type="dxa"/>
          </w:tcPr>
          <w:p w:rsidR="00010FC7" w:rsidRDefault="00010FC7" w:rsidP="006C2F2B">
            <w:pPr>
              <w:pStyle w:val="ConsPlusNormal"/>
            </w:pPr>
          </w:p>
        </w:tc>
        <w:tc>
          <w:tcPr>
            <w:tcW w:w="1440" w:type="dxa"/>
          </w:tcPr>
          <w:p w:rsidR="00010FC7" w:rsidRDefault="00010FC7" w:rsidP="006C2F2B">
            <w:pPr>
              <w:pStyle w:val="ConsPlusNormal"/>
            </w:pPr>
          </w:p>
        </w:tc>
        <w:tc>
          <w:tcPr>
            <w:tcW w:w="1440" w:type="dxa"/>
          </w:tcPr>
          <w:p w:rsidR="00010FC7" w:rsidRDefault="00010FC7" w:rsidP="006C2F2B">
            <w:pPr>
              <w:pStyle w:val="ConsPlusNormal"/>
            </w:pPr>
          </w:p>
        </w:tc>
        <w:tc>
          <w:tcPr>
            <w:tcW w:w="1440" w:type="dxa"/>
          </w:tcPr>
          <w:p w:rsidR="00010FC7" w:rsidRDefault="00010FC7" w:rsidP="006C2F2B">
            <w:pPr>
              <w:pStyle w:val="ConsPlusNormal"/>
            </w:pPr>
          </w:p>
        </w:tc>
        <w:tc>
          <w:tcPr>
            <w:tcW w:w="1474" w:type="dxa"/>
          </w:tcPr>
          <w:p w:rsidR="00010FC7" w:rsidRDefault="00010FC7" w:rsidP="006C2F2B">
            <w:pPr>
              <w:pStyle w:val="ConsPlusNormal"/>
            </w:pPr>
          </w:p>
        </w:tc>
        <w:tc>
          <w:tcPr>
            <w:tcW w:w="1587" w:type="dxa"/>
          </w:tcPr>
          <w:p w:rsidR="00010FC7" w:rsidRDefault="00010FC7" w:rsidP="006C2F2B">
            <w:pPr>
              <w:pStyle w:val="ConsPlusNormal"/>
            </w:pPr>
          </w:p>
        </w:tc>
        <w:tc>
          <w:tcPr>
            <w:tcW w:w="1440" w:type="dxa"/>
          </w:tcPr>
          <w:p w:rsidR="00010FC7" w:rsidRDefault="00010FC7" w:rsidP="006C2F2B">
            <w:pPr>
              <w:pStyle w:val="ConsPlusNormal"/>
            </w:pPr>
          </w:p>
        </w:tc>
        <w:tc>
          <w:tcPr>
            <w:tcW w:w="1417" w:type="dxa"/>
          </w:tcPr>
          <w:p w:rsidR="00010FC7" w:rsidRDefault="00010FC7" w:rsidP="006C2F2B">
            <w:pPr>
              <w:pStyle w:val="ConsPlusNormal"/>
            </w:pPr>
          </w:p>
        </w:tc>
        <w:tc>
          <w:tcPr>
            <w:tcW w:w="1417" w:type="dxa"/>
          </w:tcPr>
          <w:p w:rsidR="00010FC7" w:rsidRDefault="00010FC7" w:rsidP="006C2F2B">
            <w:pPr>
              <w:pStyle w:val="ConsPlusNormal"/>
            </w:pPr>
          </w:p>
        </w:tc>
      </w:tr>
      <w:tr w:rsidR="00010FC7" w:rsidTr="00010FC7">
        <w:tc>
          <w:tcPr>
            <w:tcW w:w="1800" w:type="dxa"/>
          </w:tcPr>
          <w:p w:rsidR="00010FC7" w:rsidRDefault="00010FC7" w:rsidP="006C2F2B">
            <w:pPr>
              <w:pStyle w:val="ConsPlusNormal"/>
            </w:pPr>
            <w:r>
              <w:t>Для жилых домов</w:t>
            </w:r>
          </w:p>
        </w:tc>
        <w:tc>
          <w:tcPr>
            <w:tcW w:w="1080" w:type="dxa"/>
          </w:tcPr>
          <w:p w:rsidR="00010FC7" w:rsidRDefault="00010FC7" w:rsidP="006C2F2B">
            <w:pPr>
              <w:pStyle w:val="ConsPlusNormal"/>
              <w:jc w:val="center"/>
            </w:pPr>
            <w:r>
              <w:t>600</w:t>
            </w:r>
          </w:p>
        </w:tc>
        <w:tc>
          <w:tcPr>
            <w:tcW w:w="1080" w:type="dxa"/>
          </w:tcPr>
          <w:p w:rsidR="00010FC7" w:rsidRDefault="00010FC7" w:rsidP="006C2F2B">
            <w:pPr>
              <w:pStyle w:val="ConsPlusNormal"/>
              <w:jc w:val="center"/>
            </w:pPr>
            <w:r>
              <w:t>2000</w:t>
            </w:r>
          </w:p>
        </w:tc>
        <w:tc>
          <w:tcPr>
            <w:tcW w:w="1440" w:type="dxa"/>
          </w:tcPr>
          <w:p w:rsidR="00010FC7" w:rsidRDefault="00010FC7" w:rsidP="006C2F2B">
            <w:pPr>
              <w:pStyle w:val="ConsPlusNormal"/>
              <w:jc w:val="center"/>
            </w:pPr>
            <w:r>
              <w:t>20</w:t>
            </w:r>
          </w:p>
        </w:tc>
        <w:tc>
          <w:tcPr>
            <w:tcW w:w="1440" w:type="dxa"/>
          </w:tcPr>
          <w:p w:rsidR="00010FC7" w:rsidRDefault="00010FC7" w:rsidP="006C2F2B">
            <w:pPr>
              <w:pStyle w:val="ConsPlusNormal"/>
              <w:jc w:val="center"/>
            </w:pPr>
            <w:r>
              <w:t>30</w:t>
            </w:r>
          </w:p>
        </w:tc>
        <w:tc>
          <w:tcPr>
            <w:tcW w:w="1440" w:type="dxa"/>
          </w:tcPr>
          <w:p w:rsidR="00010FC7" w:rsidRDefault="00010FC7" w:rsidP="006C2F2B">
            <w:pPr>
              <w:pStyle w:val="ConsPlusNormal"/>
              <w:jc w:val="center"/>
            </w:pPr>
            <w:r>
              <w:t>40</w:t>
            </w:r>
          </w:p>
        </w:tc>
        <w:tc>
          <w:tcPr>
            <w:tcW w:w="1474" w:type="dxa"/>
          </w:tcPr>
          <w:p w:rsidR="00010FC7" w:rsidRDefault="00010FC7" w:rsidP="006C2F2B">
            <w:pPr>
              <w:pStyle w:val="ConsPlusNormal"/>
              <w:jc w:val="center"/>
            </w:pPr>
            <w:r>
              <w:t>3</w:t>
            </w:r>
          </w:p>
        </w:tc>
        <w:tc>
          <w:tcPr>
            <w:tcW w:w="1587" w:type="dxa"/>
          </w:tcPr>
          <w:p w:rsidR="00010FC7" w:rsidRDefault="00010FC7" w:rsidP="006C2F2B">
            <w:pPr>
              <w:pStyle w:val="ConsPlusNormal"/>
              <w:jc w:val="center"/>
            </w:pPr>
            <w:r>
              <w:t>20</w:t>
            </w:r>
          </w:p>
        </w:tc>
        <w:tc>
          <w:tcPr>
            <w:tcW w:w="1440" w:type="dxa"/>
          </w:tcPr>
          <w:p w:rsidR="00010FC7" w:rsidRDefault="00010FC7" w:rsidP="006C2F2B">
            <w:pPr>
              <w:pStyle w:val="ConsPlusNormal"/>
              <w:jc w:val="center"/>
            </w:pPr>
            <w:r>
              <w:t>2</w:t>
            </w:r>
          </w:p>
        </w:tc>
        <w:tc>
          <w:tcPr>
            <w:tcW w:w="1417" w:type="dxa"/>
          </w:tcPr>
          <w:p w:rsidR="00010FC7" w:rsidRDefault="00010FC7" w:rsidP="006C2F2B">
            <w:pPr>
              <w:pStyle w:val="ConsPlusNormal"/>
              <w:jc w:val="center"/>
            </w:pPr>
            <w:r>
              <w:t>3</w:t>
            </w:r>
          </w:p>
        </w:tc>
        <w:tc>
          <w:tcPr>
            <w:tcW w:w="1417" w:type="dxa"/>
          </w:tcPr>
          <w:p w:rsidR="00010FC7" w:rsidRDefault="00010FC7" w:rsidP="006C2F2B">
            <w:pPr>
              <w:pStyle w:val="ConsPlusNormal"/>
              <w:jc w:val="center"/>
            </w:pPr>
            <w:r>
              <w:t>5</w:t>
            </w:r>
          </w:p>
        </w:tc>
      </w:tr>
      <w:tr w:rsidR="00010FC7" w:rsidTr="00010FC7">
        <w:tc>
          <w:tcPr>
            <w:tcW w:w="1800" w:type="dxa"/>
          </w:tcPr>
          <w:p w:rsidR="00010FC7" w:rsidRDefault="00010FC7" w:rsidP="006C2F2B">
            <w:pPr>
              <w:pStyle w:val="ConsPlusNormal"/>
            </w:pPr>
            <w:r>
              <w:t>Иные объекты</w:t>
            </w:r>
          </w:p>
        </w:tc>
        <w:tc>
          <w:tcPr>
            <w:tcW w:w="1080" w:type="dxa"/>
          </w:tcPr>
          <w:p w:rsidR="00010FC7" w:rsidRDefault="00010FC7" w:rsidP="006C2F2B">
            <w:pPr>
              <w:pStyle w:val="ConsPlusNormal"/>
              <w:jc w:val="center"/>
            </w:pPr>
            <w:r>
              <w:t>350</w:t>
            </w:r>
          </w:p>
        </w:tc>
        <w:tc>
          <w:tcPr>
            <w:tcW w:w="1080" w:type="dxa"/>
          </w:tcPr>
          <w:p w:rsidR="00010FC7" w:rsidRDefault="00010FC7" w:rsidP="006C2F2B">
            <w:pPr>
              <w:pStyle w:val="ConsPlusNormal"/>
              <w:jc w:val="center"/>
            </w:pPr>
            <w:r>
              <w:t>2000</w:t>
            </w:r>
          </w:p>
        </w:tc>
        <w:tc>
          <w:tcPr>
            <w:tcW w:w="1440" w:type="dxa"/>
          </w:tcPr>
          <w:p w:rsidR="00010FC7" w:rsidRDefault="00010FC7" w:rsidP="006C2F2B">
            <w:pPr>
              <w:pStyle w:val="ConsPlusNormal"/>
              <w:jc w:val="center"/>
            </w:pPr>
            <w:r>
              <w:t>18</w:t>
            </w:r>
          </w:p>
        </w:tc>
        <w:tc>
          <w:tcPr>
            <w:tcW w:w="1440" w:type="dxa"/>
          </w:tcPr>
          <w:p w:rsidR="00010FC7" w:rsidRDefault="00010FC7" w:rsidP="006C2F2B">
            <w:pPr>
              <w:pStyle w:val="ConsPlusNormal"/>
              <w:jc w:val="center"/>
            </w:pPr>
            <w:r>
              <w:t>18</w:t>
            </w:r>
          </w:p>
        </w:tc>
        <w:tc>
          <w:tcPr>
            <w:tcW w:w="1440" w:type="dxa"/>
          </w:tcPr>
          <w:p w:rsidR="00010FC7" w:rsidRDefault="00010FC7" w:rsidP="006C2F2B">
            <w:pPr>
              <w:pStyle w:val="ConsPlusNormal"/>
              <w:jc w:val="center"/>
            </w:pPr>
            <w:r>
              <w:t>70</w:t>
            </w:r>
          </w:p>
        </w:tc>
        <w:tc>
          <w:tcPr>
            <w:tcW w:w="1474" w:type="dxa"/>
          </w:tcPr>
          <w:p w:rsidR="00010FC7" w:rsidRDefault="00010FC7" w:rsidP="006C2F2B">
            <w:pPr>
              <w:pStyle w:val="ConsPlusNormal"/>
              <w:jc w:val="center"/>
            </w:pPr>
            <w:r>
              <w:t>2</w:t>
            </w:r>
          </w:p>
        </w:tc>
        <w:tc>
          <w:tcPr>
            <w:tcW w:w="1587" w:type="dxa"/>
          </w:tcPr>
          <w:p w:rsidR="00010FC7" w:rsidRDefault="00010FC7" w:rsidP="006C2F2B">
            <w:pPr>
              <w:pStyle w:val="ConsPlusNormal"/>
              <w:jc w:val="center"/>
            </w:pPr>
            <w:r>
              <w:t>10</w:t>
            </w:r>
          </w:p>
        </w:tc>
        <w:tc>
          <w:tcPr>
            <w:tcW w:w="1440" w:type="dxa"/>
          </w:tcPr>
          <w:p w:rsidR="00010FC7" w:rsidRDefault="00010FC7" w:rsidP="006C2F2B">
            <w:pPr>
              <w:pStyle w:val="ConsPlusNormal"/>
              <w:jc w:val="center"/>
            </w:pPr>
            <w:r>
              <w:t>2</w:t>
            </w:r>
          </w:p>
        </w:tc>
        <w:tc>
          <w:tcPr>
            <w:tcW w:w="1417" w:type="dxa"/>
          </w:tcPr>
          <w:p w:rsidR="00010FC7" w:rsidRDefault="00010FC7" w:rsidP="006C2F2B">
            <w:pPr>
              <w:pStyle w:val="ConsPlusNormal"/>
              <w:jc w:val="center"/>
            </w:pPr>
            <w:r>
              <w:t>3</w:t>
            </w:r>
          </w:p>
        </w:tc>
        <w:tc>
          <w:tcPr>
            <w:tcW w:w="1417" w:type="dxa"/>
          </w:tcPr>
          <w:p w:rsidR="00010FC7" w:rsidRDefault="00010FC7" w:rsidP="006C2F2B">
            <w:pPr>
              <w:pStyle w:val="ConsPlusNormal"/>
              <w:jc w:val="center"/>
            </w:pPr>
            <w:r>
              <w:t>5</w:t>
            </w:r>
          </w:p>
        </w:tc>
      </w:tr>
      <w:tr w:rsidR="00010FC7" w:rsidTr="00010FC7">
        <w:tc>
          <w:tcPr>
            <w:tcW w:w="1800" w:type="dxa"/>
          </w:tcPr>
          <w:p w:rsidR="00010FC7" w:rsidRDefault="00010FC7" w:rsidP="006C2F2B">
            <w:pPr>
              <w:pStyle w:val="ConsPlusNormal"/>
            </w:pPr>
            <w:r>
              <w:t>Ж-2</w:t>
            </w:r>
          </w:p>
        </w:tc>
        <w:tc>
          <w:tcPr>
            <w:tcW w:w="1080" w:type="dxa"/>
          </w:tcPr>
          <w:p w:rsidR="00010FC7" w:rsidRDefault="00010FC7" w:rsidP="006C2F2B">
            <w:pPr>
              <w:pStyle w:val="ConsPlusNormal"/>
            </w:pPr>
          </w:p>
        </w:tc>
        <w:tc>
          <w:tcPr>
            <w:tcW w:w="1080" w:type="dxa"/>
          </w:tcPr>
          <w:p w:rsidR="00010FC7" w:rsidRDefault="00010FC7" w:rsidP="006C2F2B">
            <w:pPr>
              <w:pStyle w:val="ConsPlusNormal"/>
            </w:pPr>
          </w:p>
        </w:tc>
        <w:tc>
          <w:tcPr>
            <w:tcW w:w="1440" w:type="dxa"/>
          </w:tcPr>
          <w:p w:rsidR="00010FC7" w:rsidRDefault="00010FC7" w:rsidP="006C2F2B">
            <w:pPr>
              <w:pStyle w:val="ConsPlusNormal"/>
            </w:pPr>
          </w:p>
        </w:tc>
        <w:tc>
          <w:tcPr>
            <w:tcW w:w="1440" w:type="dxa"/>
          </w:tcPr>
          <w:p w:rsidR="00010FC7" w:rsidRDefault="00010FC7" w:rsidP="006C2F2B">
            <w:pPr>
              <w:pStyle w:val="ConsPlusNormal"/>
            </w:pPr>
          </w:p>
        </w:tc>
        <w:tc>
          <w:tcPr>
            <w:tcW w:w="1440" w:type="dxa"/>
          </w:tcPr>
          <w:p w:rsidR="00010FC7" w:rsidRDefault="00010FC7" w:rsidP="006C2F2B">
            <w:pPr>
              <w:pStyle w:val="ConsPlusNormal"/>
            </w:pPr>
          </w:p>
        </w:tc>
        <w:tc>
          <w:tcPr>
            <w:tcW w:w="1474" w:type="dxa"/>
          </w:tcPr>
          <w:p w:rsidR="00010FC7" w:rsidRDefault="00010FC7" w:rsidP="006C2F2B">
            <w:pPr>
              <w:pStyle w:val="ConsPlusNormal"/>
            </w:pPr>
          </w:p>
        </w:tc>
        <w:tc>
          <w:tcPr>
            <w:tcW w:w="1587" w:type="dxa"/>
          </w:tcPr>
          <w:p w:rsidR="00010FC7" w:rsidRDefault="00010FC7" w:rsidP="006C2F2B">
            <w:pPr>
              <w:pStyle w:val="ConsPlusNormal"/>
            </w:pPr>
          </w:p>
        </w:tc>
        <w:tc>
          <w:tcPr>
            <w:tcW w:w="1440" w:type="dxa"/>
          </w:tcPr>
          <w:p w:rsidR="00010FC7" w:rsidRDefault="00010FC7" w:rsidP="006C2F2B">
            <w:pPr>
              <w:pStyle w:val="ConsPlusNormal"/>
            </w:pPr>
          </w:p>
        </w:tc>
        <w:tc>
          <w:tcPr>
            <w:tcW w:w="1417" w:type="dxa"/>
          </w:tcPr>
          <w:p w:rsidR="00010FC7" w:rsidRDefault="00010FC7" w:rsidP="006C2F2B">
            <w:pPr>
              <w:pStyle w:val="ConsPlusNormal"/>
            </w:pPr>
          </w:p>
        </w:tc>
        <w:tc>
          <w:tcPr>
            <w:tcW w:w="1417" w:type="dxa"/>
          </w:tcPr>
          <w:p w:rsidR="00010FC7" w:rsidRDefault="00010FC7" w:rsidP="006C2F2B">
            <w:pPr>
              <w:pStyle w:val="ConsPlusNormal"/>
            </w:pPr>
          </w:p>
        </w:tc>
      </w:tr>
      <w:tr w:rsidR="00010FC7" w:rsidTr="00010FC7">
        <w:tc>
          <w:tcPr>
            <w:tcW w:w="1800" w:type="dxa"/>
          </w:tcPr>
          <w:p w:rsidR="00010FC7" w:rsidRDefault="00010FC7" w:rsidP="006C2F2B">
            <w:pPr>
              <w:pStyle w:val="ConsPlusNormal"/>
            </w:pPr>
            <w:r>
              <w:t>Инд. жилые дома</w:t>
            </w:r>
          </w:p>
        </w:tc>
        <w:tc>
          <w:tcPr>
            <w:tcW w:w="1080" w:type="dxa"/>
          </w:tcPr>
          <w:p w:rsidR="00010FC7" w:rsidRDefault="00010FC7" w:rsidP="006C2F2B">
            <w:pPr>
              <w:pStyle w:val="ConsPlusNormal"/>
              <w:jc w:val="center"/>
            </w:pPr>
            <w:r>
              <w:t>600</w:t>
            </w:r>
          </w:p>
        </w:tc>
        <w:tc>
          <w:tcPr>
            <w:tcW w:w="1080" w:type="dxa"/>
          </w:tcPr>
          <w:p w:rsidR="00010FC7" w:rsidRDefault="00010FC7" w:rsidP="006C2F2B">
            <w:pPr>
              <w:pStyle w:val="ConsPlusNormal"/>
              <w:jc w:val="center"/>
            </w:pPr>
            <w:r>
              <w:t>2000</w:t>
            </w:r>
          </w:p>
        </w:tc>
        <w:tc>
          <w:tcPr>
            <w:tcW w:w="1440" w:type="dxa"/>
          </w:tcPr>
          <w:p w:rsidR="00010FC7" w:rsidRDefault="00010FC7" w:rsidP="006C2F2B">
            <w:pPr>
              <w:pStyle w:val="ConsPlusNormal"/>
              <w:jc w:val="center"/>
            </w:pPr>
            <w:r>
              <w:t>15</w:t>
            </w:r>
          </w:p>
        </w:tc>
        <w:tc>
          <w:tcPr>
            <w:tcW w:w="1440" w:type="dxa"/>
          </w:tcPr>
          <w:p w:rsidR="00010FC7" w:rsidRDefault="00010FC7" w:rsidP="006C2F2B">
            <w:pPr>
              <w:pStyle w:val="ConsPlusNormal"/>
              <w:jc w:val="center"/>
            </w:pPr>
            <w:r>
              <w:t>30</w:t>
            </w:r>
          </w:p>
        </w:tc>
        <w:tc>
          <w:tcPr>
            <w:tcW w:w="1440" w:type="dxa"/>
          </w:tcPr>
          <w:p w:rsidR="00010FC7" w:rsidRDefault="00010FC7" w:rsidP="006C2F2B">
            <w:pPr>
              <w:pStyle w:val="ConsPlusNormal"/>
              <w:jc w:val="center"/>
            </w:pPr>
            <w:r>
              <w:t>40</w:t>
            </w:r>
          </w:p>
        </w:tc>
        <w:tc>
          <w:tcPr>
            <w:tcW w:w="1474" w:type="dxa"/>
          </w:tcPr>
          <w:p w:rsidR="00010FC7" w:rsidRDefault="00010FC7" w:rsidP="006C2F2B">
            <w:pPr>
              <w:pStyle w:val="ConsPlusNormal"/>
              <w:jc w:val="center"/>
            </w:pPr>
            <w:r>
              <w:t>3</w:t>
            </w:r>
          </w:p>
        </w:tc>
        <w:tc>
          <w:tcPr>
            <w:tcW w:w="1587" w:type="dxa"/>
          </w:tcPr>
          <w:p w:rsidR="00010FC7" w:rsidRDefault="00010FC7" w:rsidP="006C2F2B">
            <w:pPr>
              <w:pStyle w:val="ConsPlusNormal"/>
              <w:jc w:val="center"/>
            </w:pPr>
            <w:r>
              <w:t>30</w:t>
            </w:r>
          </w:p>
        </w:tc>
        <w:tc>
          <w:tcPr>
            <w:tcW w:w="1440" w:type="dxa"/>
          </w:tcPr>
          <w:p w:rsidR="00010FC7" w:rsidRDefault="00010FC7" w:rsidP="006C2F2B">
            <w:pPr>
              <w:pStyle w:val="ConsPlusNormal"/>
              <w:jc w:val="center"/>
            </w:pPr>
            <w:r>
              <w:t>2</w:t>
            </w:r>
          </w:p>
        </w:tc>
        <w:tc>
          <w:tcPr>
            <w:tcW w:w="1417" w:type="dxa"/>
          </w:tcPr>
          <w:p w:rsidR="00010FC7" w:rsidRDefault="00010FC7" w:rsidP="006C2F2B">
            <w:pPr>
              <w:pStyle w:val="ConsPlusNormal"/>
              <w:jc w:val="center"/>
            </w:pPr>
            <w:r>
              <w:t>3</w:t>
            </w:r>
          </w:p>
        </w:tc>
        <w:tc>
          <w:tcPr>
            <w:tcW w:w="1417" w:type="dxa"/>
          </w:tcPr>
          <w:p w:rsidR="00010FC7" w:rsidRDefault="00010FC7" w:rsidP="006C2F2B">
            <w:pPr>
              <w:pStyle w:val="ConsPlusNormal"/>
              <w:jc w:val="center"/>
            </w:pPr>
            <w:r>
              <w:t>5</w:t>
            </w:r>
          </w:p>
        </w:tc>
      </w:tr>
      <w:tr w:rsidR="00010FC7" w:rsidTr="00010FC7">
        <w:tc>
          <w:tcPr>
            <w:tcW w:w="1800" w:type="dxa"/>
          </w:tcPr>
          <w:p w:rsidR="00010FC7" w:rsidRDefault="00010FC7" w:rsidP="006C2F2B">
            <w:pPr>
              <w:pStyle w:val="ConsPlusNormal"/>
            </w:pPr>
            <w:r>
              <w:t>Блок</w:t>
            </w:r>
            <w:proofErr w:type="gramStart"/>
            <w:r>
              <w:t>.</w:t>
            </w:r>
            <w:proofErr w:type="gramEnd"/>
            <w:r>
              <w:t xml:space="preserve"> </w:t>
            </w:r>
            <w:proofErr w:type="gramStart"/>
            <w:r>
              <w:t>ж</w:t>
            </w:r>
            <w:proofErr w:type="gramEnd"/>
            <w:r>
              <w:t>илые дома</w:t>
            </w:r>
          </w:p>
        </w:tc>
        <w:tc>
          <w:tcPr>
            <w:tcW w:w="1080" w:type="dxa"/>
          </w:tcPr>
          <w:p w:rsidR="00010FC7" w:rsidRDefault="00010FC7" w:rsidP="006C2F2B">
            <w:pPr>
              <w:pStyle w:val="ConsPlusNormal"/>
              <w:jc w:val="center"/>
            </w:pPr>
            <w:r>
              <w:t>200</w:t>
            </w:r>
          </w:p>
        </w:tc>
        <w:tc>
          <w:tcPr>
            <w:tcW w:w="1080" w:type="dxa"/>
          </w:tcPr>
          <w:p w:rsidR="00010FC7" w:rsidRDefault="00010FC7" w:rsidP="006C2F2B">
            <w:pPr>
              <w:pStyle w:val="ConsPlusNormal"/>
              <w:jc w:val="center"/>
            </w:pPr>
            <w:r>
              <w:t>2000</w:t>
            </w:r>
          </w:p>
        </w:tc>
        <w:tc>
          <w:tcPr>
            <w:tcW w:w="1440" w:type="dxa"/>
          </w:tcPr>
          <w:p w:rsidR="00010FC7" w:rsidRDefault="00010FC7" w:rsidP="006C2F2B">
            <w:pPr>
              <w:pStyle w:val="ConsPlusNormal"/>
              <w:jc w:val="center"/>
            </w:pPr>
            <w:r>
              <w:t>6</w:t>
            </w:r>
          </w:p>
        </w:tc>
        <w:tc>
          <w:tcPr>
            <w:tcW w:w="1440" w:type="dxa"/>
          </w:tcPr>
          <w:p w:rsidR="00010FC7" w:rsidRDefault="00010FC7" w:rsidP="006C2F2B">
            <w:pPr>
              <w:pStyle w:val="ConsPlusNormal"/>
              <w:jc w:val="center"/>
            </w:pPr>
            <w:r>
              <w:t>25</w:t>
            </w:r>
          </w:p>
        </w:tc>
        <w:tc>
          <w:tcPr>
            <w:tcW w:w="1440" w:type="dxa"/>
          </w:tcPr>
          <w:p w:rsidR="00010FC7" w:rsidRDefault="00010FC7" w:rsidP="006C2F2B">
            <w:pPr>
              <w:pStyle w:val="ConsPlusNormal"/>
              <w:jc w:val="center"/>
            </w:pPr>
            <w:r>
              <w:t>50</w:t>
            </w:r>
          </w:p>
        </w:tc>
        <w:tc>
          <w:tcPr>
            <w:tcW w:w="1474" w:type="dxa"/>
          </w:tcPr>
          <w:p w:rsidR="00010FC7" w:rsidRDefault="00010FC7" w:rsidP="006C2F2B">
            <w:pPr>
              <w:pStyle w:val="ConsPlusNormal"/>
              <w:jc w:val="center"/>
            </w:pPr>
            <w:r>
              <w:t>3</w:t>
            </w:r>
          </w:p>
        </w:tc>
        <w:tc>
          <w:tcPr>
            <w:tcW w:w="1587" w:type="dxa"/>
          </w:tcPr>
          <w:p w:rsidR="00010FC7" w:rsidRDefault="00010FC7" w:rsidP="006C2F2B">
            <w:pPr>
              <w:pStyle w:val="ConsPlusNormal"/>
              <w:jc w:val="center"/>
            </w:pPr>
            <w:r>
              <w:t>20</w:t>
            </w:r>
          </w:p>
        </w:tc>
        <w:tc>
          <w:tcPr>
            <w:tcW w:w="1440" w:type="dxa"/>
          </w:tcPr>
          <w:p w:rsidR="00010FC7" w:rsidRDefault="00010FC7" w:rsidP="006C2F2B">
            <w:pPr>
              <w:pStyle w:val="ConsPlusNormal"/>
              <w:jc w:val="center"/>
            </w:pPr>
            <w:r>
              <w:t>2</w:t>
            </w:r>
          </w:p>
        </w:tc>
        <w:tc>
          <w:tcPr>
            <w:tcW w:w="1417" w:type="dxa"/>
          </w:tcPr>
          <w:p w:rsidR="00010FC7" w:rsidRDefault="00010FC7" w:rsidP="006C2F2B">
            <w:pPr>
              <w:pStyle w:val="ConsPlusNormal"/>
              <w:jc w:val="center"/>
            </w:pPr>
            <w:r>
              <w:t>3</w:t>
            </w:r>
          </w:p>
        </w:tc>
        <w:tc>
          <w:tcPr>
            <w:tcW w:w="1417" w:type="dxa"/>
          </w:tcPr>
          <w:p w:rsidR="00010FC7" w:rsidRDefault="00010FC7" w:rsidP="006C2F2B">
            <w:pPr>
              <w:pStyle w:val="ConsPlusNormal"/>
              <w:jc w:val="center"/>
            </w:pPr>
            <w:r>
              <w:t>5</w:t>
            </w:r>
          </w:p>
        </w:tc>
      </w:tr>
      <w:tr w:rsidR="00010FC7" w:rsidTr="00010FC7">
        <w:tc>
          <w:tcPr>
            <w:tcW w:w="1800" w:type="dxa"/>
          </w:tcPr>
          <w:p w:rsidR="00010FC7" w:rsidRDefault="00010FC7" w:rsidP="006C2F2B">
            <w:pPr>
              <w:pStyle w:val="ConsPlusNormal"/>
            </w:pPr>
            <w:r>
              <w:t>Иные объекты</w:t>
            </w:r>
          </w:p>
        </w:tc>
        <w:tc>
          <w:tcPr>
            <w:tcW w:w="1080" w:type="dxa"/>
          </w:tcPr>
          <w:p w:rsidR="00010FC7" w:rsidRDefault="00010FC7" w:rsidP="006C2F2B">
            <w:pPr>
              <w:pStyle w:val="ConsPlusNormal"/>
              <w:jc w:val="center"/>
            </w:pPr>
            <w:r>
              <w:t>350</w:t>
            </w:r>
          </w:p>
        </w:tc>
        <w:tc>
          <w:tcPr>
            <w:tcW w:w="1080" w:type="dxa"/>
          </w:tcPr>
          <w:p w:rsidR="00010FC7" w:rsidRDefault="00010FC7" w:rsidP="006C2F2B">
            <w:pPr>
              <w:pStyle w:val="ConsPlusNormal"/>
              <w:jc w:val="center"/>
            </w:pPr>
            <w:r>
              <w:t>2000</w:t>
            </w:r>
          </w:p>
        </w:tc>
        <w:tc>
          <w:tcPr>
            <w:tcW w:w="1440" w:type="dxa"/>
          </w:tcPr>
          <w:p w:rsidR="00010FC7" w:rsidRDefault="00010FC7" w:rsidP="006C2F2B">
            <w:pPr>
              <w:pStyle w:val="ConsPlusNormal"/>
              <w:jc w:val="center"/>
            </w:pPr>
            <w:r>
              <w:t>18</w:t>
            </w:r>
          </w:p>
        </w:tc>
        <w:tc>
          <w:tcPr>
            <w:tcW w:w="1440" w:type="dxa"/>
          </w:tcPr>
          <w:p w:rsidR="00010FC7" w:rsidRDefault="00010FC7" w:rsidP="006C2F2B">
            <w:pPr>
              <w:pStyle w:val="ConsPlusNormal"/>
              <w:jc w:val="center"/>
            </w:pPr>
            <w:r>
              <w:t>18</w:t>
            </w:r>
          </w:p>
        </w:tc>
        <w:tc>
          <w:tcPr>
            <w:tcW w:w="1440" w:type="dxa"/>
          </w:tcPr>
          <w:p w:rsidR="00010FC7" w:rsidRDefault="00010FC7" w:rsidP="006C2F2B">
            <w:pPr>
              <w:pStyle w:val="ConsPlusNormal"/>
              <w:jc w:val="center"/>
            </w:pPr>
            <w:r>
              <w:t>70</w:t>
            </w:r>
          </w:p>
        </w:tc>
        <w:tc>
          <w:tcPr>
            <w:tcW w:w="1474" w:type="dxa"/>
          </w:tcPr>
          <w:p w:rsidR="00010FC7" w:rsidRDefault="00010FC7" w:rsidP="006C2F2B">
            <w:pPr>
              <w:pStyle w:val="ConsPlusNormal"/>
              <w:jc w:val="center"/>
            </w:pPr>
            <w:r>
              <w:t>2</w:t>
            </w:r>
          </w:p>
        </w:tc>
        <w:tc>
          <w:tcPr>
            <w:tcW w:w="1587" w:type="dxa"/>
          </w:tcPr>
          <w:p w:rsidR="00010FC7" w:rsidRDefault="00010FC7" w:rsidP="006C2F2B">
            <w:pPr>
              <w:pStyle w:val="ConsPlusNormal"/>
              <w:jc w:val="center"/>
            </w:pPr>
            <w:r>
              <w:t>10</w:t>
            </w:r>
          </w:p>
        </w:tc>
        <w:tc>
          <w:tcPr>
            <w:tcW w:w="1440" w:type="dxa"/>
          </w:tcPr>
          <w:p w:rsidR="00010FC7" w:rsidRDefault="00010FC7" w:rsidP="006C2F2B">
            <w:pPr>
              <w:pStyle w:val="ConsPlusNormal"/>
              <w:jc w:val="center"/>
            </w:pPr>
            <w:r>
              <w:t>2</w:t>
            </w:r>
          </w:p>
        </w:tc>
        <w:tc>
          <w:tcPr>
            <w:tcW w:w="1417" w:type="dxa"/>
          </w:tcPr>
          <w:p w:rsidR="00010FC7" w:rsidRDefault="00010FC7" w:rsidP="006C2F2B">
            <w:pPr>
              <w:pStyle w:val="ConsPlusNormal"/>
              <w:jc w:val="center"/>
            </w:pPr>
            <w:r>
              <w:t>3</w:t>
            </w:r>
          </w:p>
        </w:tc>
        <w:tc>
          <w:tcPr>
            <w:tcW w:w="1417" w:type="dxa"/>
          </w:tcPr>
          <w:p w:rsidR="00010FC7" w:rsidRDefault="00010FC7" w:rsidP="006C2F2B">
            <w:pPr>
              <w:pStyle w:val="ConsPlusNormal"/>
              <w:jc w:val="center"/>
            </w:pPr>
            <w:r>
              <w:t>5</w:t>
            </w:r>
          </w:p>
        </w:tc>
      </w:tr>
      <w:tr w:rsidR="00010FC7" w:rsidTr="00010FC7">
        <w:tc>
          <w:tcPr>
            <w:tcW w:w="1800" w:type="dxa"/>
          </w:tcPr>
          <w:p w:rsidR="00010FC7" w:rsidRDefault="00010FC7" w:rsidP="006C2F2B">
            <w:pPr>
              <w:pStyle w:val="ConsPlusNormal"/>
            </w:pPr>
            <w:r>
              <w:t>Ж-3</w:t>
            </w:r>
          </w:p>
        </w:tc>
        <w:tc>
          <w:tcPr>
            <w:tcW w:w="1080" w:type="dxa"/>
          </w:tcPr>
          <w:p w:rsidR="00010FC7" w:rsidRDefault="00010FC7" w:rsidP="006C2F2B">
            <w:pPr>
              <w:pStyle w:val="ConsPlusNormal"/>
            </w:pPr>
          </w:p>
        </w:tc>
        <w:tc>
          <w:tcPr>
            <w:tcW w:w="1080" w:type="dxa"/>
          </w:tcPr>
          <w:p w:rsidR="00010FC7" w:rsidRDefault="00010FC7" w:rsidP="006C2F2B">
            <w:pPr>
              <w:pStyle w:val="ConsPlusNormal"/>
            </w:pPr>
          </w:p>
        </w:tc>
        <w:tc>
          <w:tcPr>
            <w:tcW w:w="1440" w:type="dxa"/>
          </w:tcPr>
          <w:p w:rsidR="00010FC7" w:rsidRDefault="00010FC7" w:rsidP="006C2F2B">
            <w:pPr>
              <w:pStyle w:val="ConsPlusNormal"/>
            </w:pPr>
          </w:p>
        </w:tc>
        <w:tc>
          <w:tcPr>
            <w:tcW w:w="1440" w:type="dxa"/>
          </w:tcPr>
          <w:p w:rsidR="00010FC7" w:rsidRDefault="00010FC7" w:rsidP="006C2F2B">
            <w:pPr>
              <w:pStyle w:val="ConsPlusNormal"/>
            </w:pPr>
          </w:p>
        </w:tc>
        <w:tc>
          <w:tcPr>
            <w:tcW w:w="1440" w:type="dxa"/>
          </w:tcPr>
          <w:p w:rsidR="00010FC7" w:rsidRDefault="00010FC7" w:rsidP="006C2F2B">
            <w:pPr>
              <w:pStyle w:val="ConsPlusNormal"/>
            </w:pPr>
          </w:p>
        </w:tc>
        <w:tc>
          <w:tcPr>
            <w:tcW w:w="1474" w:type="dxa"/>
          </w:tcPr>
          <w:p w:rsidR="00010FC7" w:rsidRDefault="00010FC7" w:rsidP="006C2F2B">
            <w:pPr>
              <w:pStyle w:val="ConsPlusNormal"/>
            </w:pPr>
          </w:p>
        </w:tc>
        <w:tc>
          <w:tcPr>
            <w:tcW w:w="1587" w:type="dxa"/>
          </w:tcPr>
          <w:p w:rsidR="00010FC7" w:rsidRDefault="00010FC7" w:rsidP="006C2F2B">
            <w:pPr>
              <w:pStyle w:val="ConsPlusNormal"/>
            </w:pPr>
          </w:p>
        </w:tc>
        <w:tc>
          <w:tcPr>
            <w:tcW w:w="1440" w:type="dxa"/>
          </w:tcPr>
          <w:p w:rsidR="00010FC7" w:rsidRDefault="00010FC7" w:rsidP="006C2F2B">
            <w:pPr>
              <w:pStyle w:val="ConsPlusNormal"/>
            </w:pPr>
          </w:p>
        </w:tc>
        <w:tc>
          <w:tcPr>
            <w:tcW w:w="1417" w:type="dxa"/>
          </w:tcPr>
          <w:p w:rsidR="00010FC7" w:rsidRDefault="00010FC7" w:rsidP="006C2F2B">
            <w:pPr>
              <w:pStyle w:val="ConsPlusNormal"/>
            </w:pPr>
          </w:p>
        </w:tc>
        <w:tc>
          <w:tcPr>
            <w:tcW w:w="1417" w:type="dxa"/>
          </w:tcPr>
          <w:p w:rsidR="00010FC7" w:rsidRDefault="00010FC7" w:rsidP="006C2F2B">
            <w:pPr>
              <w:pStyle w:val="ConsPlusNormal"/>
            </w:pPr>
          </w:p>
        </w:tc>
      </w:tr>
      <w:tr w:rsidR="00010FC7" w:rsidTr="00010FC7">
        <w:tc>
          <w:tcPr>
            <w:tcW w:w="1800" w:type="dxa"/>
          </w:tcPr>
          <w:p w:rsidR="00010FC7" w:rsidRDefault="00010FC7" w:rsidP="006C2F2B">
            <w:pPr>
              <w:pStyle w:val="ConsPlusNormal"/>
            </w:pPr>
            <w:r>
              <w:t>жилые дома</w:t>
            </w:r>
          </w:p>
        </w:tc>
        <w:tc>
          <w:tcPr>
            <w:tcW w:w="1080" w:type="dxa"/>
          </w:tcPr>
          <w:p w:rsidR="00010FC7" w:rsidRDefault="00010FC7" w:rsidP="006C2F2B">
            <w:pPr>
              <w:pStyle w:val="ConsPlusNormal"/>
              <w:jc w:val="center"/>
            </w:pPr>
            <w:r>
              <w:t>1400</w:t>
            </w:r>
          </w:p>
        </w:tc>
        <w:tc>
          <w:tcPr>
            <w:tcW w:w="1080" w:type="dxa"/>
          </w:tcPr>
          <w:p w:rsidR="00010FC7" w:rsidRDefault="00010FC7" w:rsidP="006C2F2B">
            <w:pPr>
              <w:pStyle w:val="ConsPlusNormal"/>
              <w:jc w:val="center"/>
            </w:pPr>
            <w:r>
              <w:t>25000</w:t>
            </w:r>
          </w:p>
        </w:tc>
        <w:tc>
          <w:tcPr>
            <w:tcW w:w="1440" w:type="dxa"/>
          </w:tcPr>
          <w:p w:rsidR="00010FC7" w:rsidRDefault="00010FC7" w:rsidP="006C2F2B">
            <w:pPr>
              <w:pStyle w:val="ConsPlusNormal"/>
              <w:jc w:val="center"/>
            </w:pPr>
            <w:r>
              <w:t>25</w:t>
            </w:r>
          </w:p>
        </w:tc>
        <w:tc>
          <w:tcPr>
            <w:tcW w:w="1440" w:type="dxa"/>
          </w:tcPr>
          <w:p w:rsidR="00010FC7" w:rsidRDefault="00010FC7" w:rsidP="006C2F2B">
            <w:pPr>
              <w:pStyle w:val="ConsPlusNormal"/>
              <w:jc w:val="center"/>
            </w:pPr>
            <w:r>
              <w:t>24</w:t>
            </w:r>
          </w:p>
        </w:tc>
        <w:tc>
          <w:tcPr>
            <w:tcW w:w="1440" w:type="dxa"/>
          </w:tcPr>
          <w:p w:rsidR="00010FC7" w:rsidRDefault="00010FC7" w:rsidP="006C2F2B">
            <w:pPr>
              <w:pStyle w:val="ConsPlusNormal"/>
              <w:jc w:val="center"/>
            </w:pPr>
            <w:r>
              <w:t>30</w:t>
            </w:r>
          </w:p>
        </w:tc>
        <w:tc>
          <w:tcPr>
            <w:tcW w:w="1474" w:type="dxa"/>
          </w:tcPr>
          <w:p w:rsidR="00010FC7" w:rsidRDefault="00010FC7" w:rsidP="006C2F2B">
            <w:pPr>
              <w:pStyle w:val="ConsPlusNormal"/>
              <w:jc w:val="center"/>
            </w:pPr>
            <w:r>
              <w:t>5</w:t>
            </w:r>
          </w:p>
          <w:p w:rsidR="00010FC7" w:rsidRDefault="00010FC7" w:rsidP="006C2F2B">
            <w:pPr>
              <w:pStyle w:val="ConsPlusNormal"/>
              <w:jc w:val="center"/>
            </w:pPr>
            <w:proofErr w:type="gramStart"/>
            <w:r>
              <w:t>(</w:t>
            </w:r>
            <w:proofErr w:type="spellStart"/>
            <w:r>
              <w:t>подзона</w:t>
            </w:r>
            <w:proofErr w:type="spellEnd"/>
            <w:proofErr w:type="gramEnd"/>
          </w:p>
          <w:p w:rsidR="00010FC7" w:rsidRDefault="00010FC7" w:rsidP="006C2F2B">
            <w:pPr>
              <w:pStyle w:val="ConsPlusNormal"/>
              <w:jc w:val="center"/>
            </w:pPr>
            <w:proofErr w:type="gramStart"/>
            <w:r>
              <w:t>Ж - 3.1 - 10)</w:t>
            </w:r>
            <w:proofErr w:type="gramEnd"/>
          </w:p>
        </w:tc>
        <w:tc>
          <w:tcPr>
            <w:tcW w:w="1587" w:type="dxa"/>
          </w:tcPr>
          <w:p w:rsidR="00010FC7" w:rsidRDefault="00010FC7" w:rsidP="006C2F2B">
            <w:pPr>
              <w:pStyle w:val="ConsPlusNormal"/>
              <w:jc w:val="center"/>
            </w:pPr>
            <w:r>
              <w:t>10</w:t>
            </w:r>
          </w:p>
        </w:tc>
        <w:tc>
          <w:tcPr>
            <w:tcW w:w="1440" w:type="dxa"/>
          </w:tcPr>
          <w:p w:rsidR="00010FC7" w:rsidRDefault="00010FC7" w:rsidP="006C2F2B">
            <w:pPr>
              <w:pStyle w:val="ConsPlusNormal"/>
              <w:jc w:val="center"/>
            </w:pPr>
            <w:r>
              <w:t>НР</w:t>
            </w:r>
          </w:p>
        </w:tc>
        <w:tc>
          <w:tcPr>
            <w:tcW w:w="1417" w:type="dxa"/>
          </w:tcPr>
          <w:p w:rsidR="00010FC7" w:rsidRDefault="00010FC7" w:rsidP="006C2F2B">
            <w:pPr>
              <w:pStyle w:val="ConsPlusNormal"/>
              <w:jc w:val="center"/>
            </w:pPr>
            <w:r>
              <w:t>3</w:t>
            </w:r>
          </w:p>
        </w:tc>
        <w:tc>
          <w:tcPr>
            <w:tcW w:w="1417" w:type="dxa"/>
          </w:tcPr>
          <w:p w:rsidR="00010FC7" w:rsidRDefault="00010FC7" w:rsidP="006C2F2B">
            <w:pPr>
              <w:pStyle w:val="ConsPlusNormal"/>
              <w:jc w:val="center"/>
            </w:pPr>
            <w:r>
              <w:t>5</w:t>
            </w:r>
          </w:p>
        </w:tc>
      </w:tr>
      <w:tr w:rsidR="00010FC7" w:rsidTr="00010FC7">
        <w:tc>
          <w:tcPr>
            <w:tcW w:w="1800" w:type="dxa"/>
          </w:tcPr>
          <w:p w:rsidR="00010FC7" w:rsidRDefault="00010FC7" w:rsidP="006C2F2B">
            <w:pPr>
              <w:pStyle w:val="ConsPlusNormal"/>
            </w:pPr>
            <w:r>
              <w:t>Иные объекты</w:t>
            </w:r>
          </w:p>
        </w:tc>
        <w:tc>
          <w:tcPr>
            <w:tcW w:w="1080" w:type="dxa"/>
          </w:tcPr>
          <w:p w:rsidR="00010FC7" w:rsidRDefault="00010FC7" w:rsidP="006C2F2B">
            <w:pPr>
              <w:pStyle w:val="ConsPlusNormal"/>
              <w:jc w:val="center"/>
            </w:pPr>
            <w:r>
              <w:t>300</w:t>
            </w:r>
          </w:p>
        </w:tc>
        <w:tc>
          <w:tcPr>
            <w:tcW w:w="1080" w:type="dxa"/>
          </w:tcPr>
          <w:p w:rsidR="00010FC7" w:rsidRDefault="00010FC7" w:rsidP="006C2F2B">
            <w:pPr>
              <w:pStyle w:val="ConsPlusNormal"/>
              <w:jc w:val="center"/>
            </w:pPr>
            <w:r>
              <w:t>25000</w:t>
            </w:r>
          </w:p>
        </w:tc>
        <w:tc>
          <w:tcPr>
            <w:tcW w:w="1440" w:type="dxa"/>
          </w:tcPr>
          <w:p w:rsidR="00010FC7" w:rsidRDefault="00010FC7" w:rsidP="006C2F2B">
            <w:pPr>
              <w:pStyle w:val="ConsPlusNormal"/>
              <w:jc w:val="center"/>
            </w:pPr>
            <w:r>
              <w:t>14</w:t>
            </w:r>
          </w:p>
        </w:tc>
        <w:tc>
          <w:tcPr>
            <w:tcW w:w="1440" w:type="dxa"/>
          </w:tcPr>
          <w:p w:rsidR="00010FC7" w:rsidRDefault="00010FC7" w:rsidP="006C2F2B">
            <w:pPr>
              <w:pStyle w:val="ConsPlusNormal"/>
              <w:jc w:val="center"/>
            </w:pPr>
            <w:r>
              <w:t>14</w:t>
            </w:r>
          </w:p>
        </w:tc>
        <w:tc>
          <w:tcPr>
            <w:tcW w:w="1440" w:type="dxa"/>
          </w:tcPr>
          <w:p w:rsidR="00010FC7" w:rsidRDefault="00010FC7" w:rsidP="006C2F2B">
            <w:pPr>
              <w:pStyle w:val="ConsPlusNormal"/>
              <w:jc w:val="center"/>
            </w:pPr>
            <w:r>
              <w:t>60</w:t>
            </w:r>
          </w:p>
        </w:tc>
        <w:tc>
          <w:tcPr>
            <w:tcW w:w="1474" w:type="dxa"/>
          </w:tcPr>
          <w:p w:rsidR="00010FC7" w:rsidRDefault="00010FC7" w:rsidP="006C2F2B">
            <w:pPr>
              <w:pStyle w:val="ConsPlusNormal"/>
              <w:jc w:val="center"/>
            </w:pPr>
            <w:r>
              <w:t>5</w:t>
            </w:r>
          </w:p>
        </w:tc>
        <w:tc>
          <w:tcPr>
            <w:tcW w:w="1587" w:type="dxa"/>
          </w:tcPr>
          <w:p w:rsidR="00010FC7" w:rsidRDefault="00010FC7" w:rsidP="006C2F2B">
            <w:pPr>
              <w:pStyle w:val="ConsPlusNormal"/>
              <w:jc w:val="center"/>
            </w:pPr>
            <w:r>
              <w:t>10</w:t>
            </w:r>
          </w:p>
        </w:tc>
        <w:tc>
          <w:tcPr>
            <w:tcW w:w="1440" w:type="dxa"/>
          </w:tcPr>
          <w:p w:rsidR="00010FC7" w:rsidRDefault="00010FC7" w:rsidP="006C2F2B">
            <w:pPr>
              <w:pStyle w:val="ConsPlusNormal"/>
              <w:jc w:val="center"/>
            </w:pPr>
            <w:r>
              <w:t>НР</w:t>
            </w:r>
          </w:p>
        </w:tc>
        <w:tc>
          <w:tcPr>
            <w:tcW w:w="1417" w:type="dxa"/>
          </w:tcPr>
          <w:p w:rsidR="00010FC7" w:rsidRDefault="00010FC7" w:rsidP="006C2F2B">
            <w:pPr>
              <w:pStyle w:val="ConsPlusNormal"/>
              <w:jc w:val="center"/>
            </w:pPr>
            <w:r>
              <w:t>3</w:t>
            </w:r>
          </w:p>
        </w:tc>
        <w:tc>
          <w:tcPr>
            <w:tcW w:w="1417" w:type="dxa"/>
          </w:tcPr>
          <w:p w:rsidR="00010FC7" w:rsidRDefault="00010FC7" w:rsidP="006C2F2B">
            <w:pPr>
              <w:pStyle w:val="ConsPlusNormal"/>
              <w:jc w:val="center"/>
            </w:pPr>
            <w:r>
              <w:t>5</w:t>
            </w:r>
          </w:p>
        </w:tc>
      </w:tr>
      <w:tr w:rsidR="00010FC7" w:rsidTr="00010FC7">
        <w:tc>
          <w:tcPr>
            <w:tcW w:w="1800" w:type="dxa"/>
          </w:tcPr>
          <w:p w:rsidR="00010FC7" w:rsidRDefault="00010FC7" w:rsidP="006C2F2B">
            <w:pPr>
              <w:pStyle w:val="ConsPlusNormal"/>
            </w:pPr>
            <w:r>
              <w:t>Ж-4</w:t>
            </w:r>
          </w:p>
        </w:tc>
        <w:tc>
          <w:tcPr>
            <w:tcW w:w="1080" w:type="dxa"/>
          </w:tcPr>
          <w:p w:rsidR="00010FC7" w:rsidRDefault="00010FC7" w:rsidP="006C2F2B">
            <w:pPr>
              <w:pStyle w:val="ConsPlusNormal"/>
            </w:pPr>
          </w:p>
        </w:tc>
        <w:tc>
          <w:tcPr>
            <w:tcW w:w="1080" w:type="dxa"/>
          </w:tcPr>
          <w:p w:rsidR="00010FC7" w:rsidRDefault="00010FC7" w:rsidP="006C2F2B">
            <w:pPr>
              <w:pStyle w:val="ConsPlusNormal"/>
            </w:pPr>
          </w:p>
        </w:tc>
        <w:tc>
          <w:tcPr>
            <w:tcW w:w="1440" w:type="dxa"/>
          </w:tcPr>
          <w:p w:rsidR="00010FC7" w:rsidRDefault="00010FC7" w:rsidP="006C2F2B">
            <w:pPr>
              <w:pStyle w:val="ConsPlusNormal"/>
            </w:pPr>
          </w:p>
        </w:tc>
        <w:tc>
          <w:tcPr>
            <w:tcW w:w="1440" w:type="dxa"/>
          </w:tcPr>
          <w:p w:rsidR="00010FC7" w:rsidRDefault="00010FC7" w:rsidP="006C2F2B">
            <w:pPr>
              <w:pStyle w:val="ConsPlusNormal"/>
            </w:pPr>
          </w:p>
        </w:tc>
        <w:tc>
          <w:tcPr>
            <w:tcW w:w="1440" w:type="dxa"/>
          </w:tcPr>
          <w:p w:rsidR="00010FC7" w:rsidRDefault="00010FC7" w:rsidP="006C2F2B">
            <w:pPr>
              <w:pStyle w:val="ConsPlusNormal"/>
            </w:pPr>
          </w:p>
        </w:tc>
        <w:tc>
          <w:tcPr>
            <w:tcW w:w="1474" w:type="dxa"/>
          </w:tcPr>
          <w:p w:rsidR="00010FC7" w:rsidRDefault="00010FC7" w:rsidP="006C2F2B">
            <w:pPr>
              <w:pStyle w:val="ConsPlusNormal"/>
            </w:pPr>
          </w:p>
        </w:tc>
        <w:tc>
          <w:tcPr>
            <w:tcW w:w="1587" w:type="dxa"/>
          </w:tcPr>
          <w:p w:rsidR="00010FC7" w:rsidRDefault="00010FC7" w:rsidP="006C2F2B">
            <w:pPr>
              <w:pStyle w:val="ConsPlusNormal"/>
            </w:pPr>
          </w:p>
        </w:tc>
        <w:tc>
          <w:tcPr>
            <w:tcW w:w="1440" w:type="dxa"/>
          </w:tcPr>
          <w:p w:rsidR="00010FC7" w:rsidRDefault="00010FC7" w:rsidP="006C2F2B">
            <w:pPr>
              <w:pStyle w:val="ConsPlusNormal"/>
            </w:pPr>
          </w:p>
        </w:tc>
        <w:tc>
          <w:tcPr>
            <w:tcW w:w="1417" w:type="dxa"/>
          </w:tcPr>
          <w:p w:rsidR="00010FC7" w:rsidRDefault="00010FC7" w:rsidP="006C2F2B">
            <w:pPr>
              <w:pStyle w:val="ConsPlusNormal"/>
            </w:pPr>
          </w:p>
        </w:tc>
        <w:tc>
          <w:tcPr>
            <w:tcW w:w="1417" w:type="dxa"/>
          </w:tcPr>
          <w:p w:rsidR="00010FC7" w:rsidRDefault="00010FC7" w:rsidP="006C2F2B">
            <w:pPr>
              <w:pStyle w:val="ConsPlusNormal"/>
            </w:pPr>
          </w:p>
        </w:tc>
      </w:tr>
      <w:tr w:rsidR="00010FC7" w:rsidTr="00010FC7">
        <w:tc>
          <w:tcPr>
            <w:tcW w:w="1800" w:type="dxa"/>
          </w:tcPr>
          <w:p w:rsidR="00010FC7" w:rsidRDefault="00010FC7" w:rsidP="006C2F2B">
            <w:pPr>
              <w:pStyle w:val="ConsPlusNormal"/>
            </w:pPr>
            <w:r>
              <w:t>Жилые дома</w:t>
            </w:r>
          </w:p>
        </w:tc>
        <w:tc>
          <w:tcPr>
            <w:tcW w:w="1080" w:type="dxa"/>
          </w:tcPr>
          <w:p w:rsidR="00010FC7" w:rsidRDefault="00010FC7" w:rsidP="006C2F2B">
            <w:pPr>
              <w:pStyle w:val="ConsPlusNormal"/>
              <w:jc w:val="center"/>
            </w:pPr>
            <w:r>
              <w:t>1400</w:t>
            </w:r>
          </w:p>
        </w:tc>
        <w:tc>
          <w:tcPr>
            <w:tcW w:w="1080" w:type="dxa"/>
          </w:tcPr>
          <w:p w:rsidR="00010FC7" w:rsidRDefault="00010FC7" w:rsidP="006C2F2B">
            <w:pPr>
              <w:pStyle w:val="ConsPlusNormal"/>
              <w:jc w:val="center"/>
            </w:pPr>
            <w:r>
              <w:t>25000</w:t>
            </w:r>
          </w:p>
        </w:tc>
        <w:tc>
          <w:tcPr>
            <w:tcW w:w="1440" w:type="dxa"/>
          </w:tcPr>
          <w:p w:rsidR="00010FC7" w:rsidRDefault="00010FC7" w:rsidP="006C2F2B">
            <w:pPr>
              <w:pStyle w:val="ConsPlusNormal"/>
              <w:jc w:val="center"/>
            </w:pPr>
            <w:r>
              <w:t>25</w:t>
            </w:r>
          </w:p>
        </w:tc>
        <w:tc>
          <w:tcPr>
            <w:tcW w:w="1440" w:type="dxa"/>
          </w:tcPr>
          <w:p w:rsidR="00010FC7" w:rsidRDefault="00010FC7" w:rsidP="006C2F2B">
            <w:pPr>
              <w:pStyle w:val="ConsPlusNormal"/>
              <w:jc w:val="center"/>
            </w:pPr>
            <w:r>
              <w:t>24</w:t>
            </w:r>
          </w:p>
        </w:tc>
        <w:tc>
          <w:tcPr>
            <w:tcW w:w="1440" w:type="dxa"/>
          </w:tcPr>
          <w:p w:rsidR="00010FC7" w:rsidRDefault="00010FC7" w:rsidP="006C2F2B">
            <w:pPr>
              <w:pStyle w:val="ConsPlusNormal"/>
              <w:jc w:val="center"/>
            </w:pPr>
            <w:r>
              <w:t>30</w:t>
            </w:r>
          </w:p>
        </w:tc>
        <w:tc>
          <w:tcPr>
            <w:tcW w:w="1474" w:type="dxa"/>
          </w:tcPr>
          <w:p w:rsidR="00010FC7" w:rsidRDefault="00010FC7" w:rsidP="006C2F2B">
            <w:pPr>
              <w:pStyle w:val="ConsPlusNormal"/>
              <w:jc w:val="center"/>
            </w:pPr>
            <w:r>
              <w:t>17</w:t>
            </w:r>
          </w:p>
        </w:tc>
        <w:tc>
          <w:tcPr>
            <w:tcW w:w="1587" w:type="dxa"/>
          </w:tcPr>
          <w:p w:rsidR="00010FC7" w:rsidRDefault="00010FC7" w:rsidP="006C2F2B">
            <w:pPr>
              <w:pStyle w:val="ConsPlusNormal"/>
              <w:jc w:val="center"/>
            </w:pPr>
            <w:r>
              <w:t>10</w:t>
            </w:r>
          </w:p>
        </w:tc>
        <w:tc>
          <w:tcPr>
            <w:tcW w:w="1440" w:type="dxa"/>
          </w:tcPr>
          <w:p w:rsidR="00010FC7" w:rsidRDefault="00010FC7" w:rsidP="006C2F2B">
            <w:pPr>
              <w:pStyle w:val="ConsPlusNormal"/>
              <w:jc w:val="center"/>
            </w:pPr>
            <w:r>
              <w:t>НР</w:t>
            </w:r>
          </w:p>
        </w:tc>
        <w:tc>
          <w:tcPr>
            <w:tcW w:w="1417" w:type="dxa"/>
          </w:tcPr>
          <w:p w:rsidR="00010FC7" w:rsidRDefault="00010FC7" w:rsidP="006C2F2B">
            <w:pPr>
              <w:pStyle w:val="ConsPlusNormal"/>
              <w:jc w:val="center"/>
            </w:pPr>
            <w:r>
              <w:t>3</w:t>
            </w:r>
          </w:p>
        </w:tc>
        <w:tc>
          <w:tcPr>
            <w:tcW w:w="1417" w:type="dxa"/>
          </w:tcPr>
          <w:p w:rsidR="00010FC7" w:rsidRDefault="00010FC7" w:rsidP="006C2F2B">
            <w:pPr>
              <w:pStyle w:val="ConsPlusNormal"/>
              <w:jc w:val="center"/>
            </w:pPr>
            <w:r>
              <w:t>5</w:t>
            </w:r>
          </w:p>
        </w:tc>
      </w:tr>
      <w:tr w:rsidR="00010FC7" w:rsidTr="00010FC7">
        <w:tc>
          <w:tcPr>
            <w:tcW w:w="1800" w:type="dxa"/>
          </w:tcPr>
          <w:p w:rsidR="00010FC7" w:rsidRDefault="00010FC7" w:rsidP="006C2F2B">
            <w:pPr>
              <w:pStyle w:val="ConsPlusNormal"/>
            </w:pPr>
            <w:r>
              <w:t>Иные объекты</w:t>
            </w:r>
          </w:p>
        </w:tc>
        <w:tc>
          <w:tcPr>
            <w:tcW w:w="1080" w:type="dxa"/>
          </w:tcPr>
          <w:p w:rsidR="00010FC7" w:rsidRDefault="00010FC7" w:rsidP="006C2F2B">
            <w:pPr>
              <w:pStyle w:val="ConsPlusNormal"/>
              <w:jc w:val="center"/>
            </w:pPr>
            <w:r>
              <w:t>400</w:t>
            </w:r>
          </w:p>
        </w:tc>
        <w:tc>
          <w:tcPr>
            <w:tcW w:w="1080" w:type="dxa"/>
          </w:tcPr>
          <w:p w:rsidR="00010FC7" w:rsidRDefault="00010FC7" w:rsidP="006C2F2B">
            <w:pPr>
              <w:pStyle w:val="ConsPlusNormal"/>
              <w:jc w:val="center"/>
            </w:pPr>
            <w:r>
              <w:t>25000</w:t>
            </w:r>
          </w:p>
        </w:tc>
        <w:tc>
          <w:tcPr>
            <w:tcW w:w="1440" w:type="dxa"/>
          </w:tcPr>
          <w:p w:rsidR="00010FC7" w:rsidRDefault="00010FC7" w:rsidP="006C2F2B">
            <w:pPr>
              <w:pStyle w:val="ConsPlusNormal"/>
              <w:jc w:val="center"/>
            </w:pPr>
            <w:r>
              <w:t>14</w:t>
            </w:r>
          </w:p>
        </w:tc>
        <w:tc>
          <w:tcPr>
            <w:tcW w:w="1440" w:type="dxa"/>
          </w:tcPr>
          <w:p w:rsidR="00010FC7" w:rsidRDefault="00010FC7" w:rsidP="006C2F2B">
            <w:pPr>
              <w:pStyle w:val="ConsPlusNormal"/>
              <w:jc w:val="center"/>
            </w:pPr>
            <w:r>
              <w:t>14</w:t>
            </w:r>
          </w:p>
        </w:tc>
        <w:tc>
          <w:tcPr>
            <w:tcW w:w="1440" w:type="dxa"/>
          </w:tcPr>
          <w:p w:rsidR="00010FC7" w:rsidRDefault="00010FC7" w:rsidP="006C2F2B">
            <w:pPr>
              <w:pStyle w:val="ConsPlusNormal"/>
              <w:jc w:val="center"/>
            </w:pPr>
            <w:r>
              <w:t>60</w:t>
            </w:r>
          </w:p>
        </w:tc>
        <w:tc>
          <w:tcPr>
            <w:tcW w:w="1474" w:type="dxa"/>
          </w:tcPr>
          <w:p w:rsidR="00010FC7" w:rsidRDefault="00010FC7" w:rsidP="006C2F2B">
            <w:pPr>
              <w:pStyle w:val="ConsPlusNormal"/>
              <w:jc w:val="center"/>
            </w:pPr>
            <w:r>
              <w:t>7</w:t>
            </w:r>
          </w:p>
        </w:tc>
        <w:tc>
          <w:tcPr>
            <w:tcW w:w="1587" w:type="dxa"/>
          </w:tcPr>
          <w:p w:rsidR="00010FC7" w:rsidRDefault="00010FC7" w:rsidP="006C2F2B">
            <w:pPr>
              <w:pStyle w:val="ConsPlusNormal"/>
              <w:jc w:val="center"/>
            </w:pPr>
            <w:r>
              <w:t>10</w:t>
            </w:r>
          </w:p>
        </w:tc>
        <w:tc>
          <w:tcPr>
            <w:tcW w:w="1440" w:type="dxa"/>
          </w:tcPr>
          <w:p w:rsidR="00010FC7" w:rsidRDefault="00010FC7" w:rsidP="006C2F2B">
            <w:pPr>
              <w:pStyle w:val="ConsPlusNormal"/>
              <w:jc w:val="center"/>
            </w:pPr>
            <w:r>
              <w:t>НР</w:t>
            </w:r>
          </w:p>
        </w:tc>
        <w:tc>
          <w:tcPr>
            <w:tcW w:w="1417" w:type="dxa"/>
          </w:tcPr>
          <w:p w:rsidR="00010FC7" w:rsidRDefault="00010FC7" w:rsidP="006C2F2B">
            <w:pPr>
              <w:pStyle w:val="ConsPlusNormal"/>
              <w:jc w:val="center"/>
            </w:pPr>
            <w:r>
              <w:t>3</w:t>
            </w:r>
          </w:p>
        </w:tc>
        <w:tc>
          <w:tcPr>
            <w:tcW w:w="1417" w:type="dxa"/>
          </w:tcPr>
          <w:p w:rsidR="00010FC7" w:rsidRDefault="00010FC7" w:rsidP="006C2F2B">
            <w:pPr>
              <w:pStyle w:val="ConsPlusNormal"/>
              <w:jc w:val="center"/>
            </w:pPr>
            <w:r>
              <w:t>5</w:t>
            </w:r>
          </w:p>
        </w:tc>
      </w:tr>
      <w:tr w:rsidR="00010FC7" w:rsidTr="00010FC7">
        <w:tc>
          <w:tcPr>
            <w:tcW w:w="1800" w:type="dxa"/>
          </w:tcPr>
          <w:p w:rsidR="00010FC7" w:rsidRDefault="00010FC7" w:rsidP="006C2F2B">
            <w:pPr>
              <w:pStyle w:val="ConsPlusNormal"/>
            </w:pPr>
            <w:r>
              <w:t>ОД-1</w:t>
            </w:r>
          </w:p>
        </w:tc>
        <w:tc>
          <w:tcPr>
            <w:tcW w:w="1080" w:type="dxa"/>
          </w:tcPr>
          <w:p w:rsidR="00010FC7" w:rsidRDefault="00010FC7" w:rsidP="006C2F2B">
            <w:pPr>
              <w:pStyle w:val="ConsPlusNormal"/>
              <w:jc w:val="center"/>
            </w:pPr>
            <w:r>
              <w:t>600</w:t>
            </w:r>
          </w:p>
        </w:tc>
        <w:tc>
          <w:tcPr>
            <w:tcW w:w="1080" w:type="dxa"/>
          </w:tcPr>
          <w:p w:rsidR="00010FC7" w:rsidRDefault="00010FC7" w:rsidP="006C2F2B">
            <w:pPr>
              <w:pStyle w:val="ConsPlusNormal"/>
              <w:jc w:val="center"/>
            </w:pPr>
            <w:r>
              <w:t>НР</w:t>
            </w:r>
          </w:p>
        </w:tc>
        <w:tc>
          <w:tcPr>
            <w:tcW w:w="1440" w:type="dxa"/>
          </w:tcPr>
          <w:p w:rsidR="00010FC7" w:rsidRDefault="00010FC7" w:rsidP="006C2F2B">
            <w:pPr>
              <w:pStyle w:val="ConsPlusNormal"/>
              <w:jc w:val="center"/>
            </w:pPr>
            <w:r>
              <w:t>18</w:t>
            </w:r>
          </w:p>
        </w:tc>
        <w:tc>
          <w:tcPr>
            <w:tcW w:w="1440" w:type="dxa"/>
          </w:tcPr>
          <w:p w:rsidR="00010FC7" w:rsidRDefault="00010FC7" w:rsidP="006C2F2B">
            <w:pPr>
              <w:pStyle w:val="ConsPlusNormal"/>
              <w:jc w:val="center"/>
            </w:pPr>
            <w:r>
              <w:t>18</w:t>
            </w:r>
          </w:p>
        </w:tc>
        <w:tc>
          <w:tcPr>
            <w:tcW w:w="1440" w:type="dxa"/>
          </w:tcPr>
          <w:p w:rsidR="00010FC7" w:rsidRDefault="00010FC7" w:rsidP="006C2F2B">
            <w:pPr>
              <w:pStyle w:val="ConsPlusNormal"/>
              <w:jc w:val="center"/>
            </w:pPr>
            <w:r>
              <w:t>70</w:t>
            </w:r>
          </w:p>
        </w:tc>
        <w:tc>
          <w:tcPr>
            <w:tcW w:w="1474" w:type="dxa"/>
          </w:tcPr>
          <w:p w:rsidR="00010FC7" w:rsidRDefault="00010FC7" w:rsidP="006C2F2B">
            <w:pPr>
              <w:pStyle w:val="ConsPlusNormal"/>
              <w:jc w:val="center"/>
            </w:pPr>
            <w:r>
              <w:t>7</w:t>
            </w:r>
          </w:p>
        </w:tc>
        <w:tc>
          <w:tcPr>
            <w:tcW w:w="1587" w:type="dxa"/>
          </w:tcPr>
          <w:p w:rsidR="00010FC7" w:rsidRDefault="00010FC7" w:rsidP="006C2F2B">
            <w:pPr>
              <w:pStyle w:val="ConsPlusNormal"/>
              <w:jc w:val="center"/>
            </w:pPr>
            <w:r>
              <w:t>10</w:t>
            </w:r>
          </w:p>
        </w:tc>
        <w:tc>
          <w:tcPr>
            <w:tcW w:w="1440" w:type="dxa"/>
          </w:tcPr>
          <w:p w:rsidR="00010FC7" w:rsidRDefault="00010FC7" w:rsidP="006C2F2B">
            <w:pPr>
              <w:pStyle w:val="ConsPlusNormal"/>
              <w:jc w:val="center"/>
            </w:pPr>
            <w:r>
              <w:t>НР</w:t>
            </w:r>
          </w:p>
        </w:tc>
        <w:tc>
          <w:tcPr>
            <w:tcW w:w="1417" w:type="dxa"/>
          </w:tcPr>
          <w:p w:rsidR="00010FC7" w:rsidRDefault="00010FC7" w:rsidP="006C2F2B">
            <w:pPr>
              <w:pStyle w:val="ConsPlusNormal"/>
              <w:jc w:val="center"/>
            </w:pPr>
            <w:r>
              <w:t>3</w:t>
            </w:r>
          </w:p>
        </w:tc>
        <w:tc>
          <w:tcPr>
            <w:tcW w:w="1417" w:type="dxa"/>
          </w:tcPr>
          <w:p w:rsidR="00010FC7" w:rsidRDefault="00010FC7" w:rsidP="006C2F2B">
            <w:pPr>
              <w:pStyle w:val="ConsPlusNormal"/>
              <w:jc w:val="center"/>
            </w:pPr>
            <w:r>
              <w:t>5</w:t>
            </w:r>
          </w:p>
        </w:tc>
      </w:tr>
      <w:tr w:rsidR="00010FC7" w:rsidTr="00010FC7">
        <w:tc>
          <w:tcPr>
            <w:tcW w:w="1800" w:type="dxa"/>
          </w:tcPr>
          <w:p w:rsidR="00010FC7" w:rsidRDefault="00010FC7" w:rsidP="006C2F2B">
            <w:pPr>
              <w:pStyle w:val="ConsPlusNormal"/>
            </w:pPr>
            <w:r>
              <w:t>ОД-2</w:t>
            </w:r>
          </w:p>
        </w:tc>
        <w:tc>
          <w:tcPr>
            <w:tcW w:w="1080" w:type="dxa"/>
          </w:tcPr>
          <w:p w:rsidR="00010FC7" w:rsidRDefault="00010FC7" w:rsidP="006C2F2B">
            <w:pPr>
              <w:pStyle w:val="ConsPlusNormal"/>
              <w:jc w:val="center"/>
            </w:pPr>
            <w:r>
              <w:t>800</w:t>
            </w:r>
          </w:p>
        </w:tc>
        <w:tc>
          <w:tcPr>
            <w:tcW w:w="1080" w:type="dxa"/>
          </w:tcPr>
          <w:p w:rsidR="00010FC7" w:rsidRDefault="00010FC7" w:rsidP="006C2F2B">
            <w:pPr>
              <w:pStyle w:val="ConsPlusNormal"/>
              <w:jc w:val="center"/>
            </w:pPr>
            <w:r>
              <w:t>НР</w:t>
            </w:r>
          </w:p>
        </w:tc>
        <w:tc>
          <w:tcPr>
            <w:tcW w:w="1440" w:type="dxa"/>
          </w:tcPr>
          <w:p w:rsidR="00010FC7" w:rsidRDefault="00010FC7" w:rsidP="006C2F2B">
            <w:pPr>
              <w:pStyle w:val="ConsPlusNormal"/>
              <w:jc w:val="center"/>
            </w:pPr>
            <w:r>
              <w:t>18</w:t>
            </w:r>
          </w:p>
        </w:tc>
        <w:tc>
          <w:tcPr>
            <w:tcW w:w="1440" w:type="dxa"/>
          </w:tcPr>
          <w:p w:rsidR="00010FC7" w:rsidRDefault="00010FC7" w:rsidP="006C2F2B">
            <w:pPr>
              <w:pStyle w:val="ConsPlusNormal"/>
              <w:jc w:val="center"/>
            </w:pPr>
            <w:r>
              <w:t>18</w:t>
            </w:r>
          </w:p>
        </w:tc>
        <w:tc>
          <w:tcPr>
            <w:tcW w:w="1440" w:type="dxa"/>
          </w:tcPr>
          <w:p w:rsidR="00010FC7" w:rsidRDefault="00010FC7" w:rsidP="006C2F2B">
            <w:pPr>
              <w:pStyle w:val="ConsPlusNormal"/>
              <w:jc w:val="center"/>
            </w:pPr>
            <w:r>
              <w:t>70</w:t>
            </w:r>
          </w:p>
        </w:tc>
        <w:tc>
          <w:tcPr>
            <w:tcW w:w="1474" w:type="dxa"/>
          </w:tcPr>
          <w:p w:rsidR="00010FC7" w:rsidRDefault="00010FC7" w:rsidP="006C2F2B">
            <w:pPr>
              <w:pStyle w:val="ConsPlusNormal"/>
              <w:jc w:val="center"/>
            </w:pPr>
            <w:r>
              <w:t>7</w:t>
            </w:r>
          </w:p>
        </w:tc>
        <w:tc>
          <w:tcPr>
            <w:tcW w:w="1587" w:type="dxa"/>
          </w:tcPr>
          <w:p w:rsidR="00010FC7" w:rsidRDefault="00010FC7" w:rsidP="006C2F2B">
            <w:pPr>
              <w:pStyle w:val="ConsPlusNormal"/>
              <w:jc w:val="center"/>
            </w:pPr>
            <w:r>
              <w:t>10</w:t>
            </w:r>
          </w:p>
        </w:tc>
        <w:tc>
          <w:tcPr>
            <w:tcW w:w="1440" w:type="dxa"/>
          </w:tcPr>
          <w:p w:rsidR="00010FC7" w:rsidRDefault="00010FC7" w:rsidP="006C2F2B">
            <w:pPr>
              <w:pStyle w:val="ConsPlusNormal"/>
              <w:jc w:val="center"/>
            </w:pPr>
            <w:r>
              <w:t>НР</w:t>
            </w:r>
          </w:p>
        </w:tc>
        <w:tc>
          <w:tcPr>
            <w:tcW w:w="1417" w:type="dxa"/>
          </w:tcPr>
          <w:p w:rsidR="00010FC7" w:rsidRDefault="00010FC7" w:rsidP="006C2F2B">
            <w:pPr>
              <w:pStyle w:val="ConsPlusNormal"/>
              <w:jc w:val="center"/>
            </w:pPr>
            <w:r>
              <w:t>3</w:t>
            </w:r>
          </w:p>
        </w:tc>
        <w:tc>
          <w:tcPr>
            <w:tcW w:w="1417" w:type="dxa"/>
          </w:tcPr>
          <w:p w:rsidR="00010FC7" w:rsidRDefault="00010FC7" w:rsidP="006C2F2B">
            <w:pPr>
              <w:pStyle w:val="ConsPlusNormal"/>
              <w:jc w:val="center"/>
            </w:pPr>
            <w:r>
              <w:t>5</w:t>
            </w:r>
          </w:p>
        </w:tc>
      </w:tr>
      <w:tr w:rsidR="00010FC7" w:rsidTr="00010FC7">
        <w:tc>
          <w:tcPr>
            <w:tcW w:w="1800" w:type="dxa"/>
          </w:tcPr>
          <w:p w:rsidR="00010FC7" w:rsidRDefault="00010FC7" w:rsidP="006C2F2B">
            <w:pPr>
              <w:pStyle w:val="ConsPlusNormal"/>
            </w:pPr>
            <w:r>
              <w:t>К-1</w:t>
            </w:r>
          </w:p>
        </w:tc>
        <w:tc>
          <w:tcPr>
            <w:tcW w:w="1080" w:type="dxa"/>
          </w:tcPr>
          <w:p w:rsidR="00010FC7" w:rsidRDefault="00010FC7" w:rsidP="006C2F2B">
            <w:pPr>
              <w:pStyle w:val="ConsPlusNormal"/>
              <w:jc w:val="center"/>
            </w:pPr>
            <w:r>
              <w:t>400</w:t>
            </w:r>
          </w:p>
        </w:tc>
        <w:tc>
          <w:tcPr>
            <w:tcW w:w="1080" w:type="dxa"/>
          </w:tcPr>
          <w:p w:rsidR="00010FC7" w:rsidRDefault="00010FC7" w:rsidP="006C2F2B">
            <w:pPr>
              <w:pStyle w:val="ConsPlusNormal"/>
              <w:jc w:val="center"/>
            </w:pPr>
            <w:r>
              <w:t>НР</w:t>
            </w:r>
          </w:p>
        </w:tc>
        <w:tc>
          <w:tcPr>
            <w:tcW w:w="1440" w:type="dxa"/>
          </w:tcPr>
          <w:p w:rsidR="00010FC7" w:rsidRDefault="00010FC7" w:rsidP="006C2F2B">
            <w:pPr>
              <w:pStyle w:val="ConsPlusNormal"/>
              <w:jc w:val="center"/>
            </w:pPr>
            <w:r>
              <w:t>20</w:t>
            </w:r>
          </w:p>
        </w:tc>
        <w:tc>
          <w:tcPr>
            <w:tcW w:w="1440" w:type="dxa"/>
          </w:tcPr>
          <w:p w:rsidR="00010FC7" w:rsidRDefault="00010FC7" w:rsidP="006C2F2B">
            <w:pPr>
              <w:pStyle w:val="ConsPlusNormal"/>
              <w:jc w:val="center"/>
            </w:pPr>
            <w:r>
              <w:t>20</w:t>
            </w:r>
          </w:p>
        </w:tc>
        <w:tc>
          <w:tcPr>
            <w:tcW w:w="1440" w:type="dxa"/>
          </w:tcPr>
          <w:p w:rsidR="00010FC7" w:rsidRDefault="00010FC7" w:rsidP="006C2F2B">
            <w:pPr>
              <w:pStyle w:val="ConsPlusNormal"/>
              <w:jc w:val="center"/>
            </w:pPr>
            <w:r>
              <w:t>60</w:t>
            </w:r>
          </w:p>
        </w:tc>
        <w:tc>
          <w:tcPr>
            <w:tcW w:w="1474" w:type="dxa"/>
          </w:tcPr>
          <w:p w:rsidR="00010FC7" w:rsidRDefault="00010FC7" w:rsidP="006C2F2B">
            <w:pPr>
              <w:pStyle w:val="ConsPlusNormal"/>
              <w:jc w:val="center"/>
            </w:pPr>
            <w:r>
              <w:t>НР</w:t>
            </w:r>
          </w:p>
        </w:tc>
        <w:tc>
          <w:tcPr>
            <w:tcW w:w="1587" w:type="dxa"/>
          </w:tcPr>
          <w:p w:rsidR="00010FC7" w:rsidRDefault="00010FC7" w:rsidP="006C2F2B">
            <w:pPr>
              <w:pStyle w:val="ConsPlusNormal"/>
              <w:jc w:val="center"/>
            </w:pPr>
            <w:r>
              <w:t>15</w:t>
            </w:r>
          </w:p>
        </w:tc>
        <w:tc>
          <w:tcPr>
            <w:tcW w:w="1440" w:type="dxa"/>
          </w:tcPr>
          <w:p w:rsidR="00010FC7" w:rsidRDefault="00010FC7" w:rsidP="006C2F2B">
            <w:pPr>
              <w:pStyle w:val="ConsPlusNormal"/>
              <w:jc w:val="center"/>
            </w:pPr>
            <w:r>
              <w:t>2,0</w:t>
            </w:r>
          </w:p>
        </w:tc>
        <w:tc>
          <w:tcPr>
            <w:tcW w:w="1417" w:type="dxa"/>
          </w:tcPr>
          <w:p w:rsidR="00010FC7" w:rsidRDefault="00010FC7" w:rsidP="006C2F2B">
            <w:pPr>
              <w:pStyle w:val="ConsPlusNormal"/>
              <w:jc w:val="center"/>
            </w:pPr>
            <w:r>
              <w:t>3</w:t>
            </w:r>
          </w:p>
        </w:tc>
        <w:tc>
          <w:tcPr>
            <w:tcW w:w="1417" w:type="dxa"/>
          </w:tcPr>
          <w:p w:rsidR="00010FC7" w:rsidRDefault="00010FC7" w:rsidP="006C2F2B">
            <w:pPr>
              <w:pStyle w:val="ConsPlusNormal"/>
              <w:jc w:val="center"/>
            </w:pPr>
            <w:r>
              <w:t>5</w:t>
            </w:r>
          </w:p>
        </w:tc>
      </w:tr>
      <w:tr w:rsidR="00010FC7" w:rsidTr="00010FC7">
        <w:tc>
          <w:tcPr>
            <w:tcW w:w="1800" w:type="dxa"/>
          </w:tcPr>
          <w:p w:rsidR="00010FC7" w:rsidRDefault="00010FC7" w:rsidP="006C2F2B">
            <w:pPr>
              <w:pStyle w:val="ConsPlusNormal"/>
            </w:pPr>
            <w:r>
              <w:t>П-1</w:t>
            </w:r>
          </w:p>
        </w:tc>
        <w:tc>
          <w:tcPr>
            <w:tcW w:w="1080" w:type="dxa"/>
          </w:tcPr>
          <w:p w:rsidR="00010FC7" w:rsidRDefault="00010FC7" w:rsidP="006C2F2B">
            <w:pPr>
              <w:pStyle w:val="ConsPlusNormal"/>
              <w:jc w:val="center"/>
            </w:pPr>
            <w:r>
              <w:t>5000</w:t>
            </w:r>
          </w:p>
        </w:tc>
        <w:tc>
          <w:tcPr>
            <w:tcW w:w="1080" w:type="dxa"/>
          </w:tcPr>
          <w:p w:rsidR="00010FC7" w:rsidRDefault="00010FC7" w:rsidP="006C2F2B">
            <w:pPr>
              <w:pStyle w:val="ConsPlusNormal"/>
              <w:jc w:val="center"/>
            </w:pPr>
            <w:r>
              <w:t>НР</w:t>
            </w:r>
          </w:p>
        </w:tc>
        <w:tc>
          <w:tcPr>
            <w:tcW w:w="1440" w:type="dxa"/>
          </w:tcPr>
          <w:p w:rsidR="00010FC7" w:rsidRDefault="00010FC7" w:rsidP="006C2F2B">
            <w:pPr>
              <w:pStyle w:val="ConsPlusNormal"/>
              <w:jc w:val="center"/>
            </w:pPr>
            <w:r>
              <w:t>60</w:t>
            </w:r>
          </w:p>
        </w:tc>
        <w:tc>
          <w:tcPr>
            <w:tcW w:w="1440" w:type="dxa"/>
          </w:tcPr>
          <w:p w:rsidR="00010FC7" w:rsidRDefault="00010FC7" w:rsidP="006C2F2B">
            <w:pPr>
              <w:pStyle w:val="ConsPlusNormal"/>
              <w:jc w:val="center"/>
            </w:pPr>
            <w:r>
              <w:t>80</w:t>
            </w:r>
          </w:p>
        </w:tc>
        <w:tc>
          <w:tcPr>
            <w:tcW w:w="1440" w:type="dxa"/>
          </w:tcPr>
          <w:p w:rsidR="00010FC7" w:rsidRDefault="00010FC7" w:rsidP="006C2F2B">
            <w:pPr>
              <w:pStyle w:val="ConsPlusNormal"/>
              <w:jc w:val="center"/>
            </w:pPr>
            <w:r>
              <w:t>65</w:t>
            </w:r>
          </w:p>
        </w:tc>
        <w:tc>
          <w:tcPr>
            <w:tcW w:w="1474" w:type="dxa"/>
          </w:tcPr>
          <w:p w:rsidR="00010FC7" w:rsidRDefault="00010FC7" w:rsidP="006C2F2B">
            <w:pPr>
              <w:pStyle w:val="ConsPlusNormal"/>
              <w:jc w:val="center"/>
            </w:pPr>
            <w:r>
              <w:t>НР</w:t>
            </w:r>
          </w:p>
        </w:tc>
        <w:tc>
          <w:tcPr>
            <w:tcW w:w="1587" w:type="dxa"/>
          </w:tcPr>
          <w:p w:rsidR="00010FC7" w:rsidRDefault="00010FC7" w:rsidP="006C2F2B">
            <w:pPr>
              <w:pStyle w:val="ConsPlusNormal"/>
              <w:jc w:val="center"/>
            </w:pPr>
            <w:r>
              <w:t>20</w:t>
            </w:r>
          </w:p>
        </w:tc>
        <w:tc>
          <w:tcPr>
            <w:tcW w:w="1440" w:type="dxa"/>
          </w:tcPr>
          <w:p w:rsidR="00010FC7" w:rsidRDefault="00010FC7" w:rsidP="006C2F2B">
            <w:pPr>
              <w:pStyle w:val="ConsPlusNormal"/>
              <w:jc w:val="center"/>
            </w:pPr>
            <w:r>
              <w:t>НР</w:t>
            </w:r>
          </w:p>
        </w:tc>
        <w:tc>
          <w:tcPr>
            <w:tcW w:w="1417" w:type="dxa"/>
          </w:tcPr>
          <w:p w:rsidR="00010FC7" w:rsidRDefault="00010FC7" w:rsidP="006C2F2B">
            <w:pPr>
              <w:pStyle w:val="ConsPlusNormal"/>
              <w:jc w:val="center"/>
            </w:pPr>
            <w:r>
              <w:t>НР</w:t>
            </w:r>
          </w:p>
        </w:tc>
        <w:tc>
          <w:tcPr>
            <w:tcW w:w="1417" w:type="dxa"/>
          </w:tcPr>
          <w:p w:rsidR="00010FC7" w:rsidRDefault="00010FC7" w:rsidP="006C2F2B">
            <w:pPr>
              <w:pStyle w:val="ConsPlusNormal"/>
              <w:jc w:val="center"/>
            </w:pPr>
            <w:r>
              <w:t>НР</w:t>
            </w:r>
          </w:p>
        </w:tc>
      </w:tr>
      <w:tr w:rsidR="00010FC7" w:rsidTr="00010FC7">
        <w:tc>
          <w:tcPr>
            <w:tcW w:w="1800" w:type="dxa"/>
          </w:tcPr>
          <w:p w:rsidR="00010FC7" w:rsidRDefault="00010FC7" w:rsidP="006C2F2B">
            <w:pPr>
              <w:pStyle w:val="ConsPlusNormal"/>
            </w:pPr>
            <w:r>
              <w:t>П-2</w:t>
            </w:r>
          </w:p>
        </w:tc>
        <w:tc>
          <w:tcPr>
            <w:tcW w:w="1080" w:type="dxa"/>
          </w:tcPr>
          <w:p w:rsidR="00010FC7" w:rsidRDefault="00010FC7" w:rsidP="006C2F2B">
            <w:pPr>
              <w:pStyle w:val="ConsPlusNormal"/>
              <w:jc w:val="center"/>
            </w:pPr>
            <w:r>
              <w:t>300</w:t>
            </w:r>
          </w:p>
        </w:tc>
        <w:tc>
          <w:tcPr>
            <w:tcW w:w="1080" w:type="dxa"/>
          </w:tcPr>
          <w:p w:rsidR="00010FC7" w:rsidRDefault="00010FC7" w:rsidP="006C2F2B">
            <w:pPr>
              <w:pStyle w:val="ConsPlusNormal"/>
              <w:jc w:val="center"/>
            </w:pPr>
            <w:r>
              <w:t>НР</w:t>
            </w:r>
          </w:p>
        </w:tc>
        <w:tc>
          <w:tcPr>
            <w:tcW w:w="1440" w:type="dxa"/>
          </w:tcPr>
          <w:p w:rsidR="00010FC7" w:rsidRDefault="00010FC7" w:rsidP="006C2F2B">
            <w:pPr>
              <w:pStyle w:val="ConsPlusNormal"/>
              <w:jc w:val="center"/>
            </w:pPr>
            <w:r>
              <w:t>20</w:t>
            </w:r>
          </w:p>
        </w:tc>
        <w:tc>
          <w:tcPr>
            <w:tcW w:w="1440" w:type="dxa"/>
          </w:tcPr>
          <w:p w:rsidR="00010FC7" w:rsidRDefault="00010FC7" w:rsidP="006C2F2B">
            <w:pPr>
              <w:pStyle w:val="ConsPlusNormal"/>
              <w:jc w:val="center"/>
            </w:pPr>
            <w:r>
              <w:t>15</w:t>
            </w:r>
          </w:p>
        </w:tc>
        <w:tc>
          <w:tcPr>
            <w:tcW w:w="1440" w:type="dxa"/>
          </w:tcPr>
          <w:p w:rsidR="00010FC7" w:rsidRDefault="00010FC7" w:rsidP="006C2F2B">
            <w:pPr>
              <w:pStyle w:val="ConsPlusNormal"/>
              <w:jc w:val="center"/>
            </w:pPr>
            <w:r>
              <w:t>70</w:t>
            </w:r>
          </w:p>
        </w:tc>
        <w:tc>
          <w:tcPr>
            <w:tcW w:w="1474" w:type="dxa"/>
          </w:tcPr>
          <w:p w:rsidR="00010FC7" w:rsidRDefault="00010FC7" w:rsidP="006C2F2B">
            <w:pPr>
              <w:pStyle w:val="ConsPlusNormal"/>
              <w:jc w:val="center"/>
            </w:pPr>
            <w:r>
              <w:t>НР</w:t>
            </w:r>
          </w:p>
        </w:tc>
        <w:tc>
          <w:tcPr>
            <w:tcW w:w="1587" w:type="dxa"/>
          </w:tcPr>
          <w:p w:rsidR="00010FC7" w:rsidRDefault="00010FC7" w:rsidP="006C2F2B">
            <w:pPr>
              <w:pStyle w:val="ConsPlusNormal"/>
              <w:jc w:val="center"/>
            </w:pPr>
            <w:r>
              <w:t>20</w:t>
            </w:r>
          </w:p>
        </w:tc>
        <w:tc>
          <w:tcPr>
            <w:tcW w:w="1440" w:type="dxa"/>
          </w:tcPr>
          <w:p w:rsidR="00010FC7" w:rsidRDefault="00010FC7" w:rsidP="006C2F2B">
            <w:pPr>
              <w:pStyle w:val="ConsPlusNormal"/>
              <w:jc w:val="center"/>
            </w:pPr>
            <w:r>
              <w:t>2,0</w:t>
            </w:r>
          </w:p>
        </w:tc>
        <w:tc>
          <w:tcPr>
            <w:tcW w:w="1417" w:type="dxa"/>
          </w:tcPr>
          <w:p w:rsidR="00010FC7" w:rsidRDefault="00010FC7" w:rsidP="006C2F2B">
            <w:pPr>
              <w:pStyle w:val="ConsPlusNormal"/>
              <w:jc w:val="center"/>
            </w:pPr>
            <w:r>
              <w:t>НР</w:t>
            </w:r>
          </w:p>
        </w:tc>
        <w:tc>
          <w:tcPr>
            <w:tcW w:w="1417" w:type="dxa"/>
          </w:tcPr>
          <w:p w:rsidR="00010FC7" w:rsidRDefault="00010FC7" w:rsidP="006C2F2B">
            <w:pPr>
              <w:pStyle w:val="ConsPlusNormal"/>
              <w:jc w:val="center"/>
            </w:pPr>
            <w:r>
              <w:t>НР</w:t>
            </w:r>
          </w:p>
        </w:tc>
      </w:tr>
      <w:tr w:rsidR="00010FC7" w:rsidTr="00010FC7">
        <w:tc>
          <w:tcPr>
            <w:tcW w:w="1800" w:type="dxa"/>
          </w:tcPr>
          <w:p w:rsidR="00010FC7" w:rsidRDefault="00010FC7" w:rsidP="006C2F2B">
            <w:pPr>
              <w:pStyle w:val="ConsPlusNormal"/>
            </w:pPr>
            <w:r>
              <w:t>Р-1</w:t>
            </w:r>
          </w:p>
        </w:tc>
        <w:tc>
          <w:tcPr>
            <w:tcW w:w="1080" w:type="dxa"/>
          </w:tcPr>
          <w:p w:rsidR="00010FC7" w:rsidRDefault="00010FC7" w:rsidP="006C2F2B">
            <w:pPr>
              <w:pStyle w:val="ConsPlusNormal"/>
              <w:jc w:val="center"/>
            </w:pPr>
            <w:r>
              <w:t>200</w:t>
            </w:r>
          </w:p>
        </w:tc>
        <w:tc>
          <w:tcPr>
            <w:tcW w:w="1080" w:type="dxa"/>
          </w:tcPr>
          <w:p w:rsidR="00010FC7" w:rsidRDefault="00010FC7" w:rsidP="006C2F2B">
            <w:pPr>
              <w:pStyle w:val="ConsPlusNormal"/>
              <w:jc w:val="center"/>
            </w:pPr>
            <w:r>
              <w:t>НР</w:t>
            </w:r>
          </w:p>
        </w:tc>
        <w:tc>
          <w:tcPr>
            <w:tcW w:w="1440" w:type="dxa"/>
          </w:tcPr>
          <w:p w:rsidR="00010FC7" w:rsidRDefault="00010FC7" w:rsidP="006C2F2B">
            <w:pPr>
              <w:pStyle w:val="ConsPlusNormal"/>
              <w:jc w:val="center"/>
            </w:pPr>
            <w:r>
              <w:t>НР</w:t>
            </w:r>
          </w:p>
        </w:tc>
        <w:tc>
          <w:tcPr>
            <w:tcW w:w="1440" w:type="dxa"/>
          </w:tcPr>
          <w:p w:rsidR="00010FC7" w:rsidRDefault="00010FC7" w:rsidP="006C2F2B">
            <w:pPr>
              <w:pStyle w:val="ConsPlusNormal"/>
              <w:jc w:val="center"/>
            </w:pPr>
            <w:r>
              <w:t>НР</w:t>
            </w:r>
          </w:p>
        </w:tc>
        <w:tc>
          <w:tcPr>
            <w:tcW w:w="1440" w:type="dxa"/>
          </w:tcPr>
          <w:p w:rsidR="00010FC7" w:rsidRDefault="00010FC7" w:rsidP="006C2F2B">
            <w:pPr>
              <w:pStyle w:val="ConsPlusNormal"/>
              <w:jc w:val="center"/>
            </w:pPr>
            <w:r>
              <w:t>10</w:t>
            </w:r>
          </w:p>
        </w:tc>
        <w:tc>
          <w:tcPr>
            <w:tcW w:w="1474" w:type="dxa"/>
          </w:tcPr>
          <w:p w:rsidR="00010FC7" w:rsidRDefault="00010FC7" w:rsidP="006C2F2B">
            <w:pPr>
              <w:pStyle w:val="ConsPlusNormal"/>
              <w:jc w:val="center"/>
            </w:pPr>
            <w:r>
              <w:t>НР</w:t>
            </w:r>
          </w:p>
        </w:tc>
        <w:tc>
          <w:tcPr>
            <w:tcW w:w="1587" w:type="dxa"/>
          </w:tcPr>
          <w:p w:rsidR="00010FC7" w:rsidRDefault="00010FC7" w:rsidP="006C2F2B">
            <w:pPr>
              <w:pStyle w:val="ConsPlusNormal"/>
              <w:jc w:val="center"/>
            </w:pPr>
            <w:r>
              <w:t>50</w:t>
            </w:r>
          </w:p>
        </w:tc>
        <w:tc>
          <w:tcPr>
            <w:tcW w:w="1440" w:type="dxa"/>
          </w:tcPr>
          <w:p w:rsidR="00010FC7" w:rsidRDefault="00010FC7" w:rsidP="006C2F2B">
            <w:pPr>
              <w:pStyle w:val="ConsPlusNormal"/>
              <w:jc w:val="center"/>
            </w:pPr>
            <w:r>
              <w:t>1,5</w:t>
            </w:r>
          </w:p>
        </w:tc>
        <w:tc>
          <w:tcPr>
            <w:tcW w:w="1417" w:type="dxa"/>
          </w:tcPr>
          <w:p w:rsidR="00010FC7" w:rsidRDefault="00010FC7" w:rsidP="006C2F2B">
            <w:pPr>
              <w:pStyle w:val="ConsPlusNormal"/>
              <w:jc w:val="center"/>
            </w:pPr>
            <w:r>
              <w:t>НР</w:t>
            </w:r>
          </w:p>
        </w:tc>
        <w:tc>
          <w:tcPr>
            <w:tcW w:w="1417" w:type="dxa"/>
          </w:tcPr>
          <w:p w:rsidR="00010FC7" w:rsidRDefault="00010FC7" w:rsidP="006C2F2B">
            <w:pPr>
              <w:pStyle w:val="ConsPlusNormal"/>
              <w:jc w:val="center"/>
            </w:pPr>
            <w:r>
              <w:t>НР</w:t>
            </w:r>
          </w:p>
        </w:tc>
      </w:tr>
      <w:tr w:rsidR="00010FC7" w:rsidTr="00010FC7">
        <w:tc>
          <w:tcPr>
            <w:tcW w:w="1800" w:type="dxa"/>
          </w:tcPr>
          <w:p w:rsidR="00010FC7" w:rsidRDefault="00010FC7" w:rsidP="006C2F2B">
            <w:pPr>
              <w:pStyle w:val="ConsPlusNormal"/>
            </w:pPr>
            <w:r>
              <w:t>Р-2</w:t>
            </w:r>
          </w:p>
        </w:tc>
        <w:tc>
          <w:tcPr>
            <w:tcW w:w="1080" w:type="dxa"/>
          </w:tcPr>
          <w:p w:rsidR="00010FC7" w:rsidRDefault="00010FC7" w:rsidP="006C2F2B">
            <w:pPr>
              <w:pStyle w:val="ConsPlusNormal"/>
              <w:jc w:val="center"/>
            </w:pPr>
            <w:r>
              <w:t>800</w:t>
            </w:r>
          </w:p>
        </w:tc>
        <w:tc>
          <w:tcPr>
            <w:tcW w:w="1080" w:type="dxa"/>
          </w:tcPr>
          <w:p w:rsidR="00010FC7" w:rsidRDefault="00010FC7" w:rsidP="006C2F2B">
            <w:pPr>
              <w:pStyle w:val="ConsPlusNormal"/>
              <w:jc w:val="center"/>
            </w:pPr>
            <w:r>
              <w:t>НР</w:t>
            </w:r>
          </w:p>
        </w:tc>
        <w:tc>
          <w:tcPr>
            <w:tcW w:w="1440" w:type="dxa"/>
          </w:tcPr>
          <w:p w:rsidR="00010FC7" w:rsidRDefault="00010FC7" w:rsidP="006C2F2B">
            <w:pPr>
              <w:pStyle w:val="ConsPlusNormal"/>
              <w:jc w:val="center"/>
            </w:pPr>
            <w:r>
              <w:t>НР</w:t>
            </w:r>
          </w:p>
        </w:tc>
        <w:tc>
          <w:tcPr>
            <w:tcW w:w="1440" w:type="dxa"/>
          </w:tcPr>
          <w:p w:rsidR="00010FC7" w:rsidRDefault="00010FC7" w:rsidP="006C2F2B">
            <w:pPr>
              <w:pStyle w:val="ConsPlusNormal"/>
              <w:jc w:val="center"/>
            </w:pPr>
            <w:r>
              <w:t>НР</w:t>
            </w:r>
          </w:p>
        </w:tc>
        <w:tc>
          <w:tcPr>
            <w:tcW w:w="1440" w:type="dxa"/>
          </w:tcPr>
          <w:p w:rsidR="00010FC7" w:rsidRDefault="00010FC7" w:rsidP="006C2F2B">
            <w:pPr>
              <w:pStyle w:val="ConsPlusNormal"/>
              <w:jc w:val="center"/>
            </w:pPr>
            <w:r>
              <w:t>10</w:t>
            </w:r>
          </w:p>
        </w:tc>
        <w:tc>
          <w:tcPr>
            <w:tcW w:w="1474" w:type="dxa"/>
          </w:tcPr>
          <w:p w:rsidR="00010FC7" w:rsidRDefault="00010FC7" w:rsidP="006C2F2B">
            <w:pPr>
              <w:pStyle w:val="ConsPlusNormal"/>
              <w:jc w:val="center"/>
            </w:pPr>
            <w:r>
              <w:t>НР</w:t>
            </w:r>
          </w:p>
        </w:tc>
        <w:tc>
          <w:tcPr>
            <w:tcW w:w="1587" w:type="dxa"/>
          </w:tcPr>
          <w:p w:rsidR="00010FC7" w:rsidRDefault="00010FC7" w:rsidP="006C2F2B">
            <w:pPr>
              <w:pStyle w:val="ConsPlusNormal"/>
              <w:jc w:val="center"/>
            </w:pPr>
            <w:r>
              <w:t>60</w:t>
            </w:r>
          </w:p>
        </w:tc>
        <w:tc>
          <w:tcPr>
            <w:tcW w:w="1440" w:type="dxa"/>
          </w:tcPr>
          <w:p w:rsidR="00010FC7" w:rsidRDefault="00010FC7" w:rsidP="006C2F2B">
            <w:pPr>
              <w:pStyle w:val="ConsPlusNormal"/>
              <w:jc w:val="center"/>
            </w:pPr>
            <w:r>
              <w:t>1,5</w:t>
            </w:r>
          </w:p>
        </w:tc>
        <w:tc>
          <w:tcPr>
            <w:tcW w:w="1417" w:type="dxa"/>
          </w:tcPr>
          <w:p w:rsidR="00010FC7" w:rsidRDefault="00010FC7" w:rsidP="006C2F2B">
            <w:pPr>
              <w:pStyle w:val="ConsPlusNormal"/>
              <w:jc w:val="center"/>
            </w:pPr>
            <w:r>
              <w:t>НР</w:t>
            </w:r>
          </w:p>
        </w:tc>
        <w:tc>
          <w:tcPr>
            <w:tcW w:w="1417" w:type="dxa"/>
          </w:tcPr>
          <w:p w:rsidR="00010FC7" w:rsidRDefault="00010FC7" w:rsidP="006C2F2B">
            <w:pPr>
              <w:pStyle w:val="ConsPlusNormal"/>
              <w:jc w:val="center"/>
            </w:pPr>
            <w:r>
              <w:t>НР</w:t>
            </w:r>
          </w:p>
        </w:tc>
      </w:tr>
      <w:tr w:rsidR="00010FC7" w:rsidTr="00010FC7">
        <w:tc>
          <w:tcPr>
            <w:tcW w:w="1800" w:type="dxa"/>
          </w:tcPr>
          <w:p w:rsidR="00010FC7" w:rsidRDefault="00010FC7" w:rsidP="006C2F2B">
            <w:pPr>
              <w:pStyle w:val="ConsPlusNormal"/>
            </w:pPr>
            <w:r>
              <w:t>С-1</w:t>
            </w:r>
          </w:p>
        </w:tc>
        <w:tc>
          <w:tcPr>
            <w:tcW w:w="1080" w:type="dxa"/>
          </w:tcPr>
          <w:p w:rsidR="00010FC7" w:rsidRDefault="00010FC7" w:rsidP="006C2F2B">
            <w:pPr>
              <w:pStyle w:val="ConsPlusNormal"/>
              <w:jc w:val="center"/>
            </w:pPr>
            <w:r>
              <w:t>1000</w:t>
            </w:r>
          </w:p>
        </w:tc>
        <w:tc>
          <w:tcPr>
            <w:tcW w:w="1080" w:type="dxa"/>
          </w:tcPr>
          <w:p w:rsidR="00010FC7" w:rsidRDefault="00010FC7" w:rsidP="006C2F2B">
            <w:pPr>
              <w:pStyle w:val="ConsPlusNormal"/>
              <w:jc w:val="center"/>
            </w:pPr>
            <w:r>
              <w:t>НР</w:t>
            </w:r>
          </w:p>
        </w:tc>
        <w:tc>
          <w:tcPr>
            <w:tcW w:w="1440" w:type="dxa"/>
          </w:tcPr>
          <w:p w:rsidR="00010FC7" w:rsidRDefault="00010FC7" w:rsidP="006C2F2B">
            <w:pPr>
              <w:pStyle w:val="ConsPlusNormal"/>
              <w:jc w:val="center"/>
            </w:pPr>
            <w:r>
              <w:t>НР</w:t>
            </w:r>
          </w:p>
        </w:tc>
        <w:tc>
          <w:tcPr>
            <w:tcW w:w="1440" w:type="dxa"/>
          </w:tcPr>
          <w:p w:rsidR="00010FC7" w:rsidRDefault="00010FC7" w:rsidP="006C2F2B">
            <w:pPr>
              <w:pStyle w:val="ConsPlusNormal"/>
              <w:jc w:val="center"/>
            </w:pPr>
            <w:r>
              <w:t>НР</w:t>
            </w:r>
          </w:p>
        </w:tc>
        <w:tc>
          <w:tcPr>
            <w:tcW w:w="1440" w:type="dxa"/>
          </w:tcPr>
          <w:p w:rsidR="00010FC7" w:rsidRDefault="00010FC7" w:rsidP="006C2F2B">
            <w:pPr>
              <w:pStyle w:val="ConsPlusNormal"/>
              <w:jc w:val="center"/>
            </w:pPr>
            <w:r>
              <w:t>20</w:t>
            </w:r>
          </w:p>
        </w:tc>
        <w:tc>
          <w:tcPr>
            <w:tcW w:w="1474" w:type="dxa"/>
          </w:tcPr>
          <w:p w:rsidR="00010FC7" w:rsidRDefault="00010FC7" w:rsidP="006C2F2B">
            <w:pPr>
              <w:pStyle w:val="ConsPlusNormal"/>
              <w:jc w:val="center"/>
            </w:pPr>
            <w:r>
              <w:t>НР</w:t>
            </w:r>
          </w:p>
        </w:tc>
        <w:tc>
          <w:tcPr>
            <w:tcW w:w="1587" w:type="dxa"/>
          </w:tcPr>
          <w:p w:rsidR="00010FC7" w:rsidRDefault="00010FC7" w:rsidP="006C2F2B">
            <w:pPr>
              <w:pStyle w:val="ConsPlusNormal"/>
              <w:jc w:val="center"/>
            </w:pPr>
            <w:r>
              <w:t>50</w:t>
            </w:r>
          </w:p>
        </w:tc>
        <w:tc>
          <w:tcPr>
            <w:tcW w:w="1440" w:type="dxa"/>
          </w:tcPr>
          <w:p w:rsidR="00010FC7" w:rsidRDefault="00010FC7" w:rsidP="006C2F2B">
            <w:pPr>
              <w:pStyle w:val="ConsPlusNormal"/>
              <w:jc w:val="center"/>
            </w:pPr>
            <w:r>
              <w:t>2,0</w:t>
            </w:r>
          </w:p>
        </w:tc>
        <w:tc>
          <w:tcPr>
            <w:tcW w:w="1417" w:type="dxa"/>
          </w:tcPr>
          <w:p w:rsidR="00010FC7" w:rsidRDefault="00010FC7" w:rsidP="006C2F2B">
            <w:pPr>
              <w:pStyle w:val="ConsPlusNormal"/>
              <w:jc w:val="center"/>
            </w:pPr>
            <w:r>
              <w:t>3</w:t>
            </w:r>
          </w:p>
        </w:tc>
        <w:tc>
          <w:tcPr>
            <w:tcW w:w="1417" w:type="dxa"/>
          </w:tcPr>
          <w:p w:rsidR="00010FC7" w:rsidRDefault="00010FC7" w:rsidP="006C2F2B">
            <w:pPr>
              <w:pStyle w:val="ConsPlusNormal"/>
              <w:jc w:val="center"/>
            </w:pPr>
            <w:r>
              <w:t>5</w:t>
            </w:r>
          </w:p>
        </w:tc>
      </w:tr>
      <w:tr w:rsidR="00010FC7" w:rsidTr="00010FC7">
        <w:tc>
          <w:tcPr>
            <w:tcW w:w="1800" w:type="dxa"/>
          </w:tcPr>
          <w:p w:rsidR="00010FC7" w:rsidRDefault="00010FC7" w:rsidP="006C2F2B">
            <w:pPr>
              <w:pStyle w:val="ConsPlusNormal"/>
            </w:pPr>
            <w:r>
              <w:t>С-2</w:t>
            </w:r>
          </w:p>
        </w:tc>
        <w:tc>
          <w:tcPr>
            <w:tcW w:w="1080" w:type="dxa"/>
          </w:tcPr>
          <w:p w:rsidR="00010FC7" w:rsidRDefault="00010FC7" w:rsidP="006C2F2B">
            <w:pPr>
              <w:pStyle w:val="ConsPlusNormal"/>
            </w:pPr>
          </w:p>
        </w:tc>
        <w:tc>
          <w:tcPr>
            <w:tcW w:w="1080" w:type="dxa"/>
          </w:tcPr>
          <w:p w:rsidR="00010FC7" w:rsidRDefault="00010FC7" w:rsidP="006C2F2B">
            <w:pPr>
              <w:pStyle w:val="ConsPlusNormal"/>
            </w:pPr>
          </w:p>
        </w:tc>
        <w:tc>
          <w:tcPr>
            <w:tcW w:w="1440" w:type="dxa"/>
          </w:tcPr>
          <w:p w:rsidR="00010FC7" w:rsidRDefault="00010FC7" w:rsidP="006C2F2B">
            <w:pPr>
              <w:pStyle w:val="ConsPlusNormal"/>
            </w:pPr>
          </w:p>
        </w:tc>
        <w:tc>
          <w:tcPr>
            <w:tcW w:w="1440" w:type="dxa"/>
          </w:tcPr>
          <w:p w:rsidR="00010FC7" w:rsidRDefault="00010FC7" w:rsidP="006C2F2B">
            <w:pPr>
              <w:pStyle w:val="ConsPlusNormal"/>
            </w:pPr>
          </w:p>
        </w:tc>
        <w:tc>
          <w:tcPr>
            <w:tcW w:w="1440" w:type="dxa"/>
          </w:tcPr>
          <w:p w:rsidR="00010FC7" w:rsidRDefault="00010FC7" w:rsidP="006C2F2B">
            <w:pPr>
              <w:pStyle w:val="ConsPlusNormal"/>
            </w:pPr>
          </w:p>
        </w:tc>
        <w:tc>
          <w:tcPr>
            <w:tcW w:w="1474" w:type="dxa"/>
          </w:tcPr>
          <w:p w:rsidR="00010FC7" w:rsidRDefault="00010FC7" w:rsidP="006C2F2B">
            <w:pPr>
              <w:pStyle w:val="ConsPlusNormal"/>
            </w:pPr>
          </w:p>
        </w:tc>
        <w:tc>
          <w:tcPr>
            <w:tcW w:w="1587" w:type="dxa"/>
          </w:tcPr>
          <w:p w:rsidR="00010FC7" w:rsidRDefault="00010FC7" w:rsidP="006C2F2B">
            <w:pPr>
              <w:pStyle w:val="ConsPlusNormal"/>
            </w:pPr>
          </w:p>
        </w:tc>
        <w:tc>
          <w:tcPr>
            <w:tcW w:w="1440" w:type="dxa"/>
          </w:tcPr>
          <w:p w:rsidR="00010FC7" w:rsidRDefault="00010FC7" w:rsidP="006C2F2B">
            <w:pPr>
              <w:pStyle w:val="ConsPlusNormal"/>
            </w:pPr>
          </w:p>
        </w:tc>
        <w:tc>
          <w:tcPr>
            <w:tcW w:w="1417" w:type="dxa"/>
          </w:tcPr>
          <w:p w:rsidR="00010FC7" w:rsidRDefault="00010FC7" w:rsidP="006C2F2B">
            <w:pPr>
              <w:pStyle w:val="ConsPlusNormal"/>
            </w:pPr>
          </w:p>
        </w:tc>
        <w:tc>
          <w:tcPr>
            <w:tcW w:w="1417" w:type="dxa"/>
          </w:tcPr>
          <w:p w:rsidR="00010FC7" w:rsidRDefault="00010FC7" w:rsidP="006C2F2B">
            <w:pPr>
              <w:pStyle w:val="ConsPlusNormal"/>
            </w:pPr>
          </w:p>
        </w:tc>
      </w:tr>
      <w:tr w:rsidR="00010FC7" w:rsidTr="00010FC7">
        <w:tc>
          <w:tcPr>
            <w:tcW w:w="1800" w:type="dxa"/>
          </w:tcPr>
          <w:p w:rsidR="00010FC7" w:rsidRDefault="00010FC7" w:rsidP="006C2F2B">
            <w:pPr>
              <w:pStyle w:val="ConsPlusNormal"/>
            </w:pPr>
            <w:r>
              <w:t>Для ведения садоводства</w:t>
            </w:r>
          </w:p>
        </w:tc>
        <w:tc>
          <w:tcPr>
            <w:tcW w:w="1080" w:type="dxa"/>
          </w:tcPr>
          <w:p w:rsidR="00010FC7" w:rsidRDefault="00010FC7" w:rsidP="006C2F2B">
            <w:pPr>
              <w:pStyle w:val="ConsPlusNormal"/>
              <w:jc w:val="center"/>
            </w:pPr>
            <w:r>
              <w:t>200</w:t>
            </w:r>
          </w:p>
        </w:tc>
        <w:tc>
          <w:tcPr>
            <w:tcW w:w="1080" w:type="dxa"/>
          </w:tcPr>
          <w:p w:rsidR="00010FC7" w:rsidRDefault="00010FC7" w:rsidP="006C2F2B">
            <w:pPr>
              <w:pStyle w:val="ConsPlusNormal"/>
              <w:jc w:val="center"/>
            </w:pPr>
            <w:r>
              <w:t>600</w:t>
            </w:r>
          </w:p>
        </w:tc>
        <w:tc>
          <w:tcPr>
            <w:tcW w:w="1440" w:type="dxa"/>
          </w:tcPr>
          <w:p w:rsidR="00010FC7" w:rsidRDefault="00010FC7" w:rsidP="006C2F2B">
            <w:pPr>
              <w:pStyle w:val="ConsPlusNormal"/>
              <w:jc w:val="center"/>
            </w:pPr>
            <w:r>
              <w:t>10</w:t>
            </w:r>
          </w:p>
        </w:tc>
        <w:tc>
          <w:tcPr>
            <w:tcW w:w="1440" w:type="dxa"/>
          </w:tcPr>
          <w:p w:rsidR="00010FC7" w:rsidRDefault="00010FC7" w:rsidP="006C2F2B">
            <w:pPr>
              <w:pStyle w:val="ConsPlusNormal"/>
              <w:jc w:val="center"/>
            </w:pPr>
            <w:r>
              <w:t>10</w:t>
            </w:r>
          </w:p>
        </w:tc>
        <w:tc>
          <w:tcPr>
            <w:tcW w:w="1440" w:type="dxa"/>
          </w:tcPr>
          <w:p w:rsidR="00010FC7" w:rsidRDefault="00010FC7" w:rsidP="006C2F2B">
            <w:pPr>
              <w:pStyle w:val="ConsPlusNormal"/>
              <w:jc w:val="center"/>
            </w:pPr>
            <w:r>
              <w:t>40</w:t>
            </w:r>
          </w:p>
        </w:tc>
        <w:tc>
          <w:tcPr>
            <w:tcW w:w="1474" w:type="dxa"/>
          </w:tcPr>
          <w:p w:rsidR="00010FC7" w:rsidRDefault="00010FC7" w:rsidP="006C2F2B">
            <w:pPr>
              <w:pStyle w:val="ConsPlusNormal"/>
              <w:jc w:val="center"/>
            </w:pPr>
            <w:r>
              <w:t>2</w:t>
            </w:r>
          </w:p>
        </w:tc>
        <w:tc>
          <w:tcPr>
            <w:tcW w:w="1587" w:type="dxa"/>
          </w:tcPr>
          <w:p w:rsidR="00010FC7" w:rsidRDefault="00010FC7" w:rsidP="006C2F2B">
            <w:pPr>
              <w:pStyle w:val="ConsPlusNormal"/>
              <w:jc w:val="center"/>
            </w:pPr>
            <w:r>
              <w:t>50</w:t>
            </w:r>
          </w:p>
        </w:tc>
        <w:tc>
          <w:tcPr>
            <w:tcW w:w="1440" w:type="dxa"/>
          </w:tcPr>
          <w:p w:rsidR="00010FC7" w:rsidRDefault="00010FC7" w:rsidP="006C2F2B">
            <w:pPr>
              <w:pStyle w:val="ConsPlusNormal"/>
              <w:jc w:val="center"/>
            </w:pPr>
            <w:r>
              <w:t>1,5</w:t>
            </w:r>
          </w:p>
        </w:tc>
        <w:tc>
          <w:tcPr>
            <w:tcW w:w="1417" w:type="dxa"/>
          </w:tcPr>
          <w:p w:rsidR="00010FC7" w:rsidRDefault="00010FC7" w:rsidP="006C2F2B">
            <w:pPr>
              <w:pStyle w:val="ConsPlusNormal"/>
              <w:jc w:val="center"/>
            </w:pPr>
            <w:r>
              <w:t>3</w:t>
            </w:r>
          </w:p>
        </w:tc>
        <w:tc>
          <w:tcPr>
            <w:tcW w:w="1417" w:type="dxa"/>
          </w:tcPr>
          <w:p w:rsidR="00010FC7" w:rsidRDefault="00010FC7" w:rsidP="006C2F2B">
            <w:pPr>
              <w:pStyle w:val="ConsPlusNormal"/>
              <w:jc w:val="center"/>
            </w:pPr>
            <w:r>
              <w:t>5</w:t>
            </w:r>
          </w:p>
        </w:tc>
      </w:tr>
      <w:tr w:rsidR="00010FC7" w:rsidTr="00010FC7">
        <w:tc>
          <w:tcPr>
            <w:tcW w:w="1800" w:type="dxa"/>
          </w:tcPr>
          <w:p w:rsidR="00010FC7" w:rsidRDefault="00010FC7" w:rsidP="006C2F2B">
            <w:pPr>
              <w:pStyle w:val="ConsPlusNormal"/>
            </w:pPr>
            <w:r>
              <w:t>Для ведения дачного хозяйства</w:t>
            </w:r>
          </w:p>
        </w:tc>
        <w:tc>
          <w:tcPr>
            <w:tcW w:w="1080" w:type="dxa"/>
          </w:tcPr>
          <w:p w:rsidR="00010FC7" w:rsidRDefault="00010FC7" w:rsidP="006C2F2B">
            <w:pPr>
              <w:pStyle w:val="ConsPlusNormal"/>
              <w:jc w:val="center"/>
            </w:pPr>
            <w:r>
              <w:t>400</w:t>
            </w:r>
          </w:p>
        </w:tc>
        <w:tc>
          <w:tcPr>
            <w:tcW w:w="1080" w:type="dxa"/>
          </w:tcPr>
          <w:p w:rsidR="00010FC7" w:rsidRDefault="00010FC7" w:rsidP="006C2F2B">
            <w:pPr>
              <w:pStyle w:val="ConsPlusNormal"/>
              <w:jc w:val="center"/>
            </w:pPr>
            <w:r>
              <w:t>1000</w:t>
            </w:r>
          </w:p>
        </w:tc>
        <w:tc>
          <w:tcPr>
            <w:tcW w:w="1440" w:type="dxa"/>
          </w:tcPr>
          <w:p w:rsidR="00010FC7" w:rsidRDefault="00010FC7" w:rsidP="006C2F2B">
            <w:pPr>
              <w:pStyle w:val="ConsPlusNormal"/>
              <w:jc w:val="center"/>
            </w:pPr>
            <w:r>
              <w:t>18</w:t>
            </w:r>
          </w:p>
        </w:tc>
        <w:tc>
          <w:tcPr>
            <w:tcW w:w="1440" w:type="dxa"/>
          </w:tcPr>
          <w:p w:rsidR="00010FC7" w:rsidRDefault="00010FC7" w:rsidP="006C2F2B">
            <w:pPr>
              <w:pStyle w:val="ConsPlusNormal"/>
              <w:jc w:val="center"/>
            </w:pPr>
            <w:r>
              <w:t>18</w:t>
            </w:r>
          </w:p>
        </w:tc>
        <w:tc>
          <w:tcPr>
            <w:tcW w:w="1440" w:type="dxa"/>
          </w:tcPr>
          <w:p w:rsidR="00010FC7" w:rsidRDefault="00010FC7" w:rsidP="006C2F2B">
            <w:pPr>
              <w:pStyle w:val="ConsPlusNormal"/>
              <w:jc w:val="center"/>
            </w:pPr>
            <w:r>
              <w:t>40</w:t>
            </w:r>
          </w:p>
        </w:tc>
        <w:tc>
          <w:tcPr>
            <w:tcW w:w="1474" w:type="dxa"/>
          </w:tcPr>
          <w:p w:rsidR="00010FC7" w:rsidRDefault="00010FC7" w:rsidP="006C2F2B">
            <w:pPr>
              <w:pStyle w:val="ConsPlusNormal"/>
              <w:jc w:val="center"/>
            </w:pPr>
            <w:r>
              <w:t>2</w:t>
            </w:r>
          </w:p>
        </w:tc>
        <w:tc>
          <w:tcPr>
            <w:tcW w:w="1587" w:type="dxa"/>
          </w:tcPr>
          <w:p w:rsidR="00010FC7" w:rsidRDefault="00010FC7" w:rsidP="006C2F2B">
            <w:pPr>
              <w:pStyle w:val="ConsPlusNormal"/>
              <w:jc w:val="center"/>
            </w:pPr>
            <w:r>
              <w:t>50</w:t>
            </w:r>
          </w:p>
        </w:tc>
        <w:tc>
          <w:tcPr>
            <w:tcW w:w="1440" w:type="dxa"/>
          </w:tcPr>
          <w:p w:rsidR="00010FC7" w:rsidRDefault="00010FC7" w:rsidP="006C2F2B">
            <w:pPr>
              <w:pStyle w:val="ConsPlusNormal"/>
              <w:jc w:val="center"/>
            </w:pPr>
            <w:r>
              <w:t>1,5</w:t>
            </w:r>
          </w:p>
        </w:tc>
        <w:tc>
          <w:tcPr>
            <w:tcW w:w="1417" w:type="dxa"/>
          </w:tcPr>
          <w:p w:rsidR="00010FC7" w:rsidRDefault="00010FC7" w:rsidP="006C2F2B">
            <w:pPr>
              <w:pStyle w:val="ConsPlusNormal"/>
              <w:jc w:val="center"/>
            </w:pPr>
            <w:r>
              <w:t>3</w:t>
            </w:r>
          </w:p>
        </w:tc>
        <w:tc>
          <w:tcPr>
            <w:tcW w:w="1417" w:type="dxa"/>
          </w:tcPr>
          <w:p w:rsidR="00010FC7" w:rsidRDefault="00010FC7" w:rsidP="006C2F2B">
            <w:pPr>
              <w:pStyle w:val="ConsPlusNormal"/>
              <w:jc w:val="center"/>
            </w:pPr>
            <w:r>
              <w:t>5</w:t>
            </w:r>
          </w:p>
        </w:tc>
      </w:tr>
      <w:tr w:rsidR="00010FC7" w:rsidTr="00010FC7">
        <w:tc>
          <w:tcPr>
            <w:tcW w:w="1800" w:type="dxa"/>
          </w:tcPr>
          <w:p w:rsidR="00010FC7" w:rsidRDefault="00010FC7" w:rsidP="006C2F2B">
            <w:pPr>
              <w:pStyle w:val="ConsPlusNormal"/>
            </w:pPr>
            <w:r>
              <w:t>Для иных объектов</w:t>
            </w:r>
          </w:p>
        </w:tc>
        <w:tc>
          <w:tcPr>
            <w:tcW w:w="1080" w:type="dxa"/>
          </w:tcPr>
          <w:p w:rsidR="00010FC7" w:rsidRDefault="00010FC7" w:rsidP="006C2F2B">
            <w:pPr>
              <w:pStyle w:val="ConsPlusNormal"/>
              <w:jc w:val="center"/>
            </w:pPr>
            <w:r>
              <w:t>500</w:t>
            </w:r>
          </w:p>
        </w:tc>
        <w:tc>
          <w:tcPr>
            <w:tcW w:w="1080" w:type="dxa"/>
          </w:tcPr>
          <w:p w:rsidR="00010FC7" w:rsidRDefault="00010FC7" w:rsidP="006C2F2B">
            <w:pPr>
              <w:pStyle w:val="ConsPlusNormal"/>
              <w:jc w:val="center"/>
            </w:pPr>
            <w:r>
              <w:t>2000</w:t>
            </w:r>
          </w:p>
        </w:tc>
        <w:tc>
          <w:tcPr>
            <w:tcW w:w="1440" w:type="dxa"/>
          </w:tcPr>
          <w:p w:rsidR="00010FC7" w:rsidRDefault="00010FC7" w:rsidP="006C2F2B">
            <w:pPr>
              <w:pStyle w:val="ConsPlusNormal"/>
              <w:jc w:val="center"/>
            </w:pPr>
            <w:r>
              <w:t>НР</w:t>
            </w:r>
          </w:p>
        </w:tc>
        <w:tc>
          <w:tcPr>
            <w:tcW w:w="1440" w:type="dxa"/>
          </w:tcPr>
          <w:p w:rsidR="00010FC7" w:rsidRDefault="00010FC7" w:rsidP="006C2F2B">
            <w:pPr>
              <w:pStyle w:val="ConsPlusNormal"/>
              <w:jc w:val="center"/>
            </w:pPr>
            <w:r>
              <w:t>НР</w:t>
            </w:r>
          </w:p>
        </w:tc>
        <w:tc>
          <w:tcPr>
            <w:tcW w:w="1440" w:type="dxa"/>
          </w:tcPr>
          <w:p w:rsidR="00010FC7" w:rsidRDefault="00010FC7" w:rsidP="006C2F2B">
            <w:pPr>
              <w:pStyle w:val="ConsPlusNormal"/>
              <w:jc w:val="center"/>
            </w:pPr>
            <w:r>
              <w:t>40</w:t>
            </w:r>
          </w:p>
        </w:tc>
        <w:tc>
          <w:tcPr>
            <w:tcW w:w="1474" w:type="dxa"/>
          </w:tcPr>
          <w:p w:rsidR="00010FC7" w:rsidRDefault="00010FC7" w:rsidP="006C2F2B">
            <w:pPr>
              <w:pStyle w:val="ConsPlusNormal"/>
              <w:jc w:val="center"/>
            </w:pPr>
            <w:r>
              <w:t>НР</w:t>
            </w:r>
          </w:p>
        </w:tc>
        <w:tc>
          <w:tcPr>
            <w:tcW w:w="1587" w:type="dxa"/>
          </w:tcPr>
          <w:p w:rsidR="00010FC7" w:rsidRDefault="00010FC7" w:rsidP="006C2F2B">
            <w:pPr>
              <w:pStyle w:val="ConsPlusNormal"/>
              <w:jc w:val="center"/>
            </w:pPr>
            <w:r>
              <w:t>50</w:t>
            </w:r>
          </w:p>
        </w:tc>
        <w:tc>
          <w:tcPr>
            <w:tcW w:w="1440" w:type="dxa"/>
          </w:tcPr>
          <w:p w:rsidR="00010FC7" w:rsidRDefault="00010FC7" w:rsidP="006C2F2B">
            <w:pPr>
              <w:pStyle w:val="ConsPlusNormal"/>
              <w:jc w:val="center"/>
            </w:pPr>
            <w:r>
              <w:t>1,5</w:t>
            </w:r>
          </w:p>
        </w:tc>
        <w:tc>
          <w:tcPr>
            <w:tcW w:w="1417" w:type="dxa"/>
          </w:tcPr>
          <w:p w:rsidR="00010FC7" w:rsidRDefault="00010FC7" w:rsidP="006C2F2B">
            <w:pPr>
              <w:pStyle w:val="ConsPlusNormal"/>
              <w:jc w:val="center"/>
            </w:pPr>
            <w:r>
              <w:t>3</w:t>
            </w:r>
          </w:p>
        </w:tc>
        <w:tc>
          <w:tcPr>
            <w:tcW w:w="1417" w:type="dxa"/>
          </w:tcPr>
          <w:p w:rsidR="00010FC7" w:rsidRDefault="00010FC7" w:rsidP="006C2F2B">
            <w:pPr>
              <w:pStyle w:val="ConsPlusNormal"/>
              <w:jc w:val="center"/>
            </w:pPr>
            <w:r>
              <w:t>5</w:t>
            </w:r>
          </w:p>
        </w:tc>
      </w:tr>
      <w:tr w:rsidR="00010FC7" w:rsidTr="00010FC7">
        <w:tc>
          <w:tcPr>
            <w:tcW w:w="1800" w:type="dxa"/>
          </w:tcPr>
          <w:p w:rsidR="00010FC7" w:rsidRDefault="00010FC7" w:rsidP="006C2F2B">
            <w:pPr>
              <w:pStyle w:val="ConsPlusNormal"/>
            </w:pPr>
            <w:r>
              <w:t>СП-1</w:t>
            </w:r>
          </w:p>
        </w:tc>
        <w:tc>
          <w:tcPr>
            <w:tcW w:w="1080" w:type="dxa"/>
          </w:tcPr>
          <w:p w:rsidR="00010FC7" w:rsidRDefault="00010FC7" w:rsidP="006C2F2B">
            <w:pPr>
              <w:pStyle w:val="ConsPlusNormal"/>
              <w:jc w:val="center"/>
            </w:pPr>
            <w:r>
              <w:t>2,0</w:t>
            </w:r>
          </w:p>
        </w:tc>
        <w:tc>
          <w:tcPr>
            <w:tcW w:w="1080" w:type="dxa"/>
          </w:tcPr>
          <w:p w:rsidR="00010FC7" w:rsidRDefault="00010FC7" w:rsidP="006C2F2B">
            <w:pPr>
              <w:pStyle w:val="ConsPlusNormal"/>
              <w:jc w:val="center"/>
            </w:pPr>
            <w:r>
              <w:t>НР</w:t>
            </w:r>
          </w:p>
        </w:tc>
        <w:tc>
          <w:tcPr>
            <w:tcW w:w="1440" w:type="dxa"/>
          </w:tcPr>
          <w:p w:rsidR="00010FC7" w:rsidRDefault="00010FC7" w:rsidP="006C2F2B">
            <w:pPr>
              <w:pStyle w:val="ConsPlusNormal"/>
              <w:jc w:val="center"/>
            </w:pPr>
            <w:r>
              <w:t>НР</w:t>
            </w:r>
          </w:p>
        </w:tc>
        <w:tc>
          <w:tcPr>
            <w:tcW w:w="1440" w:type="dxa"/>
          </w:tcPr>
          <w:p w:rsidR="00010FC7" w:rsidRDefault="00010FC7" w:rsidP="006C2F2B">
            <w:pPr>
              <w:pStyle w:val="ConsPlusNormal"/>
              <w:jc w:val="center"/>
            </w:pPr>
            <w:r>
              <w:t>НР</w:t>
            </w:r>
          </w:p>
        </w:tc>
        <w:tc>
          <w:tcPr>
            <w:tcW w:w="1440" w:type="dxa"/>
          </w:tcPr>
          <w:p w:rsidR="00010FC7" w:rsidRDefault="00010FC7" w:rsidP="006C2F2B">
            <w:pPr>
              <w:pStyle w:val="ConsPlusNormal"/>
              <w:jc w:val="center"/>
            </w:pPr>
            <w:r>
              <w:t>НР</w:t>
            </w:r>
          </w:p>
        </w:tc>
        <w:tc>
          <w:tcPr>
            <w:tcW w:w="1474" w:type="dxa"/>
          </w:tcPr>
          <w:p w:rsidR="00010FC7" w:rsidRDefault="00010FC7" w:rsidP="006C2F2B">
            <w:pPr>
              <w:pStyle w:val="ConsPlusNormal"/>
              <w:jc w:val="center"/>
            </w:pPr>
            <w:r>
              <w:t>НР</w:t>
            </w:r>
          </w:p>
        </w:tc>
        <w:tc>
          <w:tcPr>
            <w:tcW w:w="1587" w:type="dxa"/>
          </w:tcPr>
          <w:p w:rsidR="00010FC7" w:rsidRDefault="00010FC7" w:rsidP="006C2F2B">
            <w:pPr>
              <w:pStyle w:val="ConsPlusNormal"/>
              <w:jc w:val="center"/>
            </w:pPr>
            <w:r>
              <w:t>30</w:t>
            </w:r>
          </w:p>
        </w:tc>
        <w:tc>
          <w:tcPr>
            <w:tcW w:w="1440" w:type="dxa"/>
          </w:tcPr>
          <w:p w:rsidR="00010FC7" w:rsidRDefault="00010FC7" w:rsidP="006C2F2B">
            <w:pPr>
              <w:pStyle w:val="ConsPlusNormal"/>
              <w:jc w:val="center"/>
            </w:pPr>
            <w:r>
              <w:t>2,0</w:t>
            </w:r>
          </w:p>
        </w:tc>
        <w:tc>
          <w:tcPr>
            <w:tcW w:w="1417" w:type="dxa"/>
          </w:tcPr>
          <w:p w:rsidR="00010FC7" w:rsidRDefault="00010FC7" w:rsidP="006C2F2B">
            <w:pPr>
              <w:pStyle w:val="ConsPlusNormal"/>
              <w:jc w:val="center"/>
            </w:pPr>
            <w:r>
              <w:t>НР</w:t>
            </w:r>
          </w:p>
        </w:tc>
        <w:tc>
          <w:tcPr>
            <w:tcW w:w="1417" w:type="dxa"/>
          </w:tcPr>
          <w:p w:rsidR="00010FC7" w:rsidRDefault="00010FC7" w:rsidP="006C2F2B">
            <w:pPr>
              <w:pStyle w:val="ConsPlusNormal"/>
              <w:jc w:val="center"/>
            </w:pPr>
            <w:r>
              <w:t>НР</w:t>
            </w:r>
          </w:p>
        </w:tc>
      </w:tr>
      <w:tr w:rsidR="00010FC7" w:rsidTr="00010FC7">
        <w:tc>
          <w:tcPr>
            <w:tcW w:w="1800" w:type="dxa"/>
          </w:tcPr>
          <w:p w:rsidR="00010FC7" w:rsidRDefault="00010FC7" w:rsidP="006C2F2B">
            <w:pPr>
              <w:pStyle w:val="ConsPlusNormal"/>
            </w:pPr>
            <w:r>
              <w:t>СП-2</w:t>
            </w:r>
          </w:p>
        </w:tc>
        <w:tc>
          <w:tcPr>
            <w:tcW w:w="1080" w:type="dxa"/>
          </w:tcPr>
          <w:p w:rsidR="00010FC7" w:rsidRDefault="00010FC7" w:rsidP="006C2F2B">
            <w:pPr>
              <w:pStyle w:val="ConsPlusNormal"/>
              <w:jc w:val="center"/>
            </w:pPr>
            <w:r>
              <w:t>2,0</w:t>
            </w:r>
          </w:p>
        </w:tc>
        <w:tc>
          <w:tcPr>
            <w:tcW w:w="1080" w:type="dxa"/>
          </w:tcPr>
          <w:p w:rsidR="00010FC7" w:rsidRDefault="00010FC7" w:rsidP="006C2F2B">
            <w:pPr>
              <w:pStyle w:val="ConsPlusNormal"/>
              <w:jc w:val="center"/>
            </w:pPr>
            <w:r>
              <w:t>НР</w:t>
            </w:r>
          </w:p>
        </w:tc>
        <w:tc>
          <w:tcPr>
            <w:tcW w:w="1440" w:type="dxa"/>
          </w:tcPr>
          <w:p w:rsidR="00010FC7" w:rsidRDefault="00010FC7" w:rsidP="006C2F2B">
            <w:pPr>
              <w:pStyle w:val="ConsPlusNormal"/>
              <w:jc w:val="center"/>
            </w:pPr>
            <w:r>
              <w:t>НР</w:t>
            </w:r>
          </w:p>
        </w:tc>
        <w:tc>
          <w:tcPr>
            <w:tcW w:w="1440" w:type="dxa"/>
          </w:tcPr>
          <w:p w:rsidR="00010FC7" w:rsidRDefault="00010FC7" w:rsidP="006C2F2B">
            <w:pPr>
              <w:pStyle w:val="ConsPlusNormal"/>
              <w:jc w:val="center"/>
            </w:pPr>
            <w:r>
              <w:t>НР</w:t>
            </w:r>
          </w:p>
        </w:tc>
        <w:tc>
          <w:tcPr>
            <w:tcW w:w="1440" w:type="dxa"/>
          </w:tcPr>
          <w:p w:rsidR="00010FC7" w:rsidRDefault="00010FC7" w:rsidP="006C2F2B">
            <w:pPr>
              <w:pStyle w:val="ConsPlusNormal"/>
              <w:jc w:val="center"/>
            </w:pPr>
            <w:r>
              <w:t>НР</w:t>
            </w:r>
          </w:p>
        </w:tc>
        <w:tc>
          <w:tcPr>
            <w:tcW w:w="1474" w:type="dxa"/>
          </w:tcPr>
          <w:p w:rsidR="00010FC7" w:rsidRDefault="00010FC7" w:rsidP="006C2F2B">
            <w:pPr>
              <w:pStyle w:val="ConsPlusNormal"/>
              <w:jc w:val="center"/>
            </w:pPr>
            <w:r>
              <w:t>НР</w:t>
            </w:r>
          </w:p>
        </w:tc>
        <w:tc>
          <w:tcPr>
            <w:tcW w:w="1587" w:type="dxa"/>
          </w:tcPr>
          <w:p w:rsidR="00010FC7" w:rsidRDefault="00010FC7" w:rsidP="006C2F2B">
            <w:pPr>
              <w:pStyle w:val="ConsPlusNormal"/>
              <w:jc w:val="center"/>
            </w:pPr>
            <w:r>
              <w:t>20</w:t>
            </w:r>
          </w:p>
        </w:tc>
        <w:tc>
          <w:tcPr>
            <w:tcW w:w="1440" w:type="dxa"/>
          </w:tcPr>
          <w:p w:rsidR="00010FC7" w:rsidRDefault="00010FC7" w:rsidP="006C2F2B">
            <w:pPr>
              <w:pStyle w:val="ConsPlusNormal"/>
              <w:jc w:val="center"/>
            </w:pPr>
            <w:r>
              <w:t>2,0</w:t>
            </w:r>
          </w:p>
        </w:tc>
        <w:tc>
          <w:tcPr>
            <w:tcW w:w="1417" w:type="dxa"/>
          </w:tcPr>
          <w:p w:rsidR="00010FC7" w:rsidRDefault="00010FC7" w:rsidP="006C2F2B">
            <w:pPr>
              <w:pStyle w:val="ConsPlusNormal"/>
              <w:jc w:val="center"/>
            </w:pPr>
            <w:r>
              <w:t>НР</w:t>
            </w:r>
          </w:p>
        </w:tc>
        <w:tc>
          <w:tcPr>
            <w:tcW w:w="1417" w:type="dxa"/>
          </w:tcPr>
          <w:p w:rsidR="00010FC7" w:rsidRDefault="00010FC7" w:rsidP="006C2F2B">
            <w:pPr>
              <w:pStyle w:val="ConsPlusNormal"/>
              <w:jc w:val="center"/>
            </w:pPr>
            <w:r>
              <w:t>НР</w:t>
            </w:r>
          </w:p>
        </w:tc>
      </w:tr>
    </w:tbl>
    <w:p w:rsidR="00010FC7" w:rsidRDefault="00010FC7" w:rsidP="00B735BD">
      <w:pPr>
        <w:sectPr w:rsidR="00010FC7">
          <w:pgSz w:w="16838" w:h="11905" w:orient="landscape"/>
          <w:pgMar w:top="1701" w:right="1134" w:bottom="850" w:left="1134" w:header="0" w:footer="0" w:gutter="0"/>
          <w:cols w:space="720"/>
        </w:sectPr>
      </w:pPr>
    </w:p>
    <w:p w:rsidR="00B735BD" w:rsidRDefault="00B735BD" w:rsidP="00B735BD">
      <w:pPr>
        <w:pStyle w:val="ConsPlusNormal"/>
      </w:pPr>
    </w:p>
    <w:p w:rsidR="00B735BD" w:rsidRDefault="00B735BD" w:rsidP="00B735BD">
      <w:pPr>
        <w:pStyle w:val="ConsPlusNormal"/>
        <w:ind w:firstLine="540"/>
        <w:jc w:val="both"/>
      </w:pPr>
      <w:r>
        <w:t>--------------------------------</w:t>
      </w:r>
    </w:p>
    <w:p w:rsidR="00B735BD" w:rsidRDefault="00B735BD" w:rsidP="00B735BD">
      <w:pPr>
        <w:pStyle w:val="ConsPlusNormal"/>
        <w:spacing w:before="220"/>
        <w:ind w:firstLine="540"/>
        <w:jc w:val="both"/>
      </w:pPr>
      <w:r>
        <w:t>&lt;*&gt; Для объектов коммунального назначения (ТП, ГРП и т.д.) предельный минимальный размер земельных участков не регламентирован.</w:t>
      </w:r>
    </w:p>
    <w:p w:rsidR="00B735BD" w:rsidRDefault="00B735BD" w:rsidP="00B735BD">
      <w:pPr>
        <w:pStyle w:val="ConsPlusNormal"/>
      </w:pPr>
    </w:p>
    <w:p w:rsidR="00B735BD" w:rsidRDefault="00B735BD" w:rsidP="00B735BD">
      <w:pPr>
        <w:pStyle w:val="ConsPlusNormal"/>
        <w:ind w:firstLine="540"/>
        <w:jc w:val="both"/>
      </w:pPr>
      <w:r>
        <w:t>2. Планировочные и нормативные требования к размещению:</w:t>
      </w:r>
    </w:p>
    <w:p w:rsidR="00B735BD" w:rsidRDefault="00B735BD" w:rsidP="00B735BD">
      <w:pPr>
        <w:pStyle w:val="ConsPlusNormal"/>
        <w:spacing w:before="220"/>
        <w:ind w:firstLine="540"/>
        <w:jc w:val="both"/>
      </w:pPr>
      <w:r>
        <w:t>1) для зон Ж-1, Ж-2;</w:t>
      </w:r>
    </w:p>
    <w:p w:rsidR="00B735BD" w:rsidRDefault="00B735BD" w:rsidP="00B735BD">
      <w:pPr>
        <w:pStyle w:val="ConsPlusNormal"/>
        <w:spacing w:before="220"/>
        <w:ind w:firstLine="540"/>
        <w:jc w:val="both"/>
      </w:pPr>
      <w:r>
        <w:t>а) отступ от красной линии до линии регулирования застройки при новом строительстве составляет не менее 5 метров;</w:t>
      </w:r>
    </w:p>
    <w:p w:rsidR="00B735BD" w:rsidRDefault="00B735BD" w:rsidP="00B735BD">
      <w:pPr>
        <w:pStyle w:val="ConsPlusNormal"/>
        <w:jc w:val="both"/>
      </w:pPr>
      <w:r>
        <w:t xml:space="preserve">(в ред. </w:t>
      </w:r>
      <w:hyperlink r:id="rId89" w:history="1">
        <w:r>
          <w:rPr>
            <w:color w:val="0000FF"/>
          </w:rPr>
          <w:t>решения</w:t>
        </w:r>
      </w:hyperlink>
      <w:r>
        <w:t xml:space="preserve"> Железногорской городской Думы от 05.04.2018 N 68-6-РД)</w:t>
      </w:r>
    </w:p>
    <w:p w:rsidR="00B735BD" w:rsidRDefault="00B735BD" w:rsidP="00B735BD">
      <w:pPr>
        <w:pStyle w:val="ConsPlusNormal"/>
        <w:spacing w:before="220"/>
        <w:ind w:firstLine="540"/>
        <w:jc w:val="both"/>
      </w:pPr>
      <w:r>
        <w:t xml:space="preserve">б) исключен. - </w:t>
      </w:r>
      <w:hyperlink r:id="rId90" w:history="1">
        <w:r>
          <w:rPr>
            <w:color w:val="0000FF"/>
          </w:rPr>
          <w:t>Решение</w:t>
        </w:r>
      </w:hyperlink>
      <w:r>
        <w:t xml:space="preserve"> Железногорской городской Думы от 05.04.2018 N 68-6-РД.</w:t>
      </w:r>
    </w:p>
    <w:p w:rsidR="00B735BD" w:rsidRDefault="00B735BD" w:rsidP="00B735BD">
      <w:pPr>
        <w:pStyle w:val="ConsPlusNormal"/>
        <w:spacing w:before="220"/>
        <w:ind w:firstLine="540"/>
        <w:jc w:val="both"/>
      </w:pPr>
      <w:r>
        <w:t>в) минимальное расстояние от границ соседнего участка до хозяйственных и прочих строений - 1 м; открытой стоянки - 1 м; отдельно стоящего гаража - 1 м;</w:t>
      </w:r>
    </w:p>
    <w:p w:rsidR="00B735BD" w:rsidRDefault="00B735BD" w:rsidP="00B735BD">
      <w:pPr>
        <w:pStyle w:val="ConsPlusNormal"/>
        <w:spacing w:before="220"/>
        <w:ind w:firstLine="540"/>
        <w:jc w:val="both"/>
      </w:pPr>
      <w:r>
        <w:t xml:space="preserve">г) исключен. - </w:t>
      </w:r>
      <w:hyperlink r:id="rId91" w:history="1">
        <w:r>
          <w:rPr>
            <w:color w:val="0000FF"/>
          </w:rPr>
          <w:t>Решение</w:t>
        </w:r>
      </w:hyperlink>
      <w:r>
        <w:t xml:space="preserve"> Железногорской городской Думы от 05.04.2018 N 68-6-РД.</w:t>
      </w:r>
    </w:p>
    <w:p w:rsidR="00B735BD" w:rsidRDefault="00B735BD" w:rsidP="00B735BD">
      <w:pPr>
        <w:pStyle w:val="ConsPlusNormal"/>
        <w:spacing w:before="220"/>
        <w:ind w:firstLine="540"/>
        <w:jc w:val="both"/>
      </w:pPr>
      <w:proofErr w:type="spellStart"/>
      <w:r>
        <w:t>д</w:t>
      </w:r>
      <w:proofErr w:type="spellEnd"/>
      <w:r>
        <w:t>) хозяйственные и прочие строения, открытые стоянки, отдельно стоящие гаражи размещаются в соответствии с санитарными правилами содержания населенных мест, противопожарными требованиями в зависимости от степени огнестойкости;</w:t>
      </w:r>
    </w:p>
    <w:p w:rsidR="00B735BD" w:rsidRDefault="00B735BD" w:rsidP="00B735BD">
      <w:pPr>
        <w:pStyle w:val="ConsPlusNormal"/>
        <w:spacing w:before="220"/>
        <w:ind w:firstLine="540"/>
        <w:jc w:val="both"/>
      </w:pPr>
      <w:r>
        <w:t>2) высота зданий:</w:t>
      </w:r>
    </w:p>
    <w:p w:rsidR="00B735BD" w:rsidRDefault="00B735BD" w:rsidP="00B735BD">
      <w:pPr>
        <w:pStyle w:val="ConsPlusNormal"/>
        <w:spacing w:before="220"/>
        <w:ind w:firstLine="540"/>
        <w:jc w:val="both"/>
      </w:pPr>
      <w:r>
        <w:t>а) для всех основных строений количество надземных этажей - до двух с возможным использованием (дополнительно) мансардного этажа и высота от уровня земли: до верха плоской кровли - не более 7,7 м; до конька скатной кровли - не более 12,7 м;</w:t>
      </w:r>
    </w:p>
    <w:p w:rsidR="00B735BD" w:rsidRDefault="00B735BD" w:rsidP="00B735BD">
      <w:pPr>
        <w:pStyle w:val="ConsPlusNormal"/>
        <w:spacing w:before="220"/>
        <w:ind w:firstLine="540"/>
        <w:jc w:val="both"/>
      </w:pPr>
      <w:r>
        <w:t>б) для всех вспомогательных строений высота от уровня земли: до верха плоской кровли - не более 4 м; до конька скатной кровли - не более 7 м. Исключение: шпили, башни, флагштоки;</w:t>
      </w:r>
    </w:p>
    <w:p w:rsidR="00B735BD" w:rsidRDefault="00B735BD" w:rsidP="00B735BD">
      <w:pPr>
        <w:pStyle w:val="ConsPlusNormal"/>
        <w:spacing w:before="220"/>
        <w:ind w:firstLine="540"/>
        <w:jc w:val="both"/>
      </w:pPr>
      <w:r>
        <w:t>в) размещение вспомогательных строений, за исключением гаражей, со стороны улиц не допускается;</w:t>
      </w:r>
    </w:p>
    <w:p w:rsidR="00B735BD" w:rsidRDefault="00B735BD" w:rsidP="00B735BD">
      <w:pPr>
        <w:pStyle w:val="ConsPlusNormal"/>
        <w:spacing w:before="220"/>
        <w:ind w:firstLine="540"/>
        <w:jc w:val="both"/>
      </w:pPr>
      <w:r>
        <w:t>г) ограничения, связанные с размещением оконных проемов, выходящих на соседние землевладения: расстояние от окон жилых помещений до хозяйственных и прочих строений, расположенных на соседних участках, должно быть не менее 6 м;</w:t>
      </w:r>
    </w:p>
    <w:p w:rsidR="00B735BD" w:rsidRDefault="00B735BD" w:rsidP="00B735BD">
      <w:pPr>
        <w:pStyle w:val="ConsPlusNormal"/>
        <w:spacing w:before="220"/>
        <w:ind w:firstLine="540"/>
        <w:jc w:val="both"/>
      </w:pPr>
      <w:r>
        <w:t xml:space="preserve">3) требования к ограждению земельных участков: со стороны улиц ограждения могут быть прозрачными; характер ограждения и его высота должны быть единообразными как минимум на протяжении одного квартала с обеих сторон улицы. Ограждения земельных участков, граничащих </w:t>
      </w:r>
      <w:proofErr w:type="gramStart"/>
      <w:r>
        <w:t>с</w:t>
      </w:r>
      <w:proofErr w:type="gramEnd"/>
      <w:r>
        <w:t xml:space="preserve"> </w:t>
      </w:r>
      <w:proofErr w:type="gramStart"/>
      <w:r>
        <w:t>соседскими</w:t>
      </w:r>
      <w:proofErr w:type="gramEnd"/>
      <w:r>
        <w:t>, могут быть прозрачными; установка глухих заборов допускается.</w:t>
      </w:r>
    </w:p>
    <w:p w:rsidR="00B735BD" w:rsidRDefault="00B735BD" w:rsidP="00B735BD">
      <w:pPr>
        <w:pStyle w:val="ConsPlusNormal"/>
        <w:jc w:val="both"/>
      </w:pPr>
      <w:r>
        <w:t xml:space="preserve">(п. 3 в ред. </w:t>
      </w:r>
      <w:hyperlink r:id="rId92" w:history="1">
        <w:r>
          <w:rPr>
            <w:color w:val="0000FF"/>
          </w:rPr>
          <w:t>решения</w:t>
        </w:r>
      </w:hyperlink>
      <w:r>
        <w:t xml:space="preserve"> Железногорской городской Думы от 22.12.2016 N 489-5-РД)</w:t>
      </w:r>
    </w:p>
    <w:p w:rsidR="00B735BD" w:rsidRDefault="00B735BD" w:rsidP="00B735BD">
      <w:pPr>
        <w:pStyle w:val="ConsPlusNormal"/>
        <w:spacing w:before="220"/>
        <w:ind w:firstLine="540"/>
        <w:jc w:val="both"/>
      </w:pPr>
      <w:r>
        <w:t>2.1. При застройке земельного участка, в отношении которого получено разрешение на условно разрешенный вид использования, подлежат применению предельные параметры разрешенного строительства, установленные для территориальной зоны, в которой указанный вид разрешенного использования является основным.</w:t>
      </w:r>
    </w:p>
    <w:p w:rsidR="00B735BD" w:rsidRDefault="00B735BD" w:rsidP="00B735BD">
      <w:pPr>
        <w:pStyle w:val="ConsPlusNormal"/>
        <w:spacing w:before="220"/>
        <w:ind w:firstLine="540"/>
        <w:jc w:val="both"/>
      </w:pPr>
      <w:r>
        <w:t>3. Параметры разрешенного строительного изменения объектов капитального строительства определяются в составе проектной документации по планировке территории.</w:t>
      </w:r>
    </w:p>
    <w:p w:rsidR="00B735BD" w:rsidRDefault="00B735BD" w:rsidP="00B735BD">
      <w:pPr>
        <w:pStyle w:val="ConsPlusNormal"/>
        <w:spacing w:before="220"/>
        <w:ind w:firstLine="540"/>
        <w:jc w:val="both"/>
      </w:pPr>
      <w:r>
        <w:t>4. Расстояния измеряются до наружных граней стен строений.</w:t>
      </w:r>
    </w:p>
    <w:p w:rsidR="00B735BD" w:rsidRDefault="00B735BD" w:rsidP="00B735BD">
      <w:pPr>
        <w:pStyle w:val="ConsPlusNormal"/>
        <w:spacing w:before="220"/>
        <w:ind w:firstLine="540"/>
        <w:jc w:val="both"/>
      </w:pPr>
      <w:r>
        <w:lastRenderedPageBreak/>
        <w:t>5. 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B735BD" w:rsidRDefault="00B735BD" w:rsidP="00B735BD">
      <w:pPr>
        <w:pStyle w:val="ConsPlusNormal"/>
      </w:pPr>
    </w:p>
    <w:p w:rsidR="00B735BD" w:rsidRDefault="00B735BD" w:rsidP="00B735BD">
      <w:pPr>
        <w:pStyle w:val="ConsPlusTitle"/>
        <w:ind w:firstLine="540"/>
        <w:jc w:val="both"/>
        <w:outlineLvl w:val="3"/>
      </w:pPr>
      <w:r>
        <w:t>Статья 46. Требования к территориям особого контроля градостроительной деятельности</w:t>
      </w:r>
    </w:p>
    <w:p w:rsidR="00B735BD" w:rsidRDefault="00B735BD" w:rsidP="00B735BD">
      <w:pPr>
        <w:pStyle w:val="ConsPlusNormal"/>
      </w:pPr>
    </w:p>
    <w:p w:rsidR="00B735BD" w:rsidRDefault="00B735BD" w:rsidP="00B735BD">
      <w:pPr>
        <w:pStyle w:val="ConsPlusNormal"/>
        <w:ind w:firstLine="540"/>
        <w:jc w:val="both"/>
      </w:pPr>
      <w:r>
        <w:t>1. К территориям особого контроля градостроительной деятельности относятся территории города Железногорска, имеющие важное градостроительное значение, а именно:</w:t>
      </w:r>
    </w:p>
    <w:p w:rsidR="00B735BD" w:rsidRDefault="00B735BD" w:rsidP="00B735BD">
      <w:pPr>
        <w:pStyle w:val="ConsPlusNormal"/>
        <w:spacing w:before="220"/>
        <w:ind w:firstLine="540"/>
        <w:jc w:val="both"/>
      </w:pPr>
      <w:r>
        <w:t>1) территории крупных общественно-деловых центров городского и районного значений ОД-1 и ОД-2;</w:t>
      </w:r>
    </w:p>
    <w:p w:rsidR="00B735BD" w:rsidRDefault="00B735BD" w:rsidP="00B735BD">
      <w:pPr>
        <w:pStyle w:val="ConsPlusNormal"/>
        <w:spacing w:before="220"/>
        <w:ind w:firstLine="540"/>
        <w:jc w:val="both"/>
      </w:pPr>
      <w:r>
        <w:t>2) территории вдоль транспортных магистралей общегородского значения и магистралей непрерывного движения и территории с границами в пределах зон пересечения транспортных магистралей общегородского значения и непрерывного движения;</w:t>
      </w:r>
    </w:p>
    <w:p w:rsidR="00B735BD" w:rsidRDefault="00B735BD" w:rsidP="00B735BD">
      <w:pPr>
        <w:pStyle w:val="ConsPlusNormal"/>
        <w:spacing w:before="220"/>
        <w:ind w:firstLine="540"/>
        <w:jc w:val="both"/>
      </w:pPr>
      <w:r>
        <w:t>3) территории в пределах визуальных зон видимости при въезде в город по всем направлениям и с точки зрения панорамного восприятия территории города вдоль магистралей городского значения и со стороны водоемов - рек Чернь и Погарщина.</w:t>
      </w:r>
    </w:p>
    <w:p w:rsidR="00B735BD" w:rsidRDefault="00B735BD" w:rsidP="00B735BD">
      <w:pPr>
        <w:pStyle w:val="ConsPlusNormal"/>
        <w:spacing w:before="220"/>
        <w:ind w:firstLine="540"/>
        <w:jc w:val="both"/>
      </w:pPr>
      <w:r>
        <w:t>2. При размещении (реконструкции) объектов капитального строительства на территориях, перечисленных выше, устанавливаются высокие требования к качеству архитектурно-строительного проектирования и реализации на конкурсной основе, направленные на обеспечение архитектурно-выразительного, эстетического и функционально-обоснованного объемно-пространственного решения градостроительных комплексов.</w:t>
      </w:r>
    </w:p>
    <w:p w:rsidR="00B735BD" w:rsidRDefault="00B735BD" w:rsidP="00B735BD">
      <w:pPr>
        <w:pStyle w:val="ConsPlusNormal"/>
      </w:pPr>
    </w:p>
    <w:p w:rsidR="00B735BD" w:rsidRDefault="00B735BD" w:rsidP="00B735BD">
      <w:pPr>
        <w:pStyle w:val="ConsPlusTitle"/>
        <w:ind w:firstLine="540"/>
        <w:jc w:val="both"/>
        <w:outlineLvl w:val="3"/>
      </w:pPr>
      <w:r>
        <w:t>Статья 47. Требования к зеленым насаждениям на границах соответствующих зон</w:t>
      </w:r>
    </w:p>
    <w:p w:rsidR="00B735BD" w:rsidRDefault="00B735BD" w:rsidP="00B735BD">
      <w:pPr>
        <w:pStyle w:val="ConsPlusNormal"/>
      </w:pPr>
    </w:p>
    <w:p w:rsidR="00B735BD" w:rsidRDefault="00B735BD" w:rsidP="00B735BD">
      <w:pPr>
        <w:pStyle w:val="ConsPlusNormal"/>
        <w:ind w:firstLine="540"/>
        <w:jc w:val="both"/>
      </w:pPr>
      <w:r>
        <w:t>1. На территории участков, расположенных вдоль границ зон, должны устраиваться зеленые насаждения, которые обеспечивают защиту объектов, расположенных в зонах менее интенсивного использования, от негативного воздействия объектов, расположенных в зонах более интенсивного использования.</w:t>
      </w:r>
    </w:p>
    <w:p w:rsidR="00B735BD" w:rsidRDefault="00B735BD" w:rsidP="00B735BD">
      <w:pPr>
        <w:pStyle w:val="ConsPlusNormal"/>
        <w:spacing w:before="220"/>
        <w:ind w:firstLine="540"/>
        <w:jc w:val="both"/>
      </w:pPr>
      <w:r>
        <w:t>Правилами устанавливаются три категории озеленения таких территорий:</w:t>
      </w:r>
    </w:p>
    <w:p w:rsidR="00B735BD" w:rsidRDefault="00B735BD" w:rsidP="00B735BD">
      <w:pPr>
        <w:pStyle w:val="ConsPlusNormal"/>
        <w:spacing w:before="220"/>
        <w:ind w:firstLine="540"/>
        <w:jc w:val="both"/>
      </w:pPr>
      <w:proofErr w:type="gramStart"/>
      <w:r>
        <w:t>1) тип 1 - плотные зеленые насаждения высотой не менее 2 м с плотностью посадки не менее 1 ствола на 4 кв. м на полосе шириной 10 м;</w:t>
      </w:r>
      <w:proofErr w:type="gramEnd"/>
    </w:p>
    <w:p w:rsidR="00B735BD" w:rsidRDefault="00B735BD" w:rsidP="00B735BD">
      <w:pPr>
        <w:pStyle w:val="ConsPlusNormal"/>
        <w:spacing w:before="220"/>
        <w:ind w:firstLine="540"/>
        <w:jc w:val="both"/>
      </w:pPr>
      <w:r>
        <w:t>2) тип 2 - полупрозрачные зеленые насаждения высотой не менее 2 м с плотностью посадки не менее 1 ствола на 9 кв. м на полосе шириной 6 м;</w:t>
      </w:r>
    </w:p>
    <w:p w:rsidR="00B735BD" w:rsidRDefault="00B735BD" w:rsidP="00B735BD">
      <w:pPr>
        <w:pStyle w:val="ConsPlusNormal"/>
        <w:spacing w:before="220"/>
        <w:ind w:firstLine="540"/>
        <w:jc w:val="both"/>
      </w:pPr>
      <w:r>
        <w:t>3) тип 3 - прозрачные зеленые насаждения - зеленые насаждения высотой не менее 2 м с плотностью посадки не менее 1 ствола на 16 кв. м на полосе шириной 3 м.</w:t>
      </w:r>
    </w:p>
    <w:p w:rsidR="00B735BD" w:rsidRDefault="00B735BD" w:rsidP="00B735BD">
      <w:pPr>
        <w:pStyle w:val="ConsPlusNormal"/>
        <w:spacing w:before="220"/>
        <w:ind w:firstLine="540"/>
        <w:jc w:val="both"/>
      </w:pPr>
      <w:r>
        <w:t xml:space="preserve">2. При устройстве озеленения бремя ответственности и затрат ложится на застройщика той зоны, которая имеет более высокую относительную интенсивность в соответствии с </w:t>
      </w:r>
      <w:hyperlink w:anchor="P3397" w:history="1">
        <w:r>
          <w:rPr>
            <w:color w:val="0000FF"/>
          </w:rPr>
          <w:t>таблицей 4</w:t>
        </w:r>
      </w:hyperlink>
      <w:r>
        <w:t>.</w:t>
      </w:r>
    </w:p>
    <w:p w:rsidR="00B735BD" w:rsidRDefault="00B735BD" w:rsidP="00B735BD">
      <w:pPr>
        <w:pStyle w:val="ConsPlusNormal"/>
      </w:pPr>
    </w:p>
    <w:p w:rsidR="00B735BD" w:rsidRDefault="00B735BD" w:rsidP="00B735BD">
      <w:pPr>
        <w:pStyle w:val="ConsPlusNormal"/>
        <w:jc w:val="right"/>
      </w:pPr>
    </w:p>
    <w:p w:rsidR="00B735BD" w:rsidRDefault="00B735BD" w:rsidP="00B735BD">
      <w:pPr>
        <w:pStyle w:val="ConsPlusNormal"/>
      </w:pPr>
    </w:p>
    <w:p w:rsidR="00B735BD" w:rsidRDefault="00B735BD" w:rsidP="00B735BD">
      <w:pPr>
        <w:sectPr w:rsidR="00B735BD">
          <w:pgSz w:w="11905" w:h="16838"/>
          <w:pgMar w:top="1134" w:right="850" w:bottom="1134" w:left="1701" w:header="0" w:footer="0" w:gutter="0"/>
          <w:cols w:space="720"/>
        </w:sectPr>
      </w:pPr>
    </w:p>
    <w:tbl>
      <w:tblPr>
        <w:tblpPr w:leftFromText="180" w:rightFromText="180" w:horzAnchor="margin" w:tblpY="9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21"/>
        <w:gridCol w:w="555"/>
        <w:gridCol w:w="555"/>
        <w:gridCol w:w="555"/>
        <w:gridCol w:w="555"/>
        <w:gridCol w:w="794"/>
        <w:gridCol w:w="850"/>
        <w:gridCol w:w="666"/>
        <w:gridCol w:w="680"/>
        <w:gridCol w:w="737"/>
        <w:gridCol w:w="680"/>
        <w:gridCol w:w="555"/>
        <w:gridCol w:w="555"/>
        <w:gridCol w:w="555"/>
        <w:gridCol w:w="555"/>
        <w:gridCol w:w="680"/>
      </w:tblGrid>
      <w:tr w:rsidR="00B735BD" w:rsidTr="006C2F2B">
        <w:tc>
          <w:tcPr>
            <w:tcW w:w="1221" w:type="dxa"/>
          </w:tcPr>
          <w:p w:rsidR="00B735BD" w:rsidRDefault="00B735BD" w:rsidP="006C2F2B">
            <w:pPr>
              <w:pStyle w:val="ConsPlusNormal"/>
            </w:pPr>
            <w:r>
              <w:lastRenderedPageBreak/>
              <w:t>1</w:t>
            </w:r>
          </w:p>
        </w:tc>
        <w:tc>
          <w:tcPr>
            <w:tcW w:w="555" w:type="dxa"/>
          </w:tcPr>
          <w:p w:rsidR="00B735BD" w:rsidRDefault="00B735BD" w:rsidP="006C2F2B">
            <w:pPr>
              <w:pStyle w:val="ConsPlusNormal"/>
            </w:pPr>
            <w:r>
              <w:t>2</w:t>
            </w:r>
          </w:p>
        </w:tc>
        <w:tc>
          <w:tcPr>
            <w:tcW w:w="555" w:type="dxa"/>
          </w:tcPr>
          <w:p w:rsidR="00B735BD" w:rsidRDefault="00B735BD" w:rsidP="006C2F2B">
            <w:pPr>
              <w:pStyle w:val="ConsPlusNormal"/>
            </w:pPr>
            <w:r>
              <w:t>3</w:t>
            </w:r>
          </w:p>
        </w:tc>
        <w:tc>
          <w:tcPr>
            <w:tcW w:w="555" w:type="dxa"/>
          </w:tcPr>
          <w:p w:rsidR="00B735BD" w:rsidRDefault="00B735BD" w:rsidP="006C2F2B">
            <w:pPr>
              <w:pStyle w:val="ConsPlusNormal"/>
            </w:pPr>
            <w:r>
              <w:t>4</w:t>
            </w:r>
          </w:p>
        </w:tc>
        <w:tc>
          <w:tcPr>
            <w:tcW w:w="555" w:type="dxa"/>
          </w:tcPr>
          <w:p w:rsidR="00B735BD" w:rsidRDefault="00B735BD" w:rsidP="006C2F2B">
            <w:pPr>
              <w:pStyle w:val="ConsPlusNormal"/>
            </w:pPr>
            <w:r>
              <w:t>5</w:t>
            </w:r>
          </w:p>
        </w:tc>
        <w:tc>
          <w:tcPr>
            <w:tcW w:w="794" w:type="dxa"/>
          </w:tcPr>
          <w:p w:rsidR="00B735BD" w:rsidRDefault="00B735BD" w:rsidP="006C2F2B">
            <w:pPr>
              <w:pStyle w:val="ConsPlusNormal"/>
            </w:pPr>
            <w:r>
              <w:t>6</w:t>
            </w:r>
          </w:p>
        </w:tc>
        <w:tc>
          <w:tcPr>
            <w:tcW w:w="850" w:type="dxa"/>
          </w:tcPr>
          <w:p w:rsidR="00B735BD" w:rsidRDefault="00B735BD" w:rsidP="006C2F2B">
            <w:pPr>
              <w:pStyle w:val="ConsPlusNormal"/>
            </w:pPr>
            <w:r>
              <w:t>7</w:t>
            </w:r>
          </w:p>
        </w:tc>
        <w:tc>
          <w:tcPr>
            <w:tcW w:w="666" w:type="dxa"/>
          </w:tcPr>
          <w:p w:rsidR="00B735BD" w:rsidRDefault="00B735BD" w:rsidP="006C2F2B">
            <w:pPr>
              <w:pStyle w:val="ConsPlusNormal"/>
            </w:pPr>
            <w:r>
              <w:t>8</w:t>
            </w:r>
          </w:p>
        </w:tc>
        <w:tc>
          <w:tcPr>
            <w:tcW w:w="680" w:type="dxa"/>
          </w:tcPr>
          <w:p w:rsidR="00B735BD" w:rsidRDefault="00B735BD" w:rsidP="006C2F2B">
            <w:pPr>
              <w:pStyle w:val="ConsPlusNormal"/>
            </w:pPr>
            <w:r>
              <w:t>9</w:t>
            </w:r>
          </w:p>
        </w:tc>
        <w:tc>
          <w:tcPr>
            <w:tcW w:w="737" w:type="dxa"/>
          </w:tcPr>
          <w:p w:rsidR="00B735BD" w:rsidRDefault="00B735BD" w:rsidP="006C2F2B">
            <w:pPr>
              <w:pStyle w:val="ConsPlusNormal"/>
            </w:pPr>
            <w:r>
              <w:t>10</w:t>
            </w:r>
          </w:p>
        </w:tc>
        <w:tc>
          <w:tcPr>
            <w:tcW w:w="680" w:type="dxa"/>
          </w:tcPr>
          <w:p w:rsidR="00B735BD" w:rsidRDefault="00B735BD" w:rsidP="006C2F2B">
            <w:pPr>
              <w:pStyle w:val="ConsPlusNormal"/>
            </w:pPr>
            <w:r>
              <w:t>11</w:t>
            </w:r>
          </w:p>
        </w:tc>
        <w:tc>
          <w:tcPr>
            <w:tcW w:w="555" w:type="dxa"/>
          </w:tcPr>
          <w:p w:rsidR="00B735BD" w:rsidRDefault="00B735BD" w:rsidP="006C2F2B">
            <w:pPr>
              <w:pStyle w:val="ConsPlusNormal"/>
            </w:pPr>
            <w:r>
              <w:t>12</w:t>
            </w:r>
          </w:p>
        </w:tc>
        <w:tc>
          <w:tcPr>
            <w:tcW w:w="555" w:type="dxa"/>
          </w:tcPr>
          <w:p w:rsidR="00B735BD" w:rsidRDefault="00B735BD" w:rsidP="006C2F2B">
            <w:pPr>
              <w:pStyle w:val="ConsPlusNormal"/>
            </w:pPr>
            <w:r>
              <w:t>13</w:t>
            </w:r>
          </w:p>
        </w:tc>
        <w:tc>
          <w:tcPr>
            <w:tcW w:w="555" w:type="dxa"/>
          </w:tcPr>
          <w:p w:rsidR="00B735BD" w:rsidRDefault="00B735BD" w:rsidP="006C2F2B">
            <w:pPr>
              <w:pStyle w:val="ConsPlusNormal"/>
            </w:pPr>
            <w:r>
              <w:t>14</w:t>
            </w:r>
          </w:p>
        </w:tc>
        <w:tc>
          <w:tcPr>
            <w:tcW w:w="555" w:type="dxa"/>
          </w:tcPr>
          <w:p w:rsidR="00B735BD" w:rsidRDefault="00B735BD" w:rsidP="006C2F2B">
            <w:pPr>
              <w:pStyle w:val="ConsPlusNormal"/>
            </w:pPr>
            <w:r>
              <w:t>15</w:t>
            </w:r>
          </w:p>
        </w:tc>
        <w:tc>
          <w:tcPr>
            <w:tcW w:w="680" w:type="dxa"/>
          </w:tcPr>
          <w:p w:rsidR="00B735BD" w:rsidRDefault="00B735BD" w:rsidP="006C2F2B">
            <w:pPr>
              <w:pStyle w:val="ConsPlusNormal"/>
            </w:pPr>
            <w:r>
              <w:t>16</w:t>
            </w:r>
          </w:p>
        </w:tc>
      </w:tr>
      <w:tr w:rsidR="00B735BD" w:rsidTr="006C2F2B">
        <w:tc>
          <w:tcPr>
            <w:tcW w:w="1221" w:type="dxa"/>
          </w:tcPr>
          <w:p w:rsidR="00B735BD" w:rsidRDefault="00B735BD" w:rsidP="006C2F2B">
            <w:pPr>
              <w:pStyle w:val="ConsPlusNormal"/>
            </w:pPr>
          </w:p>
        </w:tc>
        <w:tc>
          <w:tcPr>
            <w:tcW w:w="555" w:type="dxa"/>
          </w:tcPr>
          <w:p w:rsidR="00B735BD" w:rsidRDefault="00B735BD" w:rsidP="006C2F2B">
            <w:pPr>
              <w:pStyle w:val="ConsPlusNormal"/>
            </w:pPr>
            <w:r>
              <w:t>Т-1</w:t>
            </w:r>
          </w:p>
        </w:tc>
        <w:tc>
          <w:tcPr>
            <w:tcW w:w="555" w:type="dxa"/>
          </w:tcPr>
          <w:p w:rsidR="00B735BD" w:rsidRDefault="00B735BD" w:rsidP="006C2F2B">
            <w:pPr>
              <w:pStyle w:val="ConsPlusNormal"/>
            </w:pPr>
            <w:r>
              <w:t>П-2</w:t>
            </w:r>
          </w:p>
        </w:tc>
        <w:tc>
          <w:tcPr>
            <w:tcW w:w="555" w:type="dxa"/>
          </w:tcPr>
          <w:p w:rsidR="00B735BD" w:rsidRDefault="00B735BD" w:rsidP="006C2F2B">
            <w:pPr>
              <w:pStyle w:val="ConsPlusNormal"/>
            </w:pPr>
            <w:r>
              <w:t>П-1</w:t>
            </w:r>
          </w:p>
        </w:tc>
        <w:tc>
          <w:tcPr>
            <w:tcW w:w="555" w:type="dxa"/>
          </w:tcPr>
          <w:p w:rsidR="00B735BD" w:rsidRDefault="00B735BD" w:rsidP="006C2F2B">
            <w:pPr>
              <w:pStyle w:val="ConsPlusNormal"/>
            </w:pPr>
            <w:r>
              <w:t>К-1</w:t>
            </w:r>
          </w:p>
        </w:tc>
        <w:tc>
          <w:tcPr>
            <w:tcW w:w="794" w:type="dxa"/>
          </w:tcPr>
          <w:p w:rsidR="00B735BD" w:rsidRDefault="00B735BD" w:rsidP="006C2F2B">
            <w:pPr>
              <w:pStyle w:val="ConsPlusNormal"/>
            </w:pPr>
            <w:r>
              <w:t>ОД-2</w:t>
            </w:r>
          </w:p>
        </w:tc>
        <w:tc>
          <w:tcPr>
            <w:tcW w:w="850" w:type="dxa"/>
          </w:tcPr>
          <w:p w:rsidR="00B735BD" w:rsidRDefault="00B735BD" w:rsidP="006C2F2B">
            <w:pPr>
              <w:pStyle w:val="ConsPlusNormal"/>
            </w:pPr>
            <w:r>
              <w:t>ОД-1</w:t>
            </w:r>
          </w:p>
        </w:tc>
        <w:tc>
          <w:tcPr>
            <w:tcW w:w="666" w:type="dxa"/>
          </w:tcPr>
          <w:p w:rsidR="00B735BD" w:rsidRDefault="00B735BD" w:rsidP="006C2F2B">
            <w:pPr>
              <w:pStyle w:val="ConsPlusNormal"/>
            </w:pPr>
            <w:r>
              <w:t>Ж-4</w:t>
            </w:r>
          </w:p>
        </w:tc>
        <w:tc>
          <w:tcPr>
            <w:tcW w:w="680" w:type="dxa"/>
          </w:tcPr>
          <w:p w:rsidR="00B735BD" w:rsidRDefault="00B735BD" w:rsidP="006C2F2B">
            <w:pPr>
              <w:pStyle w:val="ConsPlusNormal"/>
            </w:pPr>
            <w:r>
              <w:t>Ж-3</w:t>
            </w:r>
          </w:p>
        </w:tc>
        <w:tc>
          <w:tcPr>
            <w:tcW w:w="737" w:type="dxa"/>
          </w:tcPr>
          <w:p w:rsidR="00B735BD" w:rsidRDefault="00B735BD" w:rsidP="006C2F2B">
            <w:pPr>
              <w:pStyle w:val="ConsPlusNormal"/>
            </w:pPr>
            <w:r>
              <w:t>Ж-2</w:t>
            </w:r>
          </w:p>
        </w:tc>
        <w:tc>
          <w:tcPr>
            <w:tcW w:w="680" w:type="dxa"/>
          </w:tcPr>
          <w:p w:rsidR="00B735BD" w:rsidRDefault="00B735BD" w:rsidP="006C2F2B">
            <w:pPr>
              <w:pStyle w:val="ConsPlusNormal"/>
            </w:pPr>
            <w:r>
              <w:t>Ж-1</w:t>
            </w:r>
          </w:p>
        </w:tc>
        <w:tc>
          <w:tcPr>
            <w:tcW w:w="555" w:type="dxa"/>
          </w:tcPr>
          <w:p w:rsidR="00B735BD" w:rsidRDefault="00B735BD" w:rsidP="006C2F2B">
            <w:pPr>
              <w:pStyle w:val="ConsPlusNormal"/>
            </w:pPr>
            <w:r>
              <w:t>С-1</w:t>
            </w:r>
          </w:p>
        </w:tc>
        <w:tc>
          <w:tcPr>
            <w:tcW w:w="555" w:type="dxa"/>
          </w:tcPr>
          <w:p w:rsidR="00B735BD" w:rsidRDefault="00B735BD" w:rsidP="006C2F2B">
            <w:pPr>
              <w:pStyle w:val="ConsPlusNormal"/>
            </w:pPr>
            <w:r>
              <w:t>С-2</w:t>
            </w:r>
          </w:p>
        </w:tc>
        <w:tc>
          <w:tcPr>
            <w:tcW w:w="555" w:type="dxa"/>
          </w:tcPr>
          <w:p w:rsidR="00B735BD" w:rsidRDefault="00B735BD" w:rsidP="006C2F2B">
            <w:pPr>
              <w:pStyle w:val="ConsPlusNormal"/>
            </w:pPr>
            <w:r>
              <w:t>Р-1</w:t>
            </w:r>
          </w:p>
        </w:tc>
        <w:tc>
          <w:tcPr>
            <w:tcW w:w="555" w:type="dxa"/>
          </w:tcPr>
          <w:p w:rsidR="00B735BD" w:rsidRDefault="00B735BD" w:rsidP="006C2F2B">
            <w:pPr>
              <w:pStyle w:val="ConsPlusNormal"/>
            </w:pPr>
            <w:r>
              <w:t>Р-2</w:t>
            </w:r>
          </w:p>
        </w:tc>
        <w:tc>
          <w:tcPr>
            <w:tcW w:w="680" w:type="dxa"/>
          </w:tcPr>
          <w:p w:rsidR="00B735BD" w:rsidRDefault="00B735BD" w:rsidP="006C2F2B">
            <w:pPr>
              <w:pStyle w:val="ConsPlusNormal"/>
            </w:pPr>
            <w:r>
              <w:t>СП-1</w:t>
            </w:r>
          </w:p>
        </w:tc>
      </w:tr>
      <w:tr w:rsidR="00B735BD" w:rsidTr="006C2F2B">
        <w:tc>
          <w:tcPr>
            <w:tcW w:w="1221" w:type="dxa"/>
          </w:tcPr>
          <w:p w:rsidR="00B735BD" w:rsidRDefault="00B735BD" w:rsidP="006C2F2B">
            <w:pPr>
              <w:pStyle w:val="ConsPlusNormal"/>
            </w:pPr>
            <w:r>
              <w:t xml:space="preserve">Т-1 </w:t>
            </w:r>
            <w:hyperlink w:anchor="P3673" w:history="1">
              <w:r>
                <w:rPr>
                  <w:color w:val="0000FF"/>
                </w:rPr>
                <w:t>&lt;*&gt;</w:t>
              </w:r>
            </w:hyperlink>
          </w:p>
        </w:tc>
        <w:tc>
          <w:tcPr>
            <w:tcW w:w="555" w:type="dxa"/>
          </w:tcPr>
          <w:p w:rsidR="00B735BD" w:rsidRDefault="00B735BD" w:rsidP="006C2F2B">
            <w:pPr>
              <w:pStyle w:val="ConsPlusNormal"/>
            </w:pPr>
            <w:r>
              <w:t>X</w:t>
            </w:r>
          </w:p>
        </w:tc>
        <w:tc>
          <w:tcPr>
            <w:tcW w:w="555" w:type="dxa"/>
          </w:tcPr>
          <w:p w:rsidR="00B735BD" w:rsidRDefault="00B735BD" w:rsidP="006C2F2B">
            <w:pPr>
              <w:pStyle w:val="ConsPlusNormal"/>
            </w:pPr>
            <w:r>
              <w:t>3</w:t>
            </w:r>
          </w:p>
        </w:tc>
        <w:tc>
          <w:tcPr>
            <w:tcW w:w="555" w:type="dxa"/>
          </w:tcPr>
          <w:p w:rsidR="00B735BD" w:rsidRDefault="00B735BD" w:rsidP="006C2F2B">
            <w:pPr>
              <w:pStyle w:val="ConsPlusNormal"/>
            </w:pPr>
            <w:r>
              <w:t>3</w:t>
            </w:r>
          </w:p>
        </w:tc>
        <w:tc>
          <w:tcPr>
            <w:tcW w:w="555" w:type="dxa"/>
          </w:tcPr>
          <w:p w:rsidR="00B735BD" w:rsidRDefault="00B735BD" w:rsidP="006C2F2B">
            <w:pPr>
              <w:pStyle w:val="ConsPlusNormal"/>
            </w:pPr>
            <w:r>
              <w:t>3</w:t>
            </w:r>
          </w:p>
        </w:tc>
        <w:tc>
          <w:tcPr>
            <w:tcW w:w="794" w:type="dxa"/>
          </w:tcPr>
          <w:p w:rsidR="00B735BD" w:rsidRDefault="00B735BD" w:rsidP="006C2F2B">
            <w:pPr>
              <w:pStyle w:val="ConsPlusNormal"/>
            </w:pPr>
            <w:r>
              <w:t>2</w:t>
            </w:r>
          </w:p>
        </w:tc>
        <w:tc>
          <w:tcPr>
            <w:tcW w:w="850" w:type="dxa"/>
          </w:tcPr>
          <w:p w:rsidR="00B735BD" w:rsidRDefault="00B735BD" w:rsidP="006C2F2B">
            <w:pPr>
              <w:pStyle w:val="ConsPlusNormal"/>
            </w:pPr>
            <w:r>
              <w:t>2</w:t>
            </w:r>
          </w:p>
        </w:tc>
        <w:tc>
          <w:tcPr>
            <w:tcW w:w="666" w:type="dxa"/>
          </w:tcPr>
          <w:p w:rsidR="00B735BD" w:rsidRDefault="00B735BD" w:rsidP="006C2F2B">
            <w:pPr>
              <w:pStyle w:val="ConsPlusNormal"/>
            </w:pPr>
          </w:p>
        </w:tc>
        <w:tc>
          <w:tcPr>
            <w:tcW w:w="680" w:type="dxa"/>
          </w:tcPr>
          <w:p w:rsidR="00B735BD" w:rsidRDefault="00B735BD" w:rsidP="006C2F2B">
            <w:pPr>
              <w:pStyle w:val="ConsPlusNormal"/>
            </w:pPr>
            <w:r>
              <w:t>1</w:t>
            </w:r>
          </w:p>
        </w:tc>
        <w:tc>
          <w:tcPr>
            <w:tcW w:w="737" w:type="dxa"/>
          </w:tcPr>
          <w:p w:rsidR="00B735BD" w:rsidRDefault="00B735BD" w:rsidP="006C2F2B">
            <w:pPr>
              <w:pStyle w:val="ConsPlusNormal"/>
            </w:pPr>
            <w:r>
              <w:t>1</w:t>
            </w:r>
          </w:p>
        </w:tc>
        <w:tc>
          <w:tcPr>
            <w:tcW w:w="680" w:type="dxa"/>
          </w:tcPr>
          <w:p w:rsidR="00B735BD" w:rsidRDefault="00B735BD" w:rsidP="006C2F2B">
            <w:pPr>
              <w:pStyle w:val="ConsPlusNormal"/>
            </w:pPr>
            <w:r>
              <w:t>1</w:t>
            </w:r>
          </w:p>
        </w:tc>
        <w:tc>
          <w:tcPr>
            <w:tcW w:w="555" w:type="dxa"/>
          </w:tcPr>
          <w:p w:rsidR="00B735BD" w:rsidRDefault="00B735BD" w:rsidP="006C2F2B">
            <w:pPr>
              <w:pStyle w:val="ConsPlusNormal"/>
            </w:pPr>
            <w:r>
              <w:t>1</w:t>
            </w:r>
          </w:p>
        </w:tc>
        <w:tc>
          <w:tcPr>
            <w:tcW w:w="555" w:type="dxa"/>
          </w:tcPr>
          <w:p w:rsidR="00B735BD" w:rsidRDefault="00B735BD" w:rsidP="006C2F2B">
            <w:pPr>
              <w:pStyle w:val="ConsPlusNormal"/>
            </w:pPr>
            <w:r>
              <w:t>1</w:t>
            </w:r>
          </w:p>
        </w:tc>
        <w:tc>
          <w:tcPr>
            <w:tcW w:w="555" w:type="dxa"/>
          </w:tcPr>
          <w:p w:rsidR="00B735BD" w:rsidRDefault="00B735BD" w:rsidP="006C2F2B">
            <w:pPr>
              <w:pStyle w:val="ConsPlusNormal"/>
            </w:pPr>
            <w:r>
              <w:t>1</w:t>
            </w:r>
          </w:p>
        </w:tc>
        <w:tc>
          <w:tcPr>
            <w:tcW w:w="555" w:type="dxa"/>
          </w:tcPr>
          <w:p w:rsidR="00B735BD" w:rsidRDefault="00B735BD" w:rsidP="006C2F2B">
            <w:pPr>
              <w:pStyle w:val="ConsPlusNormal"/>
            </w:pPr>
            <w:r>
              <w:t>1</w:t>
            </w:r>
          </w:p>
        </w:tc>
        <w:tc>
          <w:tcPr>
            <w:tcW w:w="680" w:type="dxa"/>
          </w:tcPr>
          <w:p w:rsidR="00B735BD" w:rsidRDefault="00B735BD" w:rsidP="006C2F2B">
            <w:pPr>
              <w:pStyle w:val="ConsPlusNormal"/>
            </w:pPr>
            <w:r>
              <w:t>1</w:t>
            </w:r>
          </w:p>
        </w:tc>
      </w:tr>
      <w:tr w:rsidR="00B735BD" w:rsidTr="006C2F2B">
        <w:tc>
          <w:tcPr>
            <w:tcW w:w="1221" w:type="dxa"/>
          </w:tcPr>
          <w:p w:rsidR="00B735BD" w:rsidRDefault="00B735BD" w:rsidP="006C2F2B">
            <w:pPr>
              <w:pStyle w:val="ConsPlusNormal"/>
            </w:pPr>
            <w:r>
              <w:t>П-2</w:t>
            </w:r>
          </w:p>
        </w:tc>
        <w:tc>
          <w:tcPr>
            <w:tcW w:w="555" w:type="dxa"/>
          </w:tcPr>
          <w:p w:rsidR="00B735BD" w:rsidRDefault="00B735BD" w:rsidP="006C2F2B">
            <w:pPr>
              <w:pStyle w:val="ConsPlusNormal"/>
            </w:pPr>
          </w:p>
        </w:tc>
        <w:tc>
          <w:tcPr>
            <w:tcW w:w="555" w:type="dxa"/>
          </w:tcPr>
          <w:p w:rsidR="00B735BD" w:rsidRDefault="00B735BD" w:rsidP="006C2F2B">
            <w:pPr>
              <w:pStyle w:val="ConsPlusNormal"/>
            </w:pPr>
            <w:r>
              <w:t>X</w:t>
            </w:r>
          </w:p>
        </w:tc>
        <w:tc>
          <w:tcPr>
            <w:tcW w:w="555" w:type="dxa"/>
          </w:tcPr>
          <w:p w:rsidR="00B735BD" w:rsidRDefault="00B735BD" w:rsidP="006C2F2B">
            <w:pPr>
              <w:pStyle w:val="ConsPlusNormal"/>
            </w:pPr>
            <w:r>
              <w:t>3</w:t>
            </w:r>
          </w:p>
        </w:tc>
        <w:tc>
          <w:tcPr>
            <w:tcW w:w="555" w:type="dxa"/>
          </w:tcPr>
          <w:p w:rsidR="00B735BD" w:rsidRDefault="00B735BD" w:rsidP="006C2F2B">
            <w:pPr>
              <w:pStyle w:val="ConsPlusNormal"/>
            </w:pPr>
            <w:r>
              <w:t>3</w:t>
            </w:r>
          </w:p>
        </w:tc>
        <w:tc>
          <w:tcPr>
            <w:tcW w:w="794" w:type="dxa"/>
          </w:tcPr>
          <w:p w:rsidR="00B735BD" w:rsidRDefault="00B735BD" w:rsidP="006C2F2B">
            <w:pPr>
              <w:pStyle w:val="ConsPlusNormal"/>
            </w:pPr>
            <w:r>
              <w:t>2</w:t>
            </w:r>
          </w:p>
        </w:tc>
        <w:tc>
          <w:tcPr>
            <w:tcW w:w="850" w:type="dxa"/>
          </w:tcPr>
          <w:p w:rsidR="00B735BD" w:rsidRDefault="00B735BD" w:rsidP="006C2F2B">
            <w:pPr>
              <w:pStyle w:val="ConsPlusNormal"/>
            </w:pPr>
            <w:r>
              <w:t>2</w:t>
            </w:r>
          </w:p>
        </w:tc>
        <w:tc>
          <w:tcPr>
            <w:tcW w:w="666" w:type="dxa"/>
          </w:tcPr>
          <w:p w:rsidR="00B735BD" w:rsidRDefault="00B735BD" w:rsidP="006C2F2B">
            <w:pPr>
              <w:pStyle w:val="ConsPlusNormal"/>
            </w:pPr>
            <w:r>
              <w:t>1</w:t>
            </w:r>
          </w:p>
        </w:tc>
        <w:tc>
          <w:tcPr>
            <w:tcW w:w="680" w:type="dxa"/>
          </w:tcPr>
          <w:p w:rsidR="00B735BD" w:rsidRDefault="00B735BD" w:rsidP="006C2F2B">
            <w:pPr>
              <w:pStyle w:val="ConsPlusNormal"/>
            </w:pPr>
            <w:r>
              <w:t>1</w:t>
            </w:r>
          </w:p>
        </w:tc>
        <w:tc>
          <w:tcPr>
            <w:tcW w:w="737" w:type="dxa"/>
          </w:tcPr>
          <w:p w:rsidR="00B735BD" w:rsidRDefault="00B735BD" w:rsidP="006C2F2B">
            <w:pPr>
              <w:pStyle w:val="ConsPlusNormal"/>
            </w:pPr>
            <w:r>
              <w:t>1</w:t>
            </w:r>
          </w:p>
        </w:tc>
        <w:tc>
          <w:tcPr>
            <w:tcW w:w="680" w:type="dxa"/>
          </w:tcPr>
          <w:p w:rsidR="00B735BD" w:rsidRDefault="00B735BD" w:rsidP="006C2F2B">
            <w:pPr>
              <w:pStyle w:val="ConsPlusNormal"/>
            </w:pPr>
            <w:r>
              <w:t>1</w:t>
            </w:r>
          </w:p>
        </w:tc>
        <w:tc>
          <w:tcPr>
            <w:tcW w:w="555" w:type="dxa"/>
          </w:tcPr>
          <w:p w:rsidR="00B735BD" w:rsidRDefault="00B735BD" w:rsidP="006C2F2B">
            <w:pPr>
              <w:pStyle w:val="ConsPlusNormal"/>
            </w:pPr>
            <w:r>
              <w:t>1</w:t>
            </w:r>
          </w:p>
        </w:tc>
        <w:tc>
          <w:tcPr>
            <w:tcW w:w="555" w:type="dxa"/>
          </w:tcPr>
          <w:p w:rsidR="00B735BD" w:rsidRDefault="00B735BD" w:rsidP="006C2F2B">
            <w:pPr>
              <w:pStyle w:val="ConsPlusNormal"/>
            </w:pPr>
            <w:r>
              <w:t>1</w:t>
            </w:r>
          </w:p>
        </w:tc>
        <w:tc>
          <w:tcPr>
            <w:tcW w:w="555" w:type="dxa"/>
          </w:tcPr>
          <w:p w:rsidR="00B735BD" w:rsidRDefault="00B735BD" w:rsidP="006C2F2B">
            <w:pPr>
              <w:pStyle w:val="ConsPlusNormal"/>
            </w:pPr>
            <w:r>
              <w:t>1</w:t>
            </w:r>
          </w:p>
        </w:tc>
        <w:tc>
          <w:tcPr>
            <w:tcW w:w="555" w:type="dxa"/>
          </w:tcPr>
          <w:p w:rsidR="00B735BD" w:rsidRDefault="00B735BD" w:rsidP="006C2F2B">
            <w:pPr>
              <w:pStyle w:val="ConsPlusNormal"/>
            </w:pPr>
            <w:r>
              <w:t>1</w:t>
            </w:r>
          </w:p>
        </w:tc>
        <w:tc>
          <w:tcPr>
            <w:tcW w:w="680" w:type="dxa"/>
          </w:tcPr>
          <w:p w:rsidR="00B735BD" w:rsidRDefault="00B735BD" w:rsidP="006C2F2B">
            <w:pPr>
              <w:pStyle w:val="ConsPlusNormal"/>
            </w:pPr>
            <w:r>
              <w:t>1</w:t>
            </w:r>
          </w:p>
        </w:tc>
      </w:tr>
      <w:tr w:rsidR="00B735BD" w:rsidTr="006C2F2B">
        <w:tc>
          <w:tcPr>
            <w:tcW w:w="1221" w:type="dxa"/>
          </w:tcPr>
          <w:p w:rsidR="00B735BD" w:rsidRDefault="00B735BD" w:rsidP="006C2F2B">
            <w:pPr>
              <w:pStyle w:val="ConsPlusNormal"/>
            </w:pPr>
            <w:r>
              <w:t>П-1</w:t>
            </w:r>
          </w:p>
        </w:tc>
        <w:tc>
          <w:tcPr>
            <w:tcW w:w="555" w:type="dxa"/>
          </w:tcPr>
          <w:p w:rsidR="00B735BD" w:rsidRDefault="00B735BD" w:rsidP="006C2F2B">
            <w:pPr>
              <w:pStyle w:val="ConsPlusNormal"/>
            </w:pPr>
          </w:p>
        </w:tc>
        <w:tc>
          <w:tcPr>
            <w:tcW w:w="555" w:type="dxa"/>
          </w:tcPr>
          <w:p w:rsidR="00B735BD" w:rsidRDefault="00B735BD" w:rsidP="006C2F2B">
            <w:pPr>
              <w:pStyle w:val="ConsPlusNormal"/>
            </w:pPr>
          </w:p>
        </w:tc>
        <w:tc>
          <w:tcPr>
            <w:tcW w:w="555" w:type="dxa"/>
          </w:tcPr>
          <w:p w:rsidR="00B735BD" w:rsidRDefault="00B735BD" w:rsidP="006C2F2B">
            <w:pPr>
              <w:pStyle w:val="ConsPlusNormal"/>
            </w:pPr>
            <w:r>
              <w:t>X</w:t>
            </w:r>
          </w:p>
        </w:tc>
        <w:tc>
          <w:tcPr>
            <w:tcW w:w="555" w:type="dxa"/>
          </w:tcPr>
          <w:p w:rsidR="00B735BD" w:rsidRDefault="00B735BD" w:rsidP="006C2F2B">
            <w:pPr>
              <w:pStyle w:val="ConsPlusNormal"/>
            </w:pPr>
            <w:r>
              <w:t>3</w:t>
            </w:r>
          </w:p>
        </w:tc>
        <w:tc>
          <w:tcPr>
            <w:tcW w:w="794" w:type="dxa"/>
          </w:tcPr>
          <w:p w:rsidR="00B735BD" w:rsidRDefault="00B735BD" w:rsidP="006C2F2B">
            <w:pPr>
              <w:pStyle w:val="ConsPlusNormal"/>
            </w:pPr>
            <w:r>
              <w:t>3</w:t>
            </w:r>
          </w:p>
        </w:tc>
        <w:tc>
          <w:tcPr>
            <w:tcW w:w="850" w:type="dxa"/>
          </w:tcPr>
          <w:p w:rsidR="00B735BD" w:rsidRDefault="00B735BD" w:rsidP="006C2F2B">
            <w:pPr>
              <w:pStyle w:val="ConsPlusNormal"/>
            </w:pPr>
            <w:r>
              <w:t>2</w:t>
            </w:r>
          </w:p>
        </w:tc>
        <w:tc>
          <w:tcPr>
            <w:tcW w:w="666" w:type="dxa"/>
          </w:tcPr>
          <w:p w:rsidR="00B735BD" w:rsidRDefault="00B735BD" w:rsidP="006C2F2B">
            <w:pPr>
              <w:pStyle w:val="ConsPlusNormal"/>
            </w:pPr>
            <w:r>
              <w:t>1</w:t>
            </w:r>
          </w:p>
        </w:tc>
        <w:tc>
          <w:tcPr>
            <w:tcW w:w="680" w:type="dxa"/>
          </w:tcPr>
          <w:p w:rsidR="00B735BD" w:rsidRDefault="00B735BD" w:rsidP="006C2F2B">
            <w:pPr>
              <w:pStyle w:val="ConsPlusNormal"/>
            </w:pPr>
            <w:r>
              <w:t>2</w:t>
            </w:r>
          </w:p>
        </w:tc>
        <w:tc>
          <w:tcPr>
            <w:tcW w:w="737" w:type="dxa"/>
          </w:tcPr>
          <w:p w:rsidR="00B735BD" w:rsidRDefault="00B735BD" w:rsidP="006C2F2B">
            <w:pPr>
              <w:pStyle w:val="ConsPlusNormal"/>
            </w:pPr>
            <w:r>
              <w:t>2</w:t>
            </w:r>
          </w:p>
        </w:tc>
        <w:tc>
          <w:tcPr>
            <w:tcW w:w="680" w:type="dxa"/>
          </w:tcPr>
          <w:p w:rsidR="00B735BD" w:rsidRDefault="00B735BD" w:rsidP="006C2F2B">
            <w:pPr>
              <w:pStyle w:val="ConsPlusNormal"/>
            </w:pPr>
            <w:r>
              <w:t>1</w:t>
            </w:r>
          </w:p>
        </w:tc>
        <w:tc>
          <w:tcPr>
            <w:tcW w:w="555" w:type="dxa"/>
          </w:tcPr>
          <w:p w:rsidR="00B735BD" w:rsidRDefault="00B735BD" w:rsidP="006C2F2B">
            <w:pPr>
              <w:pStyle w:val="ConsPlusNormal"/>
            </w:pPr>
            <w:r>
              <w:t>1</w:t>
            </w:r>
          </w:p>
        </w:tc>
        <w:tc>
          <w:tcPr>
            <w:tcW w:w="555" w:type="dxa"/>
          </w:tcPr>
          <w:p w:rsidR="00B735BD" w:rsidRDefault="00B735BD" w:rsidP="006C2F2B">
            <w:pPr>
              <w:pStyle w:val="ConsPlusNormal"/>
            </w:pPr>
            <w:r>
              <w:t>1</w:t>
            </w:r>
          </w:p>
        </w:tc>
        <w:tc>
          <w:tcPr>
            <w:tcW w:w="555" w:type="dxa"/>
          </w:tcPr>
          <w:p w:rsidR="00B735BD" w:rsidRDefault="00B735BD" w:rsidP="006C2F2B">
            <w:pPr>
              <w:pStyle w:val="ConsPlusNormal"/>
            </w:pPr>
            <w:r>
              <w:t>1</w:t>
            </w:r>
          </w:p>
        </w:tc>
        <w:tc>
          <w:tcPr>
            <w:tcW w:w="555" w:type="dxa"/>
          </w:tcPr>
          <w:p w:rsidR="00B735BD" w:rsidRDefault="00B735BD" w:rsidP="006C2F2B">
            <w:pPr>
              <w:pStyle w:val="ConsPlusNormal"/>
            </w:pPr>
            <w:r>
              <w:t>1</w:t>
            </w:r>
          </w:p>
        </w:tc>
        <w:tc>
          <w:tcPr>
            <w:tcW w:w="680" w:type="dxa"/>
          </w:tcPr>
          <w:p w:rsidR="00B735BD" w:rsidRDefault="00B735BD" w:rsidP="006C2F2B">
            <w:pPr>
              <w:pStyle w:val="ConsPlusNormal"/>
            </w:pPr>
            <w:r>
              <w:t>1</w:t>
            </w:r>
          </w:p>
        </w:tc>
      </w:tr>
      <w:tr w:rsidR="00B735BD" w:rsidTr="006C2F2B">
        <w:tc>
          <w:tcPr>
            <w:tcW w:w="1221" w:type="dxa"/>
          </w:tcPr>
          <w:p w:rsidR="00B735BD" w:rsidRDefault="00B735BD" w:rsidP="006C2F2B">
            <w:pPr>
              <w:pStyle w:val="ConsPlusNormal"/>
            </w:pPr>
            <w:r>
              <w:t>К-1</w:t>
            </w:r>
          </w:p>
        </w:tc>
        <w:tc>
          <w:tcPr>
            <w:tcW w:w="555" w:type="dxa"/>
          </w:tcPr>
          <w:p w:rsidR="00B735BD" w:rsidRDefault="00B735BD" w:rsidP="006C2F2B">
            <w:pPr>
              <w:pStyle w:val="ConsPlusNormal"/>
            </w:pPr>
          </w:p>
        </w:tc>
        <w:tc>
          <w:tcPr>
            <w:tcW w:w="555" w:type="dxa"/>
          </w:tcPr>
          <w:p w:rsidR="00B735BD" w:rsidRDefault="00B735BD" w:rsidP="006C2F2B">
            <w:pPr>
              <w:pStyle w:val="ConsPlusNormal"/>
            </w:pPr>
          </w:p>
        </w:tc>
        <w:tc>
          <w:tcPr>
            <w:tcW w:w="555" w:type="dxa"/>
          </w:tcPr>
          <w:p w:rsidR="00B735BD" w:rsidRDefault="00B735BD" w:rsidP="006C2F2B">
            <w:pPr>
              <w:pStyle w:val="ConsPlusNormal"/>
            </w:pPr>
          </w:p>
        </w:tc>
        <w:tc>
          <w:tcPr>
            <w:tcW w:w="555" w:type="dxa"/>
          </w:tcPr>
          <w:p w:rsidR="00B735BD" w:rsidRDefault="00B735BD" w:rsidP="006C2F2B">
            <w:pPr>
              <w:pStyle w:val="ConsPlusNormal"/>
            </w:pPr>
            <w:r>
              <w:t>X</w:t>
            </w:r>
          </w:p>
        </w:tc>
        <w:tc>
          <w:tcPr>
            <w:tcW w:w="794" w:type="dxa"/>
          </w:tcPr>
          <w:p w:rsidR="00B735BD" w:rsidRDefault="00B735BD" w:rsidP="006C2F2B">
            <w:pPr>
              <w:pStyle w:val="ConsPlusNormal"/>
            </w:pPr>
            <w:r>
              <w:t>3</w:t>
            </w:r>
          </w:p>
        </w:tc>
        <w:tc>
          <w:tcPr>
            <w:tcW w:w="850" w:type="dxa"/>
          </w:tcPr>
          <w:p w:rsidR="00B735BD" w:rsidRDefault="00B735BD" w:rsidP="006C2F2B">
            <w:pPr>
              <w:pStyle w:val="ConsPlusNormal"/>
            </w:pPr>
            <w:r>
              <w:t>3</w:t>
            </w:r>
          </w:p>
        </w:tc>
        <w:tc>
          <w:tcPr>
            <w:tcW w:w="666" w:type="dxa"/>
          </w:tcPr>
          <w:p w:rsidR="00B735BD" w:rsidRDefault="00B735BD" w:rsidP="006C2F2B">
            <w:pPr>
              <w:pStyle w:val="ConsPlusNormal"/>
            </w:pPr>
            <w:r>
              <w:t>2</w:t>
            </w:r>
          </w:p>
        </w:tc>
        <w:tc>
          <w:tcPr>
            <w:tcW w:w="680" w:type="dxa"/>
          </w:tcPr>
          <w:p w:rsidR="00B735BD" w:rsidRDefault="00B735BD" w:rsidP="006C2F2B">
            <w:pPr>
              <w:pStyle w:val="ConsPlusNormal"/>
            </w:pPr>
            <w:r>
              <w:t>2</w:t>
            </w:r>
          </w:p>
        </w:tc>
        <w:tc>
          <w:tcPr>
            <w:tcW w:w="737" w:type="dxa"/>
          </w:tcPr>
          <w:p w:rsidR="00B735BD" w:rsidRDefault="00B735BD" w:rsidP="006C2F2B">
            <w:pPr>
              <w:pStyle w:val="ConsPlusNormal"/>
            </w:pPr>
            <w:r>
              <w:t>2</w:t>
            </w:r>
          </w:p>
        </w:tc>
        <w:tc>
          <w:tcPr>
            <w:tcW w:w="680" w:type="dxa"/>
          </w:tcPr>
          <w:p w:rsidR="00B735BD" w:rsidRDefault="00B735BD" w:rsidP="006C2F2B">
            <w:pPr>
              <w:pStyle w:val="ConsPlusNormal"/>
            </w:pPr>
            <w:r>
              <w:t>1</w:t>
            </w:r>
          </w:p>
        </w:tc>
        <w:tc>
          <w:tcPr>
            <w:tcW w:w="555" w:type="dxa"/>
          </w:tcPr>
          <w:p w:rsidR="00B735BD" w:rsidRDefault="00B735BD" w:rsidP="006C2F2B">
            <w:pPr>
              <w:pStyle w:val="ConsPlusNormal"/>
            </w:pPr>
            <w:r>
              <w:t>1</w:t>
            </w:r>
          </w:p>
        </w:tc>
        <w:tc>
          <w:tcPr>
            <w:tcW w:w="555" w:type="dxa"/>
          </w:tcPr>
          <w:p w:rsidR="00B735BD" w:rsidRDefault="00B735BD" w:rsidP="006C2F2B">
            <w:pPr>
              <w:pStyle w:val="ConsPlusNormal"/>
            </w:pPr>
            <w:r>
              <w:t>1</w:t>
            </w:r>
          </w:p>
        </w:tc>
        <w:tc>
          <w:tcPr>
            <w:tcW w:w="555" w:type="dxa"/>
          </w:tcPr>
          <w:p w:rsidR="00B735BD" w:rsidRDefault="00B735BD" w:rsidP="006C2F2B">
            <w:pPr>
              <w:pStyle w:val="ConsPlusNormal"/>
            </w:pPr>
            <w:r>
              <w:t>1</w:t>
            </w:r>
          </w:p>
        </w:tc>
        <w:tc>
          <w:tcPr>
            <w:tcW w:w="555" w:type="dxa"/>
          </w:tcPr>
          <w:p w:rsidR="00B735BD" w:rsidRDefault="00B735BD" w:rsidP="006C2F2B">
            <w:pPr>
              <w:pStyle w:val="ConsPlusNormal"/>
            </w:pPr>
            <w:r>
              <w:t>1</w:t>
            </w:r>
          </w:p>
        </w:tc>
        <w:tc>
          <w:tcPr>
            <w:tcW w:w="680" w:type="dxa"/>
          </w:tcPr>
          <w:p w:rsidR="00B735BD" w:rsidRDefault="00B735BD" w:rsidP="006C2F2B">
            <w:pPr>
              <w:pStyle w:val="ConsPlusNormal"/>
            </w:pPr>
            <w:r>
              <w:t>1</w:t>
            </w:r>
          </w:p>
        </w:tc>
      </w:tr>
      <w:tr w:rsidR="00B735BD" w:rsidTr="006C2F2B">
        <w:tc>
          <w:tcPr>
            <w:tcW w:w="1221" w:type="dxa"/>
          </w:tcPr>
          <w:p w:rsidR="00B735BD" w:rsidRDefault="00B735BD" w:rsidP="006C2F2B">
            <w:pPr>
              <w:pStyle w:val="ConsPlusNormal"/>
            </w:pPr>
            <w:r>
              <w:t>ОД-2</w:t>
            </w:r>
          </w:p>
        </w:tc>
        <w:tc>
          <w:tcPr>
            <w:tcW w:w="555" w:type="dxa"/>
          </w:tcPr>
          <w:p w:rsidR="00B735BD" w:rsidRDefault="00B735BD" w:rsidP="006C2F2B">
            <w:pPr>
              <w:pStyle w:val="ConsPlusNormal"/>
            </w:pPr>
          </w:p>
        </w:tc>
        <w:tc>
          <w:tcPr>
            <w:tcW w:w="555" w:type="dxa"/>
          </w:tcPr>
          <w:p w:rsidR="00B735BD" w:rsidRDefault="00B735BD" w:rsidP="006C2F2B">
            <w:pPr>
              <w:pStyle w:val="ConsPlusNormal"/>
            </w:pPr>
          </w:p>
        </w:tc>
        <w:tc>
          <w:tcPr>
            <w:tcW w:w="555" w:type="dxa"/>
          </w:tcPr>
          <w:p w:rsidR="00B735BD" w:rsidRDefault="00B735BD" w:rsidP="006C2F2B">
            <w:pPr>
              <w:pStyle w:val="ConsPlusNormal"/>
            </w:pPr>
          </w:p>
        </w:tc>
        <w:tc>
          <w:tcPr>
            <w:tcW w:w="555" w:type="dxa"/>
          </w:tcPr>
          <w:p w:rsidR="00B735BD" w:rsidRDefault="00B735BD" w:rsidP="006C2F2B">
            <w:pPr>
              <w:pStyle w:val="ConsPlusNormal"/>
            </w:pPr>
          </w:p>
        </w:tc>
        <w:tc>
          <w:tcPr>
            <w:tcW w:w="794" w:type="dxa"/>
          </w:tcPr>
          <w:p w:rsidR="00B735BD" w:rsidRDefault="00B735BD" w:rsidP="006C2F2B">
            <w:pPr>
              <w:pStyle w:val="ConsPlusNormal"/>
            </w:pPr>
            <w:r>
              <w:t>X</w:t>
            </w:r>
          </w:p>
        </w:tc>
        <w:tc>
          <w:tcPr>
            <w:tcW w:w="850" w:type="dxa"/>
          </w:tcPr>
          <w:p w:rsidR="00B735BD" w:rsidRDefault="00B735BD" w:rsidP="006C2F2B">
            <w:pPr>
              <w:pStyle w:val="ConsPlusNormal"/>
            </w:pPr>
            <w:r>
              <w:t>3</w:t>
            </w:r>
          </w:p>
        </w:tc>
        <w:tc>
          <w:tcPr>
            <w:tcW w:w="666" w:type="dxa"/>
          </w:tcPr>
          <w:p w:rsidR="00B735BD" w:rsidRDefault="00B735BD" w:rsidP="006C2F2B">
            <w:pPr>
              <w:pStyle w:val="ConsPlusNormal"/>
            </w:pPr>
            <w:r>
              <w:t>2</w:t>
            </w:r>
          </w:p>
        </w:tc>
        <w:tc>
          <w:tcPr>
            <w:tcW w:w="680" w:type="dxa"/>
          </w:tcPr>
          <w:p w:rsidR="00B735BD" w:rsidRDefault="00B735BD" w:rsidP="006C2F2B">
            <w:pPr>
              <w:pStyle w:val="ConsPlusNormal"/>
            </w:pPr>
            <w:r>
              <w:t>3</w:t>
            </w:r>
          </w:p>
        </w:tc>
        <w:tc>
          <w:tcPr>
            <w:tcW w:w="737" w:type="dxa"/>
          </w:tcPr>
          <w:p w:rsidR="00B735BD" w:rsidRDefault="00B735BD" w:rsidP="006C2F2B">
            <w:pPr>
              <w:pStyle w:val="ConsPlusNormal"/>
            </w:pPr>
            <w:r>
              <w:t>2</w:t>
            </w:r>
          </w:p>
        </w:tc>
        <w:tc>
          <w:tcPr>
            <w:tcW w:w="680" w:type="dxa"/>
          </w:tcPr>
          <w:p w:rsidR="00B735BD" w:rsidRDefault="00B735BD" w:rsidP="006C2F2B">
            <w:pPr>
              <w:pStyle w:val="ConsPlusNormal"/>
            </w:pPr>
            <w:r>
              <w:t>2</w:t>
            </w:r>
          </w:p>
        </w:tc>
        <w:tc>
          <w:tcPr>
            <w:tcW w:w="555" w:type="dxa"/>
          </w:tcPr>
          <w:p w:rsidR="00B735BD" w:rsidRDefault="00B735BD" w:rsidP="006C2F2B">
            <w:pPr>
              <w:pStyle w:val="ConsPlusNormal"/>
            </w:pPr>
            <w:r>
              <w:t>1</w:t>
            </w:r>
          </w:p>
        </w:tc>
        <w:tc>
          <w:tcPr>
            <w:tcW w:w="555" w:type="dxa"/>
          </w:tcPr>
          <w:p w:rsidR="00B735BD" w:rsidRDefault="00B735BD" w:rsidP="006C2F2B">
            <w:pPr>
              <w:pStyle w:val="ConsPlusNormal"/>
            </w:pPr>
            <w:r>
              <w:t>1</w:t>
            </w:r>
          </w:p>
        </w:tc>
        <w:tc>
          <w:tcPr>
            <w:tcW w:w="555" w:type="dxa"/>
          </w:tcPr>
          <w:p w:rsidR="00B735BD" w:rsidRDefault="00B735BD" w:rsidP="006C2F2B">
            <w:pPr>
              <w:pStyle w:val="ConsPlusNormal"/>
            </w:pPr>
            <w:r>
              <w:t>1</w:t>
            </w:r>
          </w:p>
        </w:tc>
        <w:tc>
          <w:tcPr>
            <w:tcW w:w="555" w:type="dxa"/>
          </w:tcPr>
          <w:p w:rsidR="00B735BD" w:rsidRDefault="00B735BD" w:rsidP="006C2F2B">
            <w:pPr>
              <w:pStyle w:val="ConsPlusNormal"/>
            </w:pPr>
            <w:r>
              <w:t>1</w:t>
            </w:r>
          </w:p>
        </w:tc>
        <w:tc>
          <w:tcPr>
            <w:tcW w:w="680" w:type="dxa"/>
          </w:tcPr>
          <w:p w:rsidR="00B735BD" w:rsidRDefault="00B735BD" w:rsidP="006C2F2B">
            <w:pPr>
              <w:pStyle w:val="ConsPlusNormal"/>
            </w:pPr>
            <w:r>
              <w:t>1</w:t>
            </w:r>
          </w:p>
        </w:tc>
      </w:tr>
      <w:tr w:rsidR="00B735BD" w:rsidTr="006C2F2B">
        <w:tc>
          <w:tcPr>
            <w:tcW w:w="1221" w:type="dxa"/>
          </w:tcPr>
          <w:p w:rsidR="00B735BD" w:rsidRDefault="00B735BD" w:rsidP="006C2F2B">
            <w:pPr>
              <w:pStyle w:val="ConsPlusNormal"/>
            </w:pPr>
            <w:r>
              <w:t>ОД-1</w:t>
            </w:r>
          </w:p>
        </w:tc>
        <w:tc>
          <w:tcPr>
            <w:tcW w:w="555" w:type="dxa"/>
          </w:tcPr>
          <w:p w:rsidR="00B735BD" w:rsidRDefault="00B735BD" w:rsidP="006C2F2B">
            <w:pPr>
              <w:pStyle w:val="ConsPlusNormal"/>
            </w:pPr>
          </w:p>
        </w:tc>
        <w:tc>
          <w:tcPr>
            <w:tcW w:w="555" w:type="dxa"/>
          </w:tcPr>
          <w:p w:rsidR="00B735BD" w:rsidRDefault="00B735BD" w:rsidP="006C2F2B">
            <w:pPr>
              <w:pStyle w:val="ConsPlusNormal"/>
            </w:pPr>
          </w:p>
        </w:tc>
        <w:tc>
          <w:tcPr>
            <w:tcW w:w="555" w:type="dxa"/>
          </w:tcPr>
          <w:p w:rsidR="00B735BD" w:rsidRDefault="00B735BD" w:rsidP="006C2F2B">
            <w:pPr>
              <w:pStyle w:val="ConsPlusNormal"/>
            </w:pPr>
          </w:p>
        </w:tc>
        <w:tc>
          <w:tcPr>
            <w:tcW w:w="555" w:type="dxa"/>
          </w:tcPr>
          <w:p w:rsidR="00B735BD" w:rsidRDefault="00B735BD" w:rsidP="006C2F2B">
            <w:pPr>
              <w:pStyle w:val="ConsPlusNormal"/>
            </w:pPr>
          </w:p>
        </w:tc>
        <w:tc>
          <w:tcPr>
            <w:tcW w:w="794" w:type="dxa"/>
          </w:tcPr>
          <w:p w:rsidR="00B735BD" w:rsidRDefault="00B735BD" w:rsidP="006C2F2B">
            <w:pPr>
              <w:pStyle w:val="ConsPlusNormal"/>
            </w:pPr>
          </w:p>
        </w:tc>
        <w:tc>
          <w:tcPr>
            <w:tcW w:w="850" w:type="dxa"/>
          </w:tcPr>
          <w:p w:rsidR="00B735BD" w:rsidRDefault="00B735BD" w:rsidP="006C2F2B">
            <w:pPr>
              <w:pStyle w:val="ConsPlusNormal"/>
            </w:pPr>
            <w:r>
              <w:t>X</w:t>
            </w:r>
          </w:p>
        </w:tc>
        <w:tc>
          <w:tcPr>
            <w:tcW w:w="666" w:type="dxa"/>
          </w:tcPr>
          <w:p w:rsidR="00B735BD" w:rsidRDefault="00B735BD" w:rsidP="006C2F2B">
            <w:pPr>
              <w:pStyle w:val="ConsPlusNormal"/>
            </w:pPr>
            <w:r>
              <w:t>3</w:t>
            </w:r>
          </w:p>
        </w:tc>
        <w:tc>
          <w:tcPr>
            <w:tcW w:w="680" w:type="dxa"/>
          </w:tcPr>
          <w:p w:rsidR="00B735BD" w:rsidRDefault="00B735BD" w:rsidP="006C2F2B">
            <w:pPr>
              <w:pStyle w:val="ConsPlusNormal"/>
            </w:pPr>
            <w:r>
              <w:t>3</w:t>
            </w:r>
          </w:p>
        </w:tc>
        <w:tc>
          <w:tcPr>
            <w:tcW w:w="737" w:type="dxa"/>
          </w:tcPr>
          <w:p w:rsidR="00B735BD" w:rsidRDefault="00B735BD" w:rsidP="006C2F2B">
            <w:pPr>
              <w:pStyle w:val="ConsPlusNormal"/>
            </w:pPr>
            <w:r>
              <w:t>2</w:t>
            </w:r>
          </w:p>
        </w:tc>
        <w:tc>
          <w:tcPr>
            <w:tcW w:w="680" w:type="dxa"/>
          </w:tcPr>
          <w:p w:rsidR="00B735BD" w:rsidRDefault="00B735BD" w:rsidP="006C2F2B">
            <w:pPr>
              <w:pStyle w:val="ConsPlusNormal"/>
            </w:pPr>
            <w:r>
              <w:t>2</w:t>
            </w:r>
          </w:p>
        </w:tc>
        <w:tc>
          <w:tcPr>
            <w:tcW w:w="555" w:type="dxa"/>
          </w:tcPr>
          <w:p w:rsidR="00B735BD" w:rsidRDefault="00B735BD" w:rsidP="006C2F2B">
            <w:pPr>
              <w:pStyle w:val="ConsPlusNormal"/>
            </w:pPr>
            <w:r>
              <w:t>2</w:t>
            </w:r>
          </w:p>
        </w:tc>
        <w:tc>
          <w:tcPr>
            <w:tcW w:w="555" w:type="dxa"/>
          </w:tcPr>
          <w:p w:rsidR="00B735BD" w:rsidRDefault="00B735BD" w:rsidP="006C2F2B">
            <w:pPr>
              <w:pStyle w:val="ConsPlusNormal"/>
            </w:pPr>
            <w:r>
              <w:t>2</w:t>
            </w:r>
          </w:p>
        </w:tc>
        <w:tc>
          <w:tcPr>
            <w:tcW w:w="555" w:type="dxa"/>
          </w:tcPr>
          <w:p w:rsidR="00B735BD" w:rsidRDefault="00B735BD" w:rsidP="006C2F2B">
            <w:pPr>
              <w:pStyle w:val="ConsPlusNormal"/>
            </w:pPr>
            <w:r>
              <w:t>1</w:t>
            </w:r>
          </w:p>
        </w:tc>
        <w:tc>
          <w:tcPr>
            <w:tcW w:w="555" w:type="dxa"/>
          </w:tcPr>
          <w:p w:rsidR="00B735BD" w:rsidRDefault="00B735BD" w:rsidP="006C2F2B">
            <w:pPr>
              <w:pStyle w:val="ConsPlusNormal"/>
            </w:pPr>
            <w:r>
              <w:t>1</w:t>
            </w:r>
          </w:p>
        </w:tc>
        <w:tc>
          <w:tcPr>
            <w:tcW w:w="680" w:type="dxa"/>
          </w:tcPr>
          <w:p w:rsidR="00B735BD" w:rsidRDefault="00B735BD" w:rsidP="006C2F2B">
            <w:pPr>
              <w:pStyle w:val="ConsPlusNormal"/>
            </w:pPr>
            <w:r>
              <w:t>1</w:t>
            </w:r>
          </w:p>
        </w:tc>
      </w:tr>
      <w:tr w:rsidR="00B735BD" w:rsidTr="006C2F2B">
        <w:tc>
          <w:tcPr>
            <w:tcW w:w="1221" w:type="dxa"/>
          </w:tcPr>
          <w:p w:rsidR="00B735BD" w:rsidRDefault="00B735BD" w:rsidP="006C2F2B">
            <w:pPr>
              <w:pStyle w:val="ConsPlusNormal"/>
            </w:pPr>
            <w:r>
              <w:t>Ж-4</w:t>
            </w:r>
          </w:p>
        </w:tc>
        <w:tc>
          <w:tcPr>
            <w:tcW w:w="555" w:type="dxa"/>
          </w:tcPr>
          <w:p w:rsidR="00B735BD" w:rsidRDefault="00B735BD" w:rsidP="006C2F2B">
            <w:pPr>
              <w:pStyle w:val="ConsPlusNormal"/>
            </w:pPr>
          </w:p>
        </w:tc>
        <w:tc>
          <w:tcPr>
            <w:tcW w:w="555" w:type="dxa"/>
          </w:tcPr>
          <w:p w:rsidR="00B735BD" w:rsidRDefault="00B735BD" w:rsidP="006C2F2B">
            <w:pPr>
              <w:pStyle w:val="ConsPlusNormal"/>
            </w:pPr>
          </w:p>
        </w:tc>
        <w:tc>
          <w:tcPr>
            <w:tcW w:w="555" w:type="dxa"/>
          </w:tcPr>
          <w:p w:rsidR="00B735BD" w:rsidRDefault="00B735BD" w:rsidP="006C2F2B">
            <w:pPr>
              <w:pStyle w:val="ConsPlusNormal"/>
            </w:pPr>
          </w:p>
        </w:tc>
        <w:tc>
          <w:tcPr>
            <w:tcW w:w="555" w:type="dxa"/>
          </w:tcPr>
          <w:p w:rsidR="00B735BD" w:rsidRDefault="00B735BD" w:rsidP="006C2F2B">
            <w:pPr>
              <w:pStyle w:val="ConsPlusNormal"/>
            </w:pPr>
          </w:p>
        </w:tc>
        <w:tc>
          <w:tcPr>
            <w:tcW w:w="794" w:type="dxa"/>
          </w:tcPr>
          <w:p w:rsidR="00B735BD" w:rsidRDefault="00B735BD" w:rsidP="006C2F2B">
            <w:pPr>
              <w:pStyle w:val="ConsPlusNormal"/>
            </w:pPr>
          </w:p>
        </w:tc>
        <w:tc>
          <w:tcPr>
            <w:tcW w:w="850" w:type="dxa"/>
          </w:tcPr>
          <w:p w:rsidR="00B735BD" w:rsidRDefault="00B735BD" w:rsidP="006C2F2B">
            <w:pPr>
              <w:pStyle w:val="ConsPlusNormal"/>
            </w:pPr>
          </w:p>
        </w:tc>
        <w:tc>
          <w:tcPr>
            <w:tcW w:w="666" w:type="dxa"/>
          </w:tcPr>
          <w:p w:rsidR="00B735BD" w:rsidRDefault="00B735BD" w:rsidP="006C2F2B">
            <w:pPr>
              <w:pStyle w:val="ConsPlusNormal"/>
            </w:pPr>
            <w:r>
              <w:t>X</w:t>
            </w:r>
          </w:p>
        </w:tc>
        <w:tc>
          <w:tcPr>
            <w:tcW w:w="680" w:type="dxa"/>
          </w:tcPr>
          <w:p w:rsidR="00B735BD" w:rsidRDefault="00B735BD" w:rsidP="006C2F2B">
            <w:pPr>
              <w:pStyle w:val="ConsPlusNormal"/>
            </w:pPr>
            <w:r>
              <w:t>3</w:t>
            </w:r>
          </w:p>
        </w:tc>
        <w:tc>
          <w:tcPr>
            <w:tcW w:w="737" w:type="dxa"/>
          </w:tcPr>
          <w:p w:rsidR="00B735BD" w:rsidRDefault="00B735BD" w:rsidP="006C2F2B">
            <w:pPr>
              <w:pStyle w:val="ConsPlusNormal"/>
            </w:pPr>
            <w:r>
              <w:t>3</w:t>
            </w:r>
          </w:p>
        </w:tc>
        <w:tc>
          <w:tcPr>
            <w:tcW w:w="680" w:type="dxa"/>
          </w:tcPr>
          <w:p w:rsidR="00B735BD" w:rsidRDefault="00B735BD" w:rsidP="006C2F2B">
            <w:pPr>
              <w:pStyle w:val="ConsPlusNormal"/>
            </w:pPr>
            <w:r>
              <w:t>2</w:t>
            </w:r>
          </w:p>
        </w:tc>
        <w:tc>
          <w:tcPr>
            <w:tcW w:w="555" w:type="dxa"/>
          </w:tcPr>
          <w:p w:rsidR="00B735BD" w:rsidRDefault="00B735BD" w:rsidP="006C2F2B">
            <w:pPr>
              <w:pStyle w:val="ConsPlusNormal"/>
            </w:pPr>
            <w:r>
              <w:t>2</w:t>
            </w:r>
          </w:p>
        </w:tc>
        <w:tc>
          <w:tcPr>
            <w:tcW w:w="555" w:type="dxa"/>
          </w:tcPr>
          <w:p w:rsidR="00B735BD" w:rsidRDefault="00B735BD" w:rsidP="006C2F2B">
            <w:pPr>
              <w:pStyle w:val="ConsPlusNormal"/>
            </w:pPr>
            <w:r>
              <w:t>2</w:t>
            </w:r>
          </w:p>
        </w:tc>
        <w:tc>
          <w:tcPr>
            <w:tcW w:w="555" w:type="dxa"/>
          </w:tcPr>
          <w:p w:rsidR="00B735BD" w:rsidRDefault="00B735BD" w:rsidP="006C2F2B">
            <w:pPr>
              <w:pStyle w:val="ConsPlusNormal"/>
            </w:pPr>
            <w:r>
              <w:t>2</w:t>
            </w:r>
          </w:p>
        </w:tc>
        <w:tc>
          <w:tcPr>
            <w:tcW w:w="555" w:type="dxa"/>
          </w:tcPr>
          <w:p w:rsidR="00B735BD" w:rsidRDefault="00B735BD" w:rsidP="006C2F2B">
            <w:pPr>
              <w:pStyle w:val="ConsPlusNormal"/>
            </w:pPr>
            <w:r>
              <w:t>1</w:t>
            </w:r>
          </w:p>
        </w:tc>
        <w:tc>
          <w:tcPr>
            <w:tcW w:w="680" w:type="dxa"/>
          </w:tcPr>
          <w:p w:rsidR="00B735BD" w:rsidRDefault="00B735BD" w:rsidP="006C2F2B">
            <w:pPr>
              <w:pStyle w:val="ConsPlusNormal"/>
            </w:pPr>
            <w:r>
              <w:t>1</w:t>
            </w:r>
          </w:p>
        </w:tc>
      </w:tr>
      <w:tr w:rsidR="00B735BD" w:rsidTr="006C2F2B">
        <w:tc>
          <w:tcPr>
            <w:tcW w:w="1221" w:type="dxa"/>
          </w:tcPr>
          <w:p w:rsidR="00B735BD" w:rsidRDefault="00B735BD" w:rsidP="006C2F2B">
            <w:pPr>
              <w:pStyle w:val="ConsPlusNormal"/>
            </w:pPr>
            <w:r>
              <w:t>Ж-3</w:t>
            </w:r>
          </w:p>
        </w:tc>
        <w:tc>
          <w:tcPr>
            <w:tcW w:w="555" w:type="dxa"/>
          </w:tcPr>
          <w:p w:rsidR="00B735BD" w:rsidRDefault="00B735BD" w:rsidP="006C2F2B">
            <w:pPr>
              <w:pStyle w:val="ConsPlusNormal"/>
            </w:pPr>
          </w:p>
        </w:tc>
        <w:tc>
          <w:tcPr>
            <w:tcW w:w="555" w:type="dxa"/>
          </w:tcPr>
          <w:p w:rsidR="00B735BD" w:rsidRDefault="00B735BD" w:rsidP="006C2F2B">
            <w:pPr>
              <w:pStyle w:val="ConsPlusNormal"/>
            </w:pPr>
          </w:p>
        </w:tc>
        <w:tc>
          <w:tcPr>
            <w:tcW w:w="555" w:type="dxa"/>
          </w:tcPr>
          <w:p w:rsidR="00B735BD" w:rsidRDefault="00B735BD" w:rsidP="006C2F2B">
            <w:pPr>
              <w:pStyle w:val="ConsPlusNormal"/>
            </w:pPr>
          </w:p>
        </w:tc>
        <w:tc>
          <w:tcPr>
            <w:tcW w:w="555" w:type="dxa"/>
          </w:tcPr>
          <w:p w:rsidR="00B735BD" w:rsidRDefault="00B735BD" w:rsidP="006C2F2B">
            <w:pPr>
              <w:pStyle w:val="ConsPlusNormal"/>
            </w:pPr>
          </w:p>
        </w:tc>
        <w:tc>
          <w:tcPr>
            <w:tcW w:w="794" w:type="dxa"/>
          </w:tcPr>
          <w:p w:rsidR="00B735BD" w:rsidRDefault="00B735BD" w:rsidP="006C2F2B">
            <w:pPr>
              <w:pStyle w:val="ConsPlusNormal"/>
            </w:pPr>
          </w:p>
        </w:tc>
        <w:tc>
          <w:tcPr>
            <w:tcW w:w="850" w:type="dxa"/>
          </w:tcPr>
          <w:p w:rsidR="00B735BD" w:rsidRDefault="00B735BD" w:rsidP="006C2F2B">
            <w:pPr>
              <w:pStyle w:val="ConsPlusNormal"/>
            </w:pPr>
          </w:p>
        </w:tc>
        <w:tc>
          <w:tcPr>
            <w:tcW w:w="666" w:type="dxa"/>
          </w:tcPr>
          <w:p w:rsidR="00B735BD" w:rsidRDefault="00B735BD" w:rsidP="006C2F2B">
            <w:pPr>
              <w:pStyle w:val="ConsPlusNormal"/>
            </w:pPr>
          </w:p>
        </w:tc>
        <w:tc>
          <w:tcPr>
            <w:tcW w:w="680" w:type="dxa"/>
          </w:tcPr>
          <w:p w:rsidR="00B735BD" w:rsidRDefault="00B735BD" w:rsidP="006C2F2B">
            <w:pPr>
              <w:pStyle w:val="ConsPlusNormal"/>
            </w:pPr>
            <w:r>
              <w:t>X</w:t>
            </w:r>
          </w:p>
        </w:tc>
        <w:tc>
          <w:tcPr>
            <w:tcW w:w="737" w:type="dxa"/>
          </w:tcPr>
          <w:p w:rsidR="00B735BD" w:rsidRDefault="00B735BD" w:rsidP="006C2F2B">
            <w:pPr>
              <w:pStyle w:val="ConsPlusNormal"/>
            </w:pPr>
            <w:r>
              <w:t>3</w:t>
            </w:r>
          </w:p>
        </w:tc>
        <w:tc>
          <w:tcPr>
            <w:tcW w:w="680" w:type="dxa"/>
          </w:tcPr>
          <w:p w:rsidR="00B735BD" w:rsidRDefault="00B735BD" w:rsidP="006C2F2B">
            <w:pPr>
              <w:pStyle w:val="ConsPlusNormal"/>
            </w:pPr>
            <w:r>
              <w:t>2</w:t>
            </w:r>
          </w:p>
        </w:tc>
        <w:tc>
          <w:tcPr>
            <w:tcW w:w="555" w:type="dxa"/>
          </w:tcPr>
          <w:p w:rsidR="00B735BD" w:rsidRDefault="00B735BD" w:rsidP="006C2F2B">
            <w:pPr>
              <w:pStyle w:val="ConsPlusNormal"/>
            </w:pPr>
            <w:r>
              <w:t>2</w:t>
            </w:r>
          </w:p>
        </w:tc>
        <w:tc>
          <w:tcPr>
            <w:tcW w:w="555" w:type="dxa"/>
          </w:tcPr>
          <w:p w:rsidR="00B735BD" w:rsidRDefault="00B735BD" w:rsidP="006C2F2B">
            <w:pPr>
              <w:pStyle w:val="ConsPlusNormal"/>
            </w:pPr>
            <w:r>
              <w:t>2</w:t>
            </w:r>
          </w:p>
        </w:tc>
        <w:tc>
          <w:tcPr>
            <w:tcW w:w="555" w:type="dxa"/>
          </w:tcPr>
          <w:p w:rsidR="00B735BD" w:rsidRDefault="00B735BD" w:rsidP="006C2F2B">
            <w:pPr>
              <w:pStyle w:val="ConsPlusNormal"/>
            </w:pPr>
            <w:r>
              <w:t>2</w:t>
            </w:r>
          </w:p>
        </w:tc>
        <w:tc>
          <w:tcPr>
            <w:tcW w:w="555" w:type="dxa"/>
          </w:tcPr>
          <w:p w:rsidR="00B735BD" w:rsidRDefault="00B735BD" w:rsidP="006C2F2B">
            <w:pPr>
              <w:pStyle w:val="ConsPlusNormal"/>
            </w:pPr>
            <w:r>
              <w:t>2</w:t>
            </w:r>
          </w:p>
        </w:tc>
        <w:tc>
          <w:tcPr>
            <w:tcW w:w="680" w:type="dxa"/>
          </w:tcPr>
          <w:p w:rsidR="00B735BD" w:rsidRDefault="00B735BD" w:rsidP="006C2F2B">
            <w:pPr>
              <w:pStyle w:val="ConsPlusNormal"/>
            </w:pPr>
            <w:r>
              <w:t>2</w:t>
            </w:r>
          </w:p>
        </w:tc>
      </w:tr>
      <w:tr w:rsidR="00B735BD" w:rsidTr="006C2F2B">
        <w:tc>
          <w:tcPr>
            <w:tcW w:w="1221" w:type="dxa"/>
          </w:tcPr>
          <w:p w:rsidR="00B735BD" w:rsidRDefault="00B735BD" w:rsidP="006C2F2B">
            <w:pPr>
              <w:pStyle w:val="ConsPlusNormal"/>
            </w:pPr>
            <w:r>
              <w:t>Ж-2</w:t>
            </w:r>
          </w:p>
        </w:tc>
        <w:tc>
          <w:tcPr>
            <w:tcW w:w="555" w:type="dxa"/>
          </w:tcPr>
          <w:p w:rsidR="00B735BD" w:rsidRDefault="00B735BD" w:rsidP="006C2F2B">
            <w:pPr>
              <w:pStyle w:val="ConsPlusNormal"/>
            </w:pPr>
          </w:p>
        </w:tc>
        <w:tc>
          <w:tcPr>
            <w:tcW w:w="555" w:type="dxa"/>
          </w:tcPr>
          <w:p w:rsidR="00B735BD" w:rsidRDefault="00B735BD" w:rsidP="006C2F2B">
            <w:pPr>
              <w:pStyle w:val="ConsPlusNormal"/>
            </w:pPr>
          </w:p>
        </w:tc>
        <w:tc>
          <w:tcPr>
            <w:tcW w:w="555" w:type="dxa"/>
          </w:tcPr>
          <w:p w:rsidR="00B735BD" w:rsidRDefault="00B735BD" w:rsidP="006C2F2B">
            <w:pPr>
              <w:pStyle w:val="ConsPlusNormal"/>
            </w:pPr>
          </w:p>
        </w:tc>
        <w:tc>
          <w:tcPr>
            <w:tcW w:w="555" w:type="dxa"/>
          </w:tcPr>
          <w:p w:rsidR="00B735BD" w:rsidRDefault="00B735BD" w:rsidP="006C2F2B">
            <w:pPr>
              <w:pStyle w:val="ConsPlusNormal"/>
            </w:pPr>
          </w:p>
        </w:tc>
        <w:tc>
          <w:tcPr>
            <w:tcW w:w="794" w:type="dxa"/>
          </w:tcPr>
          <w:p w:rsidR="00B735BD" w:rsidRDefault="00B735BD" w:rsidP="006C2F2B">
            <w:pPr>
              <w:pStyle w:val="ConsPlusNormal"/>
            </w:pPr>
          </w:p>
        </w:tc>
        <w:tc>
          <w:tcPr>
            <w:tcW w:w="850" w:type="dxa"/>
          </w:tcPr>
          <w:p w:rsidR="00B735BD" w:rsidRDefault="00B735BD" w:rsidP="006C2F2B">
            <w:pPr>
              <w:pStyle w:val="ConsPlusNormal"/>
            </w:pPr>
          </w:p>
        </w:tc>
        <w:tc>
          <w:tcPr>
            <w:tcW w:w="666" w:type="dxa"/>
          </w:tcPr>
          <w:p w:rsidR="00B735BD" w:rsidRDefault="00B735BD" w:rsidP="006C2F2B">
            <w:pPr>
              <w:pStyle w:val="ConsPlusNormal"/>
            </w:pPr>
          </w:p>
        </w:tc>
        <w:tc>
          <w:tcPr>
            <w:tcW w:w="680" w:type="dxa"/>
          </w:tcPr>
          <w:p w:rsidR="00B735BD" w:rsidRDefault="00B735BD" w:rsidP="006C2F2B">
            <w:pPr>
              <w:pStyle w:val="ConsPlusNormal"/>
            </w:pPr>
          </w:p>
        </w:tc>
        <w:tc>
          <w:tcPr>
            <w:tcW w:w="737" w:type="dxa"/>
          </w:tcPr>
          <w:p w:rsidR="00B735BD" w:rsidRDefault="00B735BD" w:rsidP="006C2F2B">
            <w:pPr>
              <w:pStyle w:val="ConsPlusNormal"/>
            </w:pPr>
            <w:r>
              <w:t>X</w:t>
            </w:r>
          </w:p>
        </w:tc>
        <w:tc>
          <w:tcPr>
            <w:tcW w:w="680" w:type="dxa"/>
          </w:tcPr>
          <w:p w:rsidR="00B735BD" w:rsidRDefault="00B735BD" w:rsidP="006C2F2B">
            <w:pPr>
              <w:pStyle w:val="ConsPlusNormal"/>
            </w:pPr>
            <w:r>
              <w:t>3</w:t>
            </w:r>
          </w:p>
        </w:tc>
        <w:tc>
          <w:tcPr>
            <w:tcW w:w="555" w:type="dxa"/>
          </w:tcPr>
          <w:p w:rsidR="00B735BD" w:rsidRDefault="00B735BD" w:rsidP="006C2F2B">
            <w:pPr>
              <w:pStyle w:val="ConsPlusNormal"/>
            </w:pPr>
            <w:r>
              <w:t>2</w:t>
            </w:r>
          </w:p>
        </w:tc>
        <w:tc>
          <w:tcPr>
            <w:tcW w:w="555" w:type="dxa"/>
          </w:tcPr>
          <w:p w:rsidR="00B735BD" w:rsidRDefault="00B735BD" w:rsidP="006C2F2B">
            <w:pPr>
              <w:pStyle w:val="ConsPlusNormal"/>
            </w:pPr>
            <w:r>
              <w:t>2</w:t>
            </w:r>
          </w:p>
        </w:tc>
        <w:tc>
          <w:tcPr>
            <w:tcW w:w="555" w:type="dxa"/>
          </w:tcPr>
          <w:p w:rsidR="00B735BD" w:rsidRDefault="00B735BD" w:rsidP="006C2F2B">
            <w:pPr>
              <w:pStyle w:val="ConsPlusNormal"/>
            </w:pPr>
            <w:r>
              <w:t>2</w:t>
            </w:r>
          </w:p>
        </w:tc>
        <w:tc>
          <w:tcPr>
            <w:tcW w:w="555" w:type="dxa"/>
          </w:tcPr>
          <w:p w:rsidR="00B735BD" w:rsidRDefault="00B735BD" w:rsidP="006C2F2B">
            <w:pPr>
              <w:pStyle w:val="ConsPlusNormal"/>
            </w:pPr>
            <w:r>
              <w:t>2</w:t>
            </w:r>
          </w:p>
        </w:tc>
        <w:tc>
          <w:tcPr>
            <w:tcW w:w="680" w:type="dxa"/>
          </w:tcPr>
          <w:p w:rsidR="00B735BD" w:rsidRDefault="00B735BD" w:rsidP="006C2F2B">
            <w:pPr>
              <w:pStyle w:val="ConsPlusNormal"/>
            </w:pPr>
            <w:r>
              <w:t>2</w:t>
            </w:r>
          </w:p>
        </w:tc>
      </w:tr>
      <w:tr w:rsidR="00B735BD" w:rsidTr="006C2F2B">
        <w:tc>
          <w:tcPr>
            <w:tcW w:w="1221" w:type="dxa"/>
          </w:tcPr>
          <w:p w:rsidR="00B735BD" w:rsidRDefault="00B735BD" w:rsidP="006C2F2B">
            <w:pPr>
              <w:pStyle w:val="ConsPlusNormal"/>
            </w:pPr>
            <w:r>
              <w:t>Ж-1</w:t>
            </w:r>
          </w:p>
        </w:tc>
        <w:tc>
          <w:tcPr>
            <w:tcW w:w="555" w:type="dxa"/>
          </w:tcPr>
          <w:p w:rsidR="00B735BD" w:rsidRDefault="00B735BD" w:rsidP="006C2F2B">
            <w:pPr>
              <w:pStyle w:val="ConsPlusNormal"/>
            </w:pPr>
          </w:p>
        </w:tc>
        <w:tc>
          <w:tcPr>
            <w:tcW w:w="555" w:type="dxa"/>
          </w:tcPr>
          <w:p w:rsidR="00B735BD" w:rsidRDefault="00B735BD" w:rsidP="006C2F2B">
            <w:pPr>
              <w:pStyle w:val="ConsPlusNormal"/>
            </w:pPr>
          </w:p>
        </w:tc>
        <w:tc>
          <w:tcPr>
            <w:tcW w:w="555" w:type="dxa"/>
          </w:tcPr>
          <w:p w:rsidR="00B735BD" w:rsidRDefault="00B735BD" w:rsidP="006C2F2B">
            <w:pPr>
              <w:pStyle w:val="ConsPlusNormal"/>
            </w:pPr>
          </w:p>
        </w:tc>
        <w:tc>
          <w:tcPr>
            <w:tcW w:w="555" w:type="dxa"/>
          </w:tcPr>
          <w:p w:rsidR="00B735BD" w:rsidRDefault="00B735BD" w:rsidP="006C2F2B">
            <w:pPr>
              <w:pStyle w:val="ConsPlusNormal"/>
            </w:pPr>
          </w:p>
        </w:tc>
        <w:tc>
          <w:tcPr>
            <w:tcW w:w="794" w:type="dxa"/>
          </w:tcPr>
          <w:p w:rsidR="00B735BD" w:rsidRDefault="00B735BD" w:rsidP="006C2F2B">
            <w:pPr>
              <w:pStyle w:val="ConsPlusNormal"/>
            </w:pPr>
          </w:p>
        </w:tc>
        <w:tc>
          <w:tcPr>
            <w:tcW w:w="850" w:type="dxa"/>
          </w:tcPr>
          <w:p w:rsidR="00B735BD" w:rsidRDefault="00B735BD" w:rsidP="006C2F2B">
            <w:pPr>
              <w:pStyle w:val="ConsPlusNormal"/>
            </w:pPr>
          </w:p>
        </w:tc>
        <w:tc>
          <w:tcPr>
            <w:tcW w:w="666" w:type="dxa"/>
          </w:tcPr>
          <w:p w:rsidR="00B735BD" w:rsidRDefault="00B735BD" w:rsidP="006C2F2B">
            <w:pPr>
              <w:pStyle w:val="ConsPlusNormal"/>
            </w:pPr>
          </w:p>
        </w:tc>
        <w:tc>
          <w:tcPr>
            <w:tcW w:w="680" w:type="dxa"/>
          </w:tcPr>
          <w:p w:rsidR="00B735BD" w:rsidRDefault="00B735BD" w:rsidP="006C2F2B">
            <w:pPr>
              <w:pStyle w:val="ConsPlusNormal"/>
            </w:pPr>
          </w:p>
        </w:tc>
        <w:tc>
          <w:tcPr>
            <w:tcW w:w="737" w:type="dxa"/>
          </w:tcPr>
          <w:p w:rsidR="00B735BD" w:rsidRDefault="00B735BD" w:rsidP="006C2F2B">
            <w:pPr>
              <w:pStyle w:val="ConsPlusNormal"/>
            </w:pPr>
          </w:p>
        </w:tc>
        <w:tc>
          <w:tcPr>
            <w:tcW w:w="680" w:type="dxa"/>
          </w:tcPr>
          <w:p w:rsidR="00B735BD" w:rsidRDefault="00B735BD" w:rsidP="006C2F2B">
            <w:pPr>
              <w:pStyle w:val="ConsPlusNormal"/>
            </w:pPr>
            <w:r>
              <w:t>X</w:t>
            </w:r>
          </w:p>
        </w:tc>
        <w:tc>
          <w:tcPr>
            <w:tcW w:w="555" w:type="dxa"/>
          </w:tcPr>
          <w:p w:rsidR="00B735BD" w:rsidRDefault="00B735BD" w:rsidP="006C2F2B">
            <w:pPr>
              <w:pStyle w:val="ConsPlusNormal"/>
            </w:pPr>
            <w:r>
              <w:t>3</w:t>
            </w:r>
          </w:p>
        </w:tc>
        <w:tc>
          <w:tcPr>
            <w:tcW w:w="555" w:type="dxa"/>
          </w:tcPr>
          <w:p w:rsidR="00B735BD" w:rsidRDefault="00B735BD" w:rsidP="006C2F2B">
            <w:pPr>
              <w:pStyle w:val="ConsPlusNormal"/>
            </w:pPr>
            <w:r>
              <w:t>3</w:t>
            </w:r>
          </w:p>
        </w:tc>
        <w:tc>
          <w:tcPr>
            <w:tcW w:w="555" w:type="dxa"/>
          </w:tcPr>
          <w:p w:rsidR="00B735BD" w:rsidRDefault="00B735BD" w:rsidP="006C2F2B">
            <w:pPr>
              <w:pStyle w:val="ConsPlusNormal"/>
            </w:pPr>
            <w:r>
              <w:t>3</w:t>
            </w:r>
          </w:p>
        </w:tc>
        <w:tc>
          <w:tcPr>
            <w:tcW w:w="555" w:type="dxa"/>
          </w:tcPr>
          <w:p w:rsidR="00B735BD" w:rsidRDefault="00B735BD" w:rsidP="006C2F2B">
            <w:pPr>
              <w:pStyle w:val="ConsPlusNormal"/>
            </w:pPr>
            <w:r>
              <w:t>3</w:t>
            </w:r>
          </w:p>
        </w:tc>
        <w:tc>
          <w:tcPr>
            <w:tcW w:w="680" w:type="dxa"/>
          </w:tcPr>
          <w:p w:rsidR="00B735BD" w:rsidRDefault="00B735BD" w:rsidP="006C2F2B">
            <w:pPr>
              <w:pStyle w:val="ConsPlusNormal"/>
            </w:pPr>
            <w:r>
              <w:t>2</w:t>
            </w:r>
          </w:p>
        </w:tc>
      </w:tr>
      <w:tr w:rsidR="00B735BD" w:rsidTr="006C2F2B">
        <w:tc>
          <w:tcPr>
            <w:tcW w:w="1221" w:type="dxa"/>
          </w:tcPr>
          <w:p w:rsidR="00B735BD" w:rsidRDefault="00B735BD" w:rsidP="006C2F2B">
            <w:pPr>
              <w:pStyle w:val="ConsPlusNormal"/>
            </w:pPr>
            <w:r>
              <w:t>С-1</w:t>
            </w:r>
          </w:p>
        </w:tc>
        <w:tc>
          <w:tcPr>
            <w:tcW w:w="555" w:type="dxa"/>
          </w:tcPr>
          <w:p w:rsidR="00B735BD" w:rsidRDefault="00B735BD" w:rsidP="006C2F2B">
            <w:pPr>
              <w:pStyle w:val="ConsPlusNormal"/>
            </w:pPr>
          </w:p>
        </w:tc>
        <w:tc>
          <w:tcPr>
            <w:tcW w:w="555" w:type="dxa"/>
          </w:tcPr>
          <w:p w:rsidR="00B735BD" w:rsidRDefault="00B735BD" w:rsidP="006C2F2B">
            <w:pPr>
              <w:pStyle w:val="ConsPlusNormal"/>
            </w:pPr>
          </w:p>
        </w:tc>
        <w:tc>
          <w:tcPr>
            <w:tcW w:w="555" w:type="dxa"/>
          </w:tcPr>
          <w:p w:rsidR="00B735BD" w:rsidRDefault="00B735BD" w:rsidP="006C2F2B">
            <w:pPr>
              <w:pStyle w:val="ConsPlusNormal"/>
            </w:pPr>
          </w:p>
        </w:tc>
        <w:tc>
          <w:tcPr>
            <w:tcW w:w="555" w:type="dxa"/>
          </w:tcPr>
          <w:p w:rsidR="00B735BD" w:rsidRDefault="00B735BD" w:rsidP="006C2F2B">
            <w:pPr>
              <w:pStyle w:val="ConsPlusNormal"/>
            </w:pPr>
          </w:p>
        </w:tc>
        <w:tc>
          <w:tcPr>
            <w:tcW w:w="794" w:type="dxa"/>
          </w:tcPr>
          <w:p w:rsidR="00B735BD" w:rsidRDefault="00B735BD" w:rsidP="006C2F2B">
            <w:pPr>
              <w:pStyle w:val="ConsPlusNormal"/>
            </w:pPr>
          </w:p>
        </w:tc>
        <w:tc>
          <w:tcPr>
            <w:tcW w:w="850" w:type="dxa"/>
          </w:tcPr>
          <w:p w:rsidR="00B735BD" w:rsidRDefault="00B735BD" w:rsidP="006C2F2B">
            <w:pPr>
              <w:pStyle w:val="ConsPlusNormal"/>
            </w:pPr>
          </w:p>
        </w:tc>
        <w:tc>
          <w:tcPr>
            <w:tcW w:w="666" w:type="dxa"/>
          </w:tcPr>
          <w:p w:rsidR="00B735BD" w:rsidRDefault="00B735BD" w:rsidP="006C2F2B">
            <w:pPr>
              <w:pStyle w:val="ConsPlusNormal"/>
            </w:pPr>
          </w:p>
        </w:tc>
        <w:tc>
          <w:tcPr>
            <w:tcW w:w="680" w:type="dxa"/>
          </w:tcPr>
          <w:p w:rsidR="00B735BD" w:rsidRDefault="00B735BD" w:rsidP="006C2F2B">
            <w:pPr>
              <w:pStyle w:val="ConsPlusNormal"/>
            </w:pPr>
          </w:p>
        </w:tc>
        <w:tc>
          <w:tcPr>
            <w:tcW w:w="737" w:type="dxa"/>
          </w:tcPr>
          <w:p w:rsidR="00B735BD" w:rsidRDefault="00B735BD" w:rsidP="006C2F2B">
            <w:pPr>
              <w:pStyle w:val="ConsPlusNormal"/>
            </w:pPr>
          </w:p>
        </w:tc>
        <w:tc>
          <w:tcPr>
            <w:tcW w:w="680" w:type="dxa"/>
          </w:tcPr>
          <w:p w:rsidR="00B735BD" w:rsidRDefault="00B735BD" w:rsidP="006C2F2B">
            <w:pPr>
              <w:pStyle w:val="ConsPlusNormal"/>
            </w:pPr>
          </w:p>
        </w:tc>
        <w:tc>
          <w:tcPr>
            <w:tcW w:w="555" w:type="dxa"/>
          </w:tcPr>
          <w:p w:rsidR="00B735BD" w:rsidRDefault="00B735BD" w:rsidP="006C2F2B">
            <w:pPr>
              <w:pStyle w:val="ConsPlusNormal"/>
            </w:pPr>
            <w:r>
              <w:t>X</w:t>
            </w:r>
          </w:p>
        </w:tc>
        <w:tc>
          <w:tcPr>
            <w:tcW w:w="555" w:type="dxa"/>
          </w:tcPr>
          <w:p w:rsidR="00B735BD" w:rsidRDefault="00B735BD" w:rsidP="006C2F2B">
            <w:pPr>
              <w:pStyle w:val="ConsPlusNormal"/>
            </w:pPr>
            <w:r>
              <w:t>3</w:t>
            </w:r>
          </w:p>
        </w:tc>
        <w:tc>
          <w:tcPr>
            <w:tcW w:w="555" w:type="dxa"/>
          </w:tcPr>
          <w:p w:rsidR="00B735BD" w:rsidRDefault="00B735BD" w:rsidP="006C2F2B">
            <w:pPr>
              <w:pStyle w:val="ConsPlusNormal"/>
            </w:pPr>
            <w:r>
              <w:t>3</w:t>
            </w:r>
          </w:p>
        </w:tc>
        <w:tc>
          <w:tcPr>
            <w:tcW w:w="555" w:type="dxa"/>
          </w:tcPr>
          <w:p w:rsidR="00B735BD" w:rsidRDefault="00B735BD" w:rsidP="006C2F2B">
            <w:pPr>
              <w:pStyle w:val="ConsPlusNormal"/>
            </w:pPr>
            <w:r>
              <w:t>3</w:t>
            </w:r>
          </w:p>
        </w:tc>
        <w:tc>
          <w:tcPr>
            <w:tcW w:w="680" w:type="dxa"/>
          </w:tcPr>
          <w:p w:rsidR="00B735BD" w:rsidRDefault="00B735BD" w:rsidP="006C2F2B">
            <w:pPr>
              <w:pStyle w:val="ConsPlusNormal"/>
            </w:pPr>
            <w:r>
              <w:t>2</w:t>
            </w:r>
          </w:p>
        </w:tc>
      </w:tr>
      <w:tr w:rsidR="00B735BD" w:rsidTr="006C2F2B">
        <w:tc>
          <w:tcPr>
            <w:tcW w:w="1221" w:type="dxa"/>
          </w:tcPr>
          <w:p w:rsidR="00B735BD" w:rsidRDefault="00B735BD" w:rsidP="006C2F2B">
            <w:pPr>
              <w:pStyle w:val="ConsPlusNormal"/>
            </w:pPr>
            <w:r>
              <w:t>С-2</w:t>
            </w:r>
          </w:p>
        </w:tc>
        <w:tc>
          <w:tcPr>
            <w:tcW w:w="555" w:type="dxa"/>
          </w:tcPr>
          <w:p w:rsidR="00B735BD" w:rsidRDefault="00B735BD" w:rsidP="006C2F2B">
            <w:pPr>
              <w:pStyle w:val="ConsPlusNormal"/>
            </w:pPr>
          </w:p>
        </w:tc>
        <w:tc>
          <w:tcPr>
            <w:tcW w:w="555" w:type="dxa"/>
          </w:tcPr>
          <w:p w:rsidR="00B735BD" w:rsidRDefault="00B735BD" w:rsidP="006C2F2B">
            <w:pPr>
              <w:pStyle w:val="ConsPlusNormal"/>
            </w:pPr>
          </w:p>
        </w:tc>
        <w:tc>
          <w:tcPr>
            <w:tcW w:w="555" w:type="dxa"/>
          </w:tcPr>
          <w:p w:rsidR="00B735BD" w:rsidRDefault="00B735BD" w:rsidP="006C2F2B">
            <w:pPr>
              <w:pStyle w:val="ConsPlusNormal"/>
            </w:pPr>
          </w:p>
        </w:tc>
        <w:tc>
          <w:tcPr>
            <w:tcW w:w="555" w:type="dxa"/>
          </w:tcPr>
          <w:p w:rsidR="00B735BD" w:rsidRDefault="00B735BD" w:rsidP="006C2F2B">
            <w:pPr>
              <w:pStyle w:val="ConsPlusNormal"/>
            </w:pPr>
          </w:p>
        </w:tc>
        <w:tc>
          <w:tcPr>
            <w:tcW w:w="794" w:type="dxa"/>
          </w:tcPr>
          <w:p w:rsidR="00B735BD" w:rsidRDefault="00B735BD" w:rsidP="006C2F2B">
            <w:pPr>
              <w:pStyle w:val="ConsPlusNormal"/>
            </w:pPr>
          </w:p>
        </w:tc>
        <w:tc>
          <w:tcPr>
            <w:tcW w:w="850" w:type="dxa"/>
          </w:tcPr>
          <w:p w:rsidR="00B735BD" w:rsidRDefault="00B735BD" w:rsidP="006C2F2B">
            <w:pPr>
              <w:pStyle w:val="ConsPlusNormal"/>
            </w:pPr>
          </w:p>
        </w:tc>
        <w:tc>
          <w:tcPr>
            <w:tcW w:w="666" w:type="dxa"/>
          </w:tcPr>
          <w:p w:rsidR="00B735BD" w:rsidRDefault="00B735BD" w:rsidP="006C2F2B">
            <w:pPr>
              <w:pStyle w:val="ConsPlusNormal"/>
            </w:pPr>
          </w:p>
        </w:tc>
        <w:tc>
          <w:tcPr>
            <w:tcW w:w="680" w:type="dxa"/>
          </w:tcPr>
          <w:p w:rsidR="00B735BD" w:rsidRDefault="00B735BD" w:rsidP="006C2F2B">
            <w:pPr>
              <w:pStyle w:val="ConsPlusNormal"/>
            </w:pPr>
          </w:p>
        </w:tc>
        <w:tc>
          <w:tcPr>
            <w:tcW w:w="737" w:type="dxa"/>
          </w:tcPr>
          <w:p w:rsidR="00B735BD" w:rsidRDefault="00B735BD" w:rsidP="006C2F2B">
            <w:pPr>
              <w:pStyle w:val="ConsPlusNormal"/>
            </w:pPr>
          </w:p>
        </w:tc>
        <w:tc>
          <w:tcPr>
            <w:tcW w:w="680" w:type="dxa"/>
          </w:tcPr>
          <w:p w:rsidR="00B735BD" w:rsidRDefault="00B735BD" w:rsidP="006C2F2B">
            <w:pPr>
              <w:pStyle w:val="ConsPlusNormal"/>
            </w:pPr>
          </w:p>
        </w:tc>
        <w:tc>
          <w:tcPr>
            <w:tcW w:w="555" w:type="dxa"/>
          </w:tcPr>
          <w:p w:rsidR="00B735BD" w:rsidRDefault="00B735BD" w:rsidP="006C2F2B">
            <w:pPr>
              <w:pStyle w:val="ConsPlusNormal"/>
            </w:pPr>
          </w:p>
        </w:tc>
        <w:tc>
          <w:tcPr>
            <w:tcW w:w="555" w:type="dxa"/>
          </w:tcPr>
          <w:p w:rsidR="00B735BD" w:rsidRDefault="00B735BD" w:rsidP="006C2F2B">
            <w:pPr>
              <w:pStyle w:val="ConsPlusNormal"/>
            </w:pPr>
            <w:r>
              <w:t>X</w:t>
            </w:r>
          </w:p>
        </w:tc>
        <w:tc>
          <w:tcPr>
            <w:tcW w:w="555" w:type="dxa"/>
          </w:tcPr>
          <w:p w:rsidR="00B735BD" w:rsidRDefault="00B735BD" w:rsidP="006C2F2B">
            <w:pPr>
              <w:pStyle w:val="ConsPlusNormal"/>
            </w:pPr>
            <w:r>
              <w:t>3</w:t>
            </w:r>
          </w:p>
        </w:tc>
        <w:tc>
          <w:tcPr>
            <w:tcW w:w="555" w:type="dxa"/>
          </w:tcPr>
          <w:p w:rsidR="00B735BD" w:rsidRDefault="00B735BD" w:rsidP="006C2F2B">
            <w:pPr>
              <w:pStyle w:val="ConsPlusNormal"/>
            </w:pPr>
            <w:r>
              <w:t>3</w:t>
            </w:r>
          </w:p>
        </w:tc>
        <w:tc>
          <w:tcPr>
            <w:tcW w:w="680" w:type="dxa"/>
          </w:tcPr>
          <w:p w:rsidR="00B735BD" w:rsidRDefault="00B735BD" w:rsidP="006C2F2B">
            <w:pPr>
              <w:pStyle w:val="ConsPlusNormal"/>
            </w:pPr>
            <w:r>
              <w:t>2</w:t>
            </w:r>
          </w:p>
        </w:tc>
      </w:tr>
      <w:tr w:rsidR="00B735BD" w:rsidTr="006C2F2B">
        <w:tc>
          <w:tcPr>
            <w:tcW w:w="1221" w:type="dxa"/>
          </w:tcPr>
          <w:p w:rsidR="00B735BD" w:rsidRDefault="00B735BD" w:rsidP="006C2F2B">
            <w:pPr>
              <w:pStyle w:val="ConsPlusNormal"/>
            </w:pPr>
            <w:r>
              <w:t>Р-1</w:t>
            </w:r>
          </w:p>
        </w:tc>
        <w:tc>
          <w:tcPr>
            <w:tcW w:w="555" w:type="dxa"/>
          </w:tcPr>
          <w:p w:rsidR="00B735BD" w:rsidRDefault="00B735BD" w:rsidP="006C2F2B">
            <w:pPr>
              <w:pStyle w:val="ConsPlusNormal"/>
            </w:pPr>
          </w:p>
        </w:tc>
        <w:tc>
          <w:tcPr>
            <w:tcW w:w="555" w:type="dxa"/>
          </w:tcPr>
          <w:p w:rsidR="00B735BD" w:rsidRDefault="00B735BD" w:rsidP="006C2F2B">
            <w:pPr>
              <w:pStyle w:val="ConsPlusNormal"/>
            </w:pPr>
          </w:p>
        </w:tc>
        <w:tc>
          <w:tcPr>
            <w:tcW w:w="555" w:type="dxa"/>
          </w:tcPr>
          <w:p w:rsidR="00B735BD" w:rsidRDefault="00B735BD" w:rsidP="006C2F2B">
            <w:pPr>
              <w:pStyle w:val="ConsPlusNormal"/>
            </w:pPr>
          </w:p>
        </w:tc>
        <w:tc>
          <w:tcPr>
            <w:tcW w:w="555" w:type="dxa"/>
          </w:tcPr>
          <w:p w:rsidR="00B735BD" w:rsidRDefault="00B735BD" w:rsidP="006C2F2B">
            <w:pPr>
              <w:pStyle w:val="ConsPlusNormal"/>
            </w:pPr>
          </w:p>
        </w:tc>
        <w:tc>
          <w:tcPr>
            <w:tcW w:w="794" w:type="dxa"/>
          </w:tcPr>
          <w:p w:rsidR="00B735BD" w:rsidRDefault="00B735BD" w:rsidP="006C2F2B">
            <w:pPr>
              <w:pStyle w:val="ConsPlusNormal"/>
            </w:pPr>
          </w:p>
        </w:tc>
        <w:tc>
          <w:tcPr>
            <w:tcW w:w="850" w:type="dxa"/>
          </w:tcPr>
          <w:p w:rsidR="00B735BD" w:rsidRDefault="00B735BD" w:rsidP="006C2F2B">
            <w:pPr>
              <w:pStyle w:val="ConsPlusNormal"/>
            </w:pPr>
          </w:p>
        </w:tc>
        <w:tc>
          <w:tcPr>
            <w:tcW w:w="666" w:type="dxa"/>
          </w:tcPr>
          <w:p w:rsidR="00B735BD" w:rsidRDefault="00B735BD" w:rsidP="006C2F2B">
            <w:pPr>
              <w:pStyle w:val="ConsPlusNormal"/>
            </w:pPr>
          </w:p>
        </w:tc>
        <w:tc>
          <w:tcPr>
            <w:tcW w:w="680" w:type="dxa"/>
          </w:tcPr>
          <w:p w:rsidR="00B735BD" w:rsidRDefault="00B735BD" w:rsidP="006C2F2B">
            <w:pPr>
              <w:pStyle w:val="ConsPlusNormal"/>
            </w:pPr>
          </w:p>
        </w:tc>
        <w:tc>
          <w:tcPr>
            <w:tcW w:w="737" w:type="dxa"/>
          </w:tcPr>
          <w:p w:rsidR="00B735BD" w:rsidRDefault="00B735BD" w:rsidP="006C2F2B">
            <w:pPr>
              <w:pStyle w:val="ConsPlusNormal"/>
            </w:pPr>
          </w:p>
        </w:tc>
        <w:tc>
          <w:tcPr>
            <w:tcW w:w="680" w:type="dxa"/>
          </w:tcPr>
          <w:p w:rsidR="00B735BD" w:rsidRDefault="00B735BD" w:rsidP="006C2F2B">
            <w:pPr>
              <w:pStyle w:val="ConsPlusNormal"/>
            </w:pPr>
          </w:p>
        </w:tc>
        <w:tc>
          <w:tcPr>
            <w:tcW w:w="555" w:type="dxa"/>
          </w:tcPr>
          <w:p w:rsidR="00B735BD" w:rsidRDefault="00B735BD" w:rsidP="006C2F2B">
            <w:pPr>
              <w:pStyle w:val="ConsPlusNormal"/>
            </w:pPr>
          </w:p>
        </w:tc>
        <w:tc>
          <w:tcPr>
            <w:tcW w:w="555" w:type="dxa"/>
          </w:tcPr>
          <w:p w:rsidR="00B735BD" w:rsidRDefault="00B735BD" w:rsidP="006C2F2B">
            <w:pPr>
              <w:pStyle w:val="ConsPlusNormal"/>
            </w:pPr>
          </w:p>
        </w:tc>
        <w:tc>
          <w:tcPr>
            <w:tcW w:w="555" w:type="dxa"/>
          </w:tcPr>
          <w:p w:rsidR="00B735BD" w:rsidRDefault="00B735BD" w:rsidP="006C2F2B">
            <w:pPr>
              <w:pStyle w:val="ConsPlusNormal"/>
            </w:pPr>
            <w:r>
              <w:t>X</w:t>
            </w:r>
          </w:p>
        </w:tc>
        <w:tc>
          <w:tcPr>
            <w:tcW w:w="555" w:type="dxa"/>
          </w:tcPr>
          <w:p w:rsidR="00B735BD" w:rsidRDefault="00B735BD" w:rsidP="006C2F2B">
            <w:pPr>
              <w:pStyle w:val="ConsPlusNormal"/>
            </w:pPr>
            <w:r>
              <w:t>3</w:t>
            </w:r>
          </w:p>
        </w:tc>
        <w:tc>
          <w:tcPr>
            <w:tcW w:w="680" w:type="dxa"/>
          </w:tcPr>
          <w:p w:rsidR="00B735BD" w:rsidRDefault="00B735BD" w:rsidP="006C2F2B">
            <w:pPr>
              <w:pStyle w:val="ConsPlusNormal"/>
            </w:pPr>
            <w:r>
              <w:t>3</w:t>
            </w:r>
          </w:p>
        </w:tc>
      </w:tr>
      <w:tr w:rsidR="00B735BD" w:rsidTr="006C2F2B">
        <w:tc>
          <w:tcPr>
            <w:tcW w:w="1221" w:type="dxa"/>
          </w:tcPr>
          <w:p w:rsidR="00B735BD" w:rsidRDefault="00B735BD" w:rsidP="006C2F2B">
            <w:pPr>
              <w:pStyle w:val="ConsPlusNormal"/>
            </w:pPr>
            <w:r>
              <w:t>Р-2</w:t>
            </w:r>
          </w:p>
        </w:tc>
        <w:tc>
          <w:tcPr>
            <w:tcW w:w="555" w:type="dxa"/>
          </w:tcPr>
          <w:p w:rsidR="00B735BD" w:rsidRDefault="00B735BD" w:rsidP="006C2F2B">
            <w:pPr>
              <w:pStyle w:val="ConsPlusNormal"/>
            </w:pPr>
          </w:p>
        </w:tc>
        <w:tc>
          <w:tcPr>
            <w:tcW w:w="555" w:type="dxa"/>
          </w:tcPr>
          <w:p w:rsidR="00B735BD" w:rsidRDefault="00B735BD" w:rsidP="006C2F2B">
            <w:pPr>
              <w:pStyle w:val="ConsPlusNormal"/>
            </w:pPr>
          </w:p>
        </w:tc>
        <w:tc>
          <w:tcPr>
            <w:tcW w:w="555" w:type="dxa"/>
          </w:tcPr>
          <w:p w:rsidR="00B735BD" w:rsidRDefault="00B735BD" w:rsidP="006C2F2B">
            <w:pPr>
              <w:pStyle w:val="ConsPlusNormal"/>
            </w:pPr>
          </w:p>
        </w:tc>
        <w:tc>
          <w:tcPr>
            <w:tcW w:w="555" w:type="dxa"/>
          </w:tcPr>
          <w:p w:rsidR="00B735BD" w:rsidRDefault="00B735BD" w:rsidP="006C2F2B">
            <w:pPr>
              <w:pStyle w:val="ConsPlusNormal"/>
            </w:pPr>
          </w:p>
        </w:tc>
        <w:tc>
          <w:tcPr>
            <w:tcW w:w="794" w:type="dxa"/>
          </w:tcPr>
          <w:p w:rsidR="00B735BD" w:rsidRDefault="00B735BD" w:rsidP="006C2F2B">
            <w:pPr>
              <w:pStyle w:val="ConsPlusNormal"/>
            </w:pPr>
          </w:p>
        </w:tc>
        <w:tc>
          <w:tcPr>
            <w:tcW w:w="850" w:type="dxa"/>
          </w:tcPr>
          <w:p w:rsidR="00B735BD" w:rsidRDefault="00B735BD" w:rsidP="006C2F2B">
            <w:pPr>
              <w:pStyle w:val="ConsPlusNormal"/>
            </w:pPr>
          </w:p>
        </w:tc>
        <w:tc>
          <w:tcPr>
            <w:tcW w:w="666" w:type="dxa"/>
          </w:tcPr>
          <w:p w:rsidR="00B735BD" w:rsidRDefault="00B735BD" w:rsidP="006C2F2B">
            <w:pPr>
              <w:pStyle w:val="ConsPlusNormal"/>
            </w:pPr>
          </w:p>
        </w:tc>
        <w:tc>
          <w:tcPr>
            <w:tcW w:w="680" w:type="dxa"/>
          </w:tcPr>
          <w:p w:rsidR="00B735BD" w:rsidRDefault="00B735BD" w:rsidP="006C2F2B">
            <w:pPr>
              <w:pStyle w:val="ConsPlusNormal"/>
            </w:pPr>
          </w:p>
        </w:tc>
        <w:tc>
          <w:tcPr>
            <w:tcW w:w="737" w:type="dxa"/>
          </w:tcPr>
          <w:p w:rsidR="00B735BD" w:rsidRDefault="00B735BD" w:rsidP="006C2F2B">
            <w:pPr>
              <w:pStyle w:val="ConsPlusNormal"/>
            </w:pPr>
          </w:p>
        </w:tc>
        <w:tc>
          <w:tcPr>
            <w:tcW w:w="680" w:type="dxa"/>
          </w:tcPr>
          <w:p w:rsidR="00B735BD" w:rsidRDefault="00B735BD" w:rsidP="006C2F2B">
            <w:pPr>
              <w:pStyle w:val="ConsPlusNormal"/>
            </w:pPr>
          </w:p>
        </w:tc>
        <w:tc>
          <w:tcPr>
            <w:tcW w:w="555" w:type="dxa"/>
          </w:tcPr>
          <w:p w:rsidR="00B735BD" w:rsidRDefault="00B735BD" w:rsidP="006C2F2B">
            <w:pPr>
              <w:pStyle w:val="ConsPlusNormal"/>
            </w:pPr>
          </w:p>
        </w:tc>
        <w:tc>
          <w:tcPr>
            <w:tcW w:w="555" w:type="dxa"/>
          </w:tcPr>
          <w:p w:rsidR="00B735BD" w:rsidRDefault="00B735BD" w:rsidP="006C2F2B">
            <w:pPr>
              <w:pStyle w:val="ConsPlusNormal"/>
            </w:pPr>
          </w:p>
        </w:tc>
        <w:tc>
          <w:tcPr>
            <w:tcW w:w="555" w:type="dxa"/>
          </w:tcPr>
          <w:p w:rsidR="00B735BD" w:rsidRDefault="00B735BD" w:rsidP="006C2F2B">
            <w:pPr>
              <w:pStyle w:val="ConsPlusNormal"/>
            </w:pPr>
          </w:p>
        </w:tc>
        <w:tc>
          <w:tcPr>
            <w:tcW w:w="555" w:type="dxa"/>
          </w:tcPr>
          <w:p w:rsidR="00B735BD" w:rsidRDefault="00B735BD" w:rsidP="006C2F2B">
            <w:pPr>
              <w:pStyle w:val="ConsPlusNormal"/>
            </w:pPr>
            <w:r>
              <w:t>X</w:t>
            </w:r>
          </w:p>
        </w:tc>
        <w:tc>
          <w:tcPr>
            <w:tcW w:w="680" w:type="dxa"/>
          </w:tcPr>
          <w:p w:rsidR="00B735BD" w:rsidRDefault="00B735BD" w:rsidP="006C2F2B">
            <w:pPr>
              <w:pStyle w:val="ConsPlusNormal"/>
            </w:pPr>
            <w:r>
              <w:t>3</w:t>
            </w:r>
          </w:p>
        </w:tc>
      </w:tr>
      <w:tr w:rsidR="00B735BD" w:rsidTr="006C2F2B">
        <w:tc>
          <w:tcPr>
            <w:tcW w:w="1221" w:type="dxa"/>
          </w:tcPr>
          <w:p w:rsidR="00B735BD" w:rsidRDefault="00B735BD" w:rsidP="006C2F2B">
            <w:pPr>
              <w:pStyle w:val="ConsPlusNormal"/>
            </w:pPr>
            <w:r>
              <w:t>СП-1</w:t>
            </w:r>
          </w:p>
        </w:tc>
        <w:tc>
          <w:tcPr>
            <w:tcW w:w="555" w:type="dxa"/>
          </w:tcPr>
          <w:p w:rsidR="00B735BD" w:rsidRDefault="00B735BD" w:rsidP="006C2F2B">
            <w:pPr>
              <w:pStyle w:val="ConsPlusNormal"/>
            </w:pPr>
          </w:p>
        </w:tc>
        <w:tc>
          <w:tcPr>
            <w:tcW w:w="555" w:type="dxa"/>
          </w:tcPr>
          <w:p w:rsidR="00B735BD" w:rsidRDefault="00B735BD" w:rsidP="006C2F2B">
            <w:pPr>
              <w:pStyle w:val="ConsPlusNormal"/>
            </w:pPr>
          </w:p>
        </w:tc>
        <w:tc>
          <w:tcPr>
            <w:tcW w:w="555" w:type="dxa"/>
          </w:tcPr>
          <w:p w:rsidR="00B735BD" w:rsidRDefault="00B735BD" w:rsidP="006C2F2B">
            <w:pPr>
              <w:pStyle w:val="ConsPlusNormal"/>
            </w:pPr>
          </w:p>
        </w:tc>
        <w:tc>
          <w:tcPr>
            <w:tcW w:w="555" w:type="dxa"/>
          </w:tcPr>
          <w:p w:rsidR="00B735BD" w:rsidRDefault="00B735BD" w:rsidP="006C2F2B">
            <w:pPr>
              <w:pStyle w:val="ConsPlusNormal"/>
            </w:pPr>
          </w:p>
        </w:tc>
        <w:tc>
          <w:tcPr>
            <w:tcW w:w="794" w:type="dxa"/>
          </w:tcPr>
          <w:p w:rsidR="00B735BD" w:rsidRDefault="00B735BD" w:rsidP="006C2F2B">
            <w:pPr>
              <w:pStyle w:val="ConsPlusNormal"/>
            </w:pPr>
          </w:p>
        </w:tc>
        <w:tc>
          <w:tcPr>
            <w:tcW w:w="850" w:type="dxa"/>
          </w:tcPr>
          <w:p w:rsidR="00B735BD" w:rsidRDefault="00B735BD" w:rsidP="006C2F2B">
            <w:pPr>
              <w:pStyle w:val="ConsPlusNormal"/>
            </w:pPr>
          </w:p>
        </w:tc>
        <w:tc>
          <w:tcPr>
            <w:tcW w:w="666" w:type="dxa"/>
          </w:tcPr>
          <w:p w:rsidR="00B735BD" w:rsidRDefault="00B735BD" w:rsidP="006C2F2B">
            <w:pPr>
              <w:pStyle w:val="ConsPlusNormal"/>
            </w:pPr>
          </w:p>
        </w:tc>
        <w:tc>
          <w:tcPr>
            <w:tcW w:w="680" w:type="dxa"/>
          </w:tcPr>
          <w:p w:rsidR="00B735BD" w:rsidRDefault="00B735BD" w:rsidP="006C2F2B">
            <w:pPr>
              <w:pStyle w:val="ConsPlusNormal"/>
            </w:pPr>
          </w:p>
        </w:tc>
        <w:tc>
          <w:tcPr>
            <w:tcW w:w="737" w:type="dxa"/>
          </w:tcPr>
          <w:p w:rsidR="00B735BD" w:rsidRDefault="00B735BD" w:rsidP="006C2F2B">
            <w:pPr>
              <w:pStyle w:val="ConsPlusNormal"/>
            </w:pPr>
          </w:p>
        </w:tc>
        <w:tc>
          <w:tcPr>
            <w:tcW w:w="680" w:type="dxa"/>
          </w:tcPr>
          <w:p w:rsidR="00B735BD" w:rsidRDefault="00B735BD" w:rsidP="006C2F2B">
            <w:pPr>
              <w:pStyle w:val="ConsPlusNormal"/>
            </w:pPr>
          </w:p>
        </w:tc>
        <w:tc>
          <w:tcPr>
            <w:tcW w:w="555" w:type="dxa"/>
          </w:tcPr>
          <w:p w:rsidR="00B735BD" w:rsidRDefault="00B735BD" w:rsidP="006C2F2B">
            <w:pPr>
              <w:pStyle w:val="ConsPlusNormal"/>
            </w:pPr>
          </w:p>
        </w:tc>
        <w:tc>
          <w:tcPr>
            <w:tcW w:w="555" w:type="dxa"/>
          </w:tcPr>
          <w:p w:rsidR="00B735BD" w:rsidRDefault="00B735BD" w:rsidP="006C2F2B">
            <w:pPr>
              <w:pStyle w:val="ConsPlusNormal"/>
            </w:pPr>
          </w:p>
        </w:tc>
        <w:tc>
          <w:tcPr>
            <w:tcW w:w="555" w:type="dxa"/>
          </w:tcPr>
          <w:p w:rsidR="00B735BD" w:rsidRDefault="00B735BD" w:rsidP="006C2F2B">
            <w:pPr>
              <w:pStyle w:val="ConsPlusNormal"/>
            </w:pPr>
          </w:p>
        </w:tc>
        <w:tc>
          <w:tcPr>
            <w:tcW w:w="555" w:type="dxa"/>
          </w:tcPr>
          <w:p w:rsidR="00B735BD" w:rsidRDefault="00B735BD" w:rsidP="006C2F2B">
            <w:pPr>
              <w:pStyle w:val="ConsPlusNormal"/>
            </w:pPr>
          </w:p>
        </w:tc>
        <w:tc>
          <w:tcPr>
            <w:tcW w:w="680" w:type="dxa"/>
          </w:tcPr>
          <w:p w:rsidR="00B735BD" w:rsidRDefault="00B735BD" w:rsidP="006C2F2B">
            <w:pPr>
              <w:pStyle w:val="ConsPlusNormal"/>
            </w:pPr>
            <w:r>
              <w:t>X</w:t>
            </w:r>
          </w:p>
        </w:tc>
      </w:tr>
    </w:tbl>
    <w:p w:rsidR="00B735BD" w:rsidRDefault="00B735BD" w:rsidP="00B735BD">
      <w:pPr>
        <w:pStyle w:val="ConsPlusTitle"/>
        <w:outlineLvl w:val="4"/>
      </w:pPr>
      <w:r>
        <w:t>Категории зеленых насаждений по типам зон</w:t>
      </w:r>
    </w:p>
    <w:p w:rsidR="00B735BD" w:rsidRDefault="00B735BD" w:rsidP="00B735BD">
      <w:pPr>
        <w:pStyle w:val="ConsPlusNormal"/>
      </w:pPr>
    </w:p>
    <w:p w:rsidR="00B735BD" w:rsidRDefault="00B735BD" w:rsidP="00B735BD">
      <w:pPr>
        <w:sectPr w:rsidR="00B735BD">
          <w:pgSz w:w="16838" w:h="11905" w:orient="landscape"/>
          <w:pgMar w:top="1701" w:right="1134" w:bottom="850" w:left="1134" w:header="0" w:footer="0" w:gutter="0"/>
          <w:cols w:space="720"/>
        </w:sectPr>
      </w:pPr>
      <w:bookmarkStart w:id="16" w:name="P3397"/>
      <w:bookmarkEnd w:id="16"/>
      <w:r>
        <w:t>Таблица 4</w:t>
      </w:r>
    </w:p>
    <w:p w:rsidR="00B735BD" w:rsidRDefault="00B735BD" w:rsidP="00B735BD">
      <w:pPr>
        <w:pStyle w:val="ConsPlusNormal"/>
      </w:pPr>
    </w:p>
    <w:p w:rsidR="00B735BD" w:rsidRDefault="00B735BD" w:rsidP="00B735BD">
      <w:pPr>
        <w:pStyle w:val="ConsPlusNormal"/>
        <w:ind w:firstLine="540"/>
        <w:jc w:val="both"/>
      </w:pPr>
      <w:r>
        <w:t>--------------------------------</w:t>
      </w:r>
    </w:p>
    <w:p w:rsidR="00B735BD" w:rsidRDefault="00B735BD" w:rsidP="00B735BD">
      <w:pPr>
        <w:pStyle w:val="ConsPlusNormal"/>
        <w:spacing w:before="220"/>
        <w:ind w:firstLine="540"/>
        <w:jc w:val="both"/>
      </w:pPr>
      <w:bookmarkStart w:id="17" w:name="P3673"/>
      <w:bookmarkEnd w:id="17"/>
      <w:r>
        <w:t>&lt;*&gt; По вертикали указаны зоны, застройщик которых ответственен за устройство зеленых насаждений.</w:t>
      </w:r>
    </w:p>
    <w:p w:rsidR="00B735BD" w:rsidRDefault="00B735BD" w:rsidP="00B735BD">
      <w:pPr>
        <w:pStyle w:val="ConsPlusNormal"/>
      </w:pPr>
    </w:p>
    <w:p w:rsidR="00B735BD" w:rsidRDefault="00B735BD" w:rsidP="00B735BD">
      <w:pPr>
        <w:pStyle w:val="ConsPlusNormal"/>
        <w:ind w:firstLine="540"/>
        <w:jc w:val="both"/>
      </w:pPr>
      <w:r>
        <w:t>3. При делении на участки незастроенной территории и выделении под застройку незастроенных участков устройство озеленения не требуется. Определение землепользователя, ответственного за устройство озеленения, обеспечивается при застройке участков.</w:t>
      </w:r>
    </w:p>
    <w:p w:rsidR="00B735BD" w:rsidRDefault="00B735BD" w:rsidP="00B735BD">
      <w:pPr>
        <w:pStyle w:val="ConsPlusNormal"/>
      </w:pPr>
    </w:p>
    <w:p w:rsidR="00B735BD" w:rsidRDefault="00B735BD" w:rsidP="00B735BD">
      <w:pPr>
        <w:pStyle w:val="ConsPlusTitle"/>
        <w:ind w:firstLine="540"/>
        <w:jc w:val="both"/>
        <w:outlineLvl w:val="3"/>
      </w:pPr>
      <w:r>
        <w:t>Статья 48. Требования к размещению автостоянок</w:t>
      </w:r>
    </w:p>
    <w:p w:rsidR="00B735BD" w:rsidRDefault="00B735BD" w:rsidP="00B735BD">
      <w:pPr>
        <w:pStyle w:val="ConsPlusNormal"/>
      </w:pPr>
    </w:p>
    <w:p w:rsidR="00B735BD" w:rsidRDefault="00B735BD" w:rsidP="00B735BD">
      <w:pPr>
        <w:pStyle w:val="ConsPlusNormal"/>
        <w:ind w:firstLine="540"/>
        <w:jc w:val="both"/>
      </w:pPr>
      <w:r>
        <w:t xml:space="preserve">1. Количество машино-мест на одну расчетную единицу, требуемое согласно СП 42.13330.2011. Свод правил. Градостроительство. Планировка и застройка городских и сельских поселений. Актуализированная редакция </w:t>
      </w:r>
      <w:proofErr w:type="spellStart"/>
      <w:r>
        <w:t>СНиП</w:t>
      </w:r>
      <w:proofErr w:type="spellEnd"/>
      <w:r>
        <w:t xml:space="preserve"> 2.07.01-89*, нормативам градостроительного проектирования Курской области для наземных стоянок, обеспечивается на территории земельного участка, в границах которого производится градостроительное изменение.</w:t>
      </w:r>
    </w:p>
    <w:p w:rsidR="00B735BD" w:rsidRDefault="00B735BD" w:rsidP="00B735BD">
      <w:pPr>
        <w:pStyle w:val="ConsPlusNormal"/>
        <w:spacing w:before="220"/>
        <w:ind w:firstLine="540"/>
        <w:jc w:val="both"/>
      </w:pPr>
      <w:r>
        <w:t>2. На территориях общего пользования автостоянки допускается размещать при условии выполнения требований действующих нормативов по организации движения транспорта и размещению инженерных коммуникаций и озеленению улиц.</w:t>
      </w:r>
    </w:p>
    <w:p w:rsidR="00B735BD" w:rsidRDefault="00B735BD" w:rsidP="00B735BD">
      <w:pPr>
        <w:pStyle w:val="ConsPlusNormal"/>
        <w:spacing w:before="220"/>
        <w:ind w:firstLine="540"/>
        <w:jc w:val="both"/>
      </w:pPr>
      <w:r>
        <w:t>3. Площади машино-мест для временного хранения индивидуального автотранспорта на открытых стоянках определяются из расчета 25 кв. м (с учетом проездов), при примыкании участков стоянки к проезжей части улиц и проездов при продольном расположении автомобилей - 18,0 кв. м на автомобиль.</w:t>
      </w:r>
    </w:p>
    <w:p w:rsidR="00B735BD" w:rsidRDefault="00B735BD" w:rsidP="00B735BD">
      <w:pPr>
        <w:pStyle w:val="ConsPlusNormal"/>
        <w:spacing w:before="220"/>
        <w:ind w:firstLine="540"/>
        <w:jc w:val="both"/>
      </w:pPr>
      <w:r>
        <w:t>Предельная (минимальная/максимальная) площадь образуемого земельного участка для размещения гаража (на одно машино-место для хранения легкового автотранспорта):</w:t>
      </w:r>
    </w:p>
    <w:p w:rsidR="00B735BD" w:rsidRDefault="00B735BD" w:rsidP="00B735BD">
      <w:pPr>
        <w:pStyle w:val="ConsPlusNormal"/>
        <w:spacing w:before="220"/>
        <w:ind w:firstLine="540"/>
        <w:jc w:val="both"/>
      </w:pPr>
      <w:r>
        <w:t>минимальная - 18,0 кв. м;</w:t>
      </w:r>
    </w:p>
    <w:p w:rsidR="00B735BD" w:rsidRDefault="00B735BD" w:rsidP="00B735BD">
      <w:pPr>
        <w:pStyle w:val="ConsPlusNormal"/>
        <w:spacing w:before="220"/>
        <w:ind w:firstLine="540"/>
        <w:jc w:val="both"/>
      </w:pPr>
      <w:r>
        <w:t>максимальная - 34,0 кв. м.</w:t>
      </w:r>
    </w:p>
    <w:p w:rsidR="00B735BD" w:rsidRDefault="00B735BD" w:rsidP="00B735BD">
      <w:pPr>
        <w:pStyle w:val="ConsPlusNormal"/>
        <w:spacing w:before="220"/>
        <w:ind w:firstLine="540"/>
        <w:jc w:val="both"/>
      </w:pPr>
      <w:r>
        <w:t>В территориальных зонах П-1, П-2, Т-1, К-1, СП-1, СП-2 максимальная площадь образуемого земельного участка не регламентируется.</w:t>
      </w:r>
    </w:p>
    <w:p w:rsidR="00B735BD" w:rsidRDefault="00B735BD" w:rsidP="00B735BD">
      <w:pPr>
        <w:pStyle w:val="ConsPlusNormal"/>
        <w:spacing w:before="220"/>
        <w:ind w:firstLine="540"/>
        <w:jc w:val="both"/>
      </w:pPr>
      <w:r>
        <w:t>4. Минимальное количество машино-мест для временного хранения индивидуального автотранспорта на открытых стоянках на территории земельных участков приведено в таблице 5.</w:t>
      </w:r>
    </w:p>
    <w:p w:rsidR="00B735BD" w:rsidRDefault="00B735BD" w:rsidP="00B735BD">
      <w:pPr>
        <w:pStyle w:val="ConsPlusNormal"/>
      </w:pPr>
    </w:p>
    <w:p w:rsidR="00B735BD" w:rsidRDefault="00B735BD" w:rsidP="00B735BD">
      <w:pPr>
        <w:pStyle w:val="ConsPlusTitle"/>
        <w:jc w:val="center"/>
        <w:outlineLvl w:val="4"/>
      </w:pPr>
      <w:r>
        <w:t>Минимальное количество</w:t>
      </w:r>
    </w:p>
    <w:p w:rsidR="00B735BD" w:rsidRDefault="00B735BD" w:rsidP="00B735BD">
      <w:pPr>
        <w:pStyle w:val="ConsPlusTitle"/>
        <w:jc w:val="center"/>
      </w:pPr>
      <w:r>
        <w:t>машино-мест для временного хранения автотранспорта</w:t>
      </w:r>
    </w:p>
    <w:p w:rsidR="00B735BD" w:rsidRDefault="00B735BD" w:rsidP="00B735BD">
      <w:pPr>
        <w:pStyle w:val="ConsPlusTitle"/>
        <w:jc w:val="center"/>
      </w:pPr>
      <w:r>
        <w:t>на открытых стоянках на территории земельных участков</w:t>
      </w:r>
    </w:p>
    <w:p w:rsidR="00B735BD" w:rsidRDefault="00B735BD" w:rsidP="00B735BD">
      <w:pPr>
        <w:pStyle w:val="ConsPlusNormal"/>
      </w:pPr>
    </w:p>
    <w:p w:rsidR="00B735BD" w:rsidRDefault="00B735BD" w:rsidP="00B735BD">
      <w:pPr>
        <w:pStyle w:val="ConsPlusNormal"/>
        <w:jc w:val="right"/>
      </w:pPr>
      <w:r>
        <w:t>Таблица 5</w:t>
      </w:r>
    </w:p>
    <w:p w:rsidR="00B735BD" w:rsidRDefault="00B735BD" w:rsidP="00B735B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455"/>
        <w:gridCol w:w="3780"/>
      </w:tblGrid>
      <w:tr w:rsidR="00B735BD" w:rsidTr="006C2F2B">
        <w:tc>
          <w:tcPr>
            <w:tcW w:w="567" w:type="dxa"/>
          </w:tcPr>
          <w:p w:rsidR="00B735BD" w:rsidRDefault="00B735BD" w:rsidP="006C2F2B">
            <w:pPr>
              <w:pStyle w:val="ConsPlusNormal"/>
            </w:pPr>
            <w:r>
              <w:t>N</w:t>
            </w:r>
          </w:p>
        </w:tc>
        <w:tc>
          <w:tcPr>
            <w:tcW w:w="4455" w:type="dxa"/>
          </w:tcPr>
          <w:p w:rsidR="00B735BD" w:rsidRDefault="00B735BD" w:rsidP="006C2F2B">
            <w:pPr>
              <w:pStyle w:val="ConsPlusNormal"/>
            </w:pPr>
            <w:r>
              <w:t>Вид использования</w:t>
            </w:r>
          </w:p>
        </w:tc>
        <w:tc>
          <w:tcPr>
            <w:tcW w:w="3780" w:type="dxa"/>
          </w:tcPr>
          <w:p w:rsidR="00B735BD" w:rsidRDefault="00B735BD" w:rsidP="006C2F2B">
            <w:pPr>
              <w:pStyle w:val="ConsPlusNormal"/>
            </w:pPr>
            <w:r>
              <w:t>Минимальное количество машино-мест</w:t>
            </w:r>
          </w:p>
        </w:tc>
      </w:tr>
      <w:tr w:rsidR="00B735BD" w:rsidTr="006C2F2B">
        <w:tc>
          <w:tcPr>
            <w:tcW w:w="567" w:type="dxa"/>
          </w:tcPr>
          <w:p w:rsidR="00B735BD" w:rsidRDefault="00B735BD" w:rsidP="006C2F2B">
            <w:pPr>
              <w:pStyle w:val="ConsPlusNormal"/>
            </w:pPr>
            <w:r>
              <w:t>1</w:t>
            </w:r>
          </w:p>
        </w:tc>
        <w:tc>
          <w:tcPr>
            <w:tcW w:w="4455" w:type="dxa"/>
          </w:tcPr>
          <w:p w:rsidR="00B735BD" w:rsidRDefault="00B735BD" w:rsidP="006C2F2B">
            <w:pPr>
              <w:pStyle w:val="ConsPlusNormal"/>
            </w:pPr>
            <w:r>
              <w:t>2</w:t>
            </w:r>
          </w:p>
        </w:tc>
        <w:tc>
          <w:tcPr>
            <w:tcW w:w="3780" w:type="dxa"/>
          </w:tcPr>
          <w:p w:rsidR="00B735BD" w:rsidRDefault="00B735BD" w:rsidP="006C2F2B">
            <w:pPr>
              <w:pStyle w:val="ConsPlusNormal"/>
            </w:pPr>
            <w:r>
              <w:t>3</w:t>
            </w:r>
          </w:p>
        </w:tc>
      </w:tr>
      <w:tr w:rsidR="00B735BD" w:rsidTr="006C2F2B">
        <w:tc>
          <w:tcPr>
            <w:tcW w:w="567" w:type="dxa"/>
          </w:tcPr>
          <w:p w:rsidR="00B735BD" w:rsidRDefault="00B735BD" w:rsidP="006C2F2B">
            <w:pPr>
              <w:pStyle w:val="ConsPlusNormal"/>
            </w:pPr>
            <w:r>
              <w:t>1.</w:t>
            </w:r>
          </w:p>
        </w:tc>
        <w:tc>
          <w:tcPr>
            <w:tcW w:w="4455" w:type="dxa"/>
          </w:tcPr>
          <w:p w:rsidR="00B735BD" w:rsidRDefault="00B735BD" w:rsidP="006C2F2B">
            <w:pPr>
              <w:pStyle w:val="ConsPlusNormal"/>
            </w:pPr>
            <w:r>
              <w:t>Индивидуальные жилые дома, дачи, садоводства</w:t>
            </w:r>
          </w:p>
        </w:tc>
        <w:tc>
          <w:tcPr>
            <w:tcW w:w="3780" w:type="dxa"/>
          </w:tcPr>
          <w:p w:rsidR="00B735BD" w:rsidRDefault="00B735BD" w:rsidP="006C2F2B">
            <w:pPr>
              <w:pStyle w:val="ConsPlusNormal"/>
            </w:pPr>
            <w:r>
              <w:t xml:space="preserve">1 машино-место на земельный участок </w:t>
            </w:r>
            <w:hyperlink w:anchor="P3765" w:history="1">
              <w:r>
                <w:rPr>
                  <w:color w:val="0000FF"/>
                </w:rPr>
                <w:t>&lt;*&gt;</w:t>
              </w:r>
            </w:hyperlink>
          </w:p>
        </w:tc>
      </w:tr>
      <w:tr w:rsidR="00B735BD" w:rsidTr="006C2F2B">
        <w:tblPrEx>
          <w:tblBorders>
            <w:insideH w:val="nil"/>
          </w:tblBorders>
        </w:tblPrEx>
        <w:tc>
          <w:tcPr>
            <w:tcW w:w="567" w:type="dxa"/>
            <w:tcBorders>
              <w:bottom w:val="nil"/>
            </w:tcBorders>
          </w:tcPr>
          <w:p w:rsidR="00B735BD" w:rsidRDefault="00B735BD" w:rsidP="006C2F2B">
            <w:pPr>
              <w:pStyle w:val="ConsPlusNormal"/>
            </w:pPr>
            <w:r>
              <w:t>2.</w:t>
            </w:r>
          </w:p>
        </w:tc>
        <w:tc>
          <w:tcPr>
            <w:tcW w:w="4455" w:type="dxa"/>
            <w:tcBorders>
              <w:bottom w:val="nil"/>
            </w:tcBorders>
          </w:tcPr>
          <w:p w:rsidR="00B735BD" w:rsidRDefault="00B735BD" w:rsidP="006C2F2B">
            <w:pPr>
              <w:pStyle w:val="ConsPlusNormal"/>
            </w:pPr>
            <w:r>
              <w:t>Многоквартирные дома</w:t>
            </w:r>
          </w:p>
        </w:tc>
        <w:tc>
          <w:tcPr>
            <w:tcW w:w="3780" w:type="dxa"/>
            <w:tcBorders>
              <w:bottom w:val="nil"/>
            </w:tcBorders>
          </w:tcPr>
          <w:p w:rsidR="00B735BD" w:rsidRDefault="00B735BD" w:rsidP="006C2F2B">
            <w:pPr>
              <w:pStyle w:val="ConsPlusNormal"/>
            </w:pPr>
            <w:r>
              <w:t xml:space="preserve">1 машино-место на 100 кв. м жилой </w:t>
            </w:r>
            <w:r>
              <w:lastRenderedPageBreak/>
              <w:t>площади жилого дома</w:t>
            </w:r>
          </w:p>
        </w:tc>
      </w:tr>
      <w:tr w:rsidR="00B735BD" w:rsidTr="006C2F2B">
        <w:tblPrEx>
          <w:tblBorders>
            <w:insideH w:val="nil"/>
          </w:tblBorders>
        </w:tblPrEx>
        <w:tc>
          <w:tcPr>
            <w:tcW w:w="8802" w:type="dxa"/>
            <w:gridSpan w:val="3"/>
            <w:tcBorders>
              <w:top w:val="nil"/>
            </w:tcBorders>
          </w:tcPr>
          <w:p w:rsidR="00B735BD" w:rsidRDefault="00B735BD" w:rsidP="006C2F2B">
            <w:pPr>
              <w:pStyle w:val="ConsPlusNormal"/>
              <w:jc w:val="both"/>
            </w:pPr>
            <w:r>
              <w:lastRenderedPageBreak/>
              <w:t xml:space="preserve">(в ред. </w:t>
            </w:r>
            <w:hyperlink r:id="rId93" w:history="1">
              <w:r>
                <w:rPr>
                  <w:color w:val="0000FF"/>
                </w:rPr>
                <w:t>решения</w:t>
              </w:r>
            </w:hyperlink>
            <w:r>
              <w:t xml:space="preserve"> Железногорской городской Думы от 05.04.2018 N 68-6-РД)</w:t>
            </w:r>
          </w:p>
        </w:tc>
      </w:tr>
      <w:tr w:rsidR="00B735BD" w:rsidTr="006C2F2B">
        <w:tc>
          <w:tcPr>
            <w:tcW w:w="567" w:type="dxa"/>
          </w:tcPr>
          <w:p w:rsidR="00B735BD" w:rsidRDefault="00B735BD" w:rsidP="006C2F2B">
            <w:pPr>
              <w:pStyle w:val="ConsPlusNormal"/>
            </w:pPr>
            <w:r>
              <w:t>3.</w:t>
            </w:r>
          </w:p>
        </w:tc>
        <w:tc>
          <w:tcPr>
            <w:tcW w:w="4455" w:type="dxa"/>
          </w:tcPr>
          <w:p w:rsidR="00B735BD" w:rsidRDefault="00B735BD" w:rsidP="006C2F2B">
            <w:pPr>
              <w:pStyle w:val="ConsPlusNormal"/>
            </w:pPr>
            <w:r>
              <w:t>Объекты дошкольного, начального и среднего общего образования</w:t>
            </w:r>
          </w:p>
        </w:tc>
        <w:tc>
          <w:tcPr>
            <w:tcW w:w="3780" w:type="dxa"/>
          </w:tcPr>
          <w:p w:rsidR="00B735BD" w:rsidRDefault="00B735BD" w:rsidP="006C2F2B">
            <w:pPr>
              <w:pStyle w:val="ConsPlusNormal"/>
            </w:pPr>
            <w:r>
              <w:t>1 машино-место на 4 работающих</w:t>
            </w:r>
          </w:p>
        </w:tc>
      </w:tr>
      <w:tr w:rsidR="00B735BD" w:rsidTr="006C2F2B">
        <w:tc>
          <w:tcPr>
            <w:tcW w:w="567" w:type="dxa"/>
          </w:tcPr>
          <w:p w:rsidR="00B735BD" w:rsidRDefault="00B735BD" w:rsidP="006C2F2B">
            <w:pPr>
              <w:pStyle w:val="ConsPlusNormal"/>
            </w:pPr>
            <w:r>
              <w:t>4.</w:t>
            </w:r>
          </w:p>
        </w:tc>
        <w:tc>
          <w:tcPr>
            <w:tcW w:w="4455" w:type="dxa"/>
          </w:tcPr>
          <w:p w:rsidR="00B735BD" w:rsidRDefault="00B735BD" w:rsidP="006C2F2B">
            <w:pPr>
              <w:pStyle w:val="ConsPlusNormal"/>
            </w:pPr>
            <w:r>
              <w:t>Объекты среднего и высшего профессионального образования, научные и проектные организации</w:t>
            </w:r>
          </w:p>
        </w:tc>
        <w:tc>
          <w:tcPr>
            <w:tcW w:w="3780" w:type="dxa"/>
          </w:tcPr>
          <w:p w:rsidR="00B735BD" w:rsidRDefault="00B735BD" w:rsidP="006C2F2B">
            <w:pPr>
              <w:pStyle w:val="ConsPlusNormal"/>
            </w:pPr>
            <w:r>
              <w:t>15 машино-мест на 100 работающих</w:t>
            </w:r>
          </w:p>
        </w:tc>
      </w:tr>
      <w:tr w:rsidR="00B735BD" w:rsidTr="006C2F2B">
        <w:tc>
          <w:tcPr>
            <w:tcW w:w="567" w:type="dxa"/>
          </w:tcPr>
          <w:p w:rsidR="00B735BD" w:rsidRDefault="00B735BD" w:rsidP="006C2F2B">
            <w:pPr>
              <w:pStyle w:val="ConsPlusNormal"/>
            </w:pPr>
            <w:r>
              <w:t>5.</w:t>
            </w:r>
          </w:p>
        </w:tc>
        <w:tc>
          <w:tcPr>
            <w:tcW w:w="4455" w:type="dxa"/>
          </w:tcPr>
          <w:p w:rsidR="00B735BD" w:rsidRDefault="00B735BD" w:rsidP="006C2F2B">
            <w:pPr>
              <w:pStyle w:val="ConsPlusNormal"/>
            </w:pPr>
            <w:r>
              <w:t>Гостиницы высших категорий (4 - 5 "звезд")</w:t>
            </w:r>
          </w:p>
        </w:tc>
        <w:tc>
          <w:tcPr>
            <w:tcW w:w="3780" w:type="dxa"/>
          </w:tcPr>
          <w:p w:rsidR="00B735BD" w:rsidRDefault="00B735BD" w:rsidP="006C2F2B">
            <w:pPr>
              <w:pStyle w:val="ConsPlusNormal"/>
            </w:pPr>
            <w:r>
              <w:t>15 машино-мест на 100 гостиничных мест</w:t>
            </w:r>
          </w:p>
        </w:tc>
      </w:tr>
      <w:tr w:rsidR="00B735BD" w:rsidTr="006C2F2B">
        <w:tc>
          <w:tcPr>
            <w:tcW w:w="567" w:type="dxa"/>
          </w:tcPr>
          <w:p w:rsidR="00B735BD" w:rsidRDefault="00B735BD" w:rsidP="006C2F2B">
            <w:pPr>
              <w:pStyle w:val="ConsPlusNormal"/>
            </w:pPr>
            <w:r>
              <w:t>6.</w:t>
            </w:r>
          </w:p>
        </w:tc>
        <w:tc>
          <w:tcPr>
            <w:tcW w:w="4455" w:type="dxa"/>
          </w:tcPr>
          <w:p w:rsidR="00B735BD" w:rsidRDefault="00B735BD" w:rsidP="006C2F2B">
            <w:pPr>
              <w:pStyle w:val="ConsPlusNormal"/>
            </w:pPr>
            <w:r>
              <w:t>Гостиницы иных категорий</w:t>
            </w:r>
          </w:p>
        </w:tc>
        <w:tc>
          <w:tcPr>
            <w:tcW w:w="3780" w:type="dxa"/>
          </w:tcPr>
          <w:p w:rsidR="00B735BD" w:rsidRDefault="00B735BD" w:rsidP="006C2F2B">
            <w:pPr>
              <w:pStyle w:val="ConsPlusNormal"/>
            </w:pPr>
            <w:r>
              <w:t>8 машино-мест на 100 гостиничных мест</w:t>
            </w:r>
          </w:p>
        </w:tc>
      </w:tr>
      <w:tr w:rsidR="00B735BD" w:rsidTr="006C2F2B">
        <w:tc>
          <w:tcPr>
            <w:tcW w:w="567" w:type="dxa"/>
          </w:tcPr>
          <w:p w:rsidR="00B735BD" w:rsidRDefault="00B735BD" w:rsidP="006C2F2B">
            <w:pPr>
              <w:pStyle w:val="ConsPlusNormal"/>
            </w:pPr>
            <w:r>
              <w:t>7.</w:t>
            </w:r>
          </w:p>
        </w:tc>
        <w:tc>
          <w:tcPr>
            <w:tcW w:w="4455" w:type="dxa"/>
          </w:tcPr>
          <w:p w:rsidR="00B735BD" w:rsidRDefault="00B735BD" w:rsidP="006C2F2B">
            <w:pPr>
              <w:pStyle w:val="ConsPlusNormal"/>
            </w:pPr>
            <w:r>
              <w:t>Объекты административно-управленческой, кредитно-финансовой, юридической, общественной деятельности, в том числе рассчитанные на прием посетителей</w:t>
            </w:r>
          </w:p>
        </w:tc>
        <w:tc>
          <w:tcPr>
            <w:tcW w:w="3780" w:type="dxa"/>
          </w:tcPr>
          <w:p w:rsidR="00B735BD" w:rsidRDefault="00B735BD" w:rsidP="006C2F2B">
            <w:pPr>
              <w:pStyle w:val="ConsPlusNormal"/>
            </w:pPr>
            <w:r>
              <w:t xml:space="preserve">2 </w:t>
            </w:r>
            <w:proofErr w:type="spellStart"/>
            <w:r>
              <w:t>машино-места</w:t>
            </w:r>
            <w:proofErr w:type="spellEnd"/>
            <w:r>
              <w:t xml:space="preserve"> на 10 работающих</w:t>
            </w:r>
          </w:p>
        </w:tc>
      </w:tr>
      <w:tr w:rsidR="00B735BD" w:rsidTr="006C2F2B">
        <w:tc>
          <w:tcPr>
            <w:tcW w:w="567" w:type="dxa"/>
          </w:tcPr>
          <w:p w:rsidR="00B735BD" w:rsidRDefault="00B735BD" w:rsidP="006C2F2B">
            <w:pPr>
              <w:pStyle w:val="ConsPlusNormal"/>
            </w:pPr>
            <w:r>
              <w:t>8.</w:t>
            </w:r>
          </w:p>
        </w:tc>
        <w:tc>
          <w:tcPr>
            <w:tcW w:w="4455" w:type="dxa"/>
          </w:tcPr>
          <w:p w:rsidR="00B735BD" w:rsidRDefault="00B735BD" w:rsidP="006C2F2B">
            <w:pPr>
              <w:pStyle w:val="ConsPlusNormal"/>
            </w:pPr>
            <w:r>
              <w:t>Объекты производственной деятельности, в том числе рассчитанные на прием посетителей</w:t>
            </w:r>
          </w:p>
        </w:tc>
        <w:tc>
          <w:tcPr>
            <w:tcW w:w="3780" w:type="dxa"/>
          </w:tcPr>
          <w:p w:rsidR="00B735BD" w:rsidRDefault="00B735BD" w:rsidP="006C2F2B">
            <w:pPr>
              <w:pStyle w:val="ConsPlusNormal"/>
            </w:pPr>
            <w:r>
              <w:t xml:space="preserve">1 машино-место на 10 </w:t>
            </w:r>
            <w:proofErr w:type="gramStart"/>
            <w:r>
              <w:t>работающих</w:t>
            </w:r>
            <w:proofErr w:type="gramEnd"/>
            <w:r>
              <w:t xml:space="preserve"> в максимальную смену</w:t>
            </w:r>
          </w:p>
        </w:tc>
      </w:tr>
      <w:tr w:rsidR="00B735BD" w:rsidTr="006C2F2B">
        <w:tblPrEx>
          <w:tblBorders>
            <w:insideH w:val="nil"/>
          </w:tblBorders>
        </w:tblPrEx>
        <w:tc>
          <w:tcPr>
            <w:tcW w:w="567" w:type="dxa"/>
            <w:tcBorders>
              <w:bottom w:val="nil"/>
            </w:tcBorders>
          </w:tcPr>
          <w:p w:rsidR="00B735BD" w:rsidRDefault="00B735BD" w:rsidP="006C2F2B">
            <w:pPr>
              <w:pStyle w:val="ConsPlusNormal"/>
            </w:pPr>
            <w:r>
              <w:t>9.</w:t>
            </w:r>
          </w:p>
        </w:tc>
        <w:tc>
          <w:tcPr>
            <w:tcW w:w="4455" w:type="dxa"/>
            <w:tcBorders>
              <w:bottom w:val="nil"/>
            </w:tcBorders>
          </w:tcPr>
          <w:p w:rsidR="00B735BD" w:rsidRDefault="00B735BD" w:rsidP="006C2F2B">
            <w:pPr>
              <w:pStyle w:val="ConsPlusNormal"/>
            </w:pPr>
            <w:r>
              <w:t>Объекты торговли</w:t>
            </w:r>
          </w:p>
        </w:tc>
        <w:tc>
          <w:tcPr>
            <w:tcW w:w="3780" w:type="dxa"/>
            <w:tcBorders>
              <w:bottom w:val="nil"/>
            </w:tcBorders>
          </w:tcPr>
          <w:p w:rsidR="00B735BD" w:rsidRDefault="00B735BD" w:rsidP="006C2F2B">
            <w:pPr>
              <w:pStyle w:val="ConsPlusNormal"/>
            </w:pPr>
            <w:r>
              <w:t>7 машино-мест на 100 кв. м торговой площади, но не менее 3 машино-мест на объект;</w:t>
            </w:r>
          </w:p>
          <w:p w:rsidR="00B735BD" w:rsidRDefault="00B735BD" w:rsidP="006C2F2B">
            <w:pPr>
              <w:pStyle w:val="ConsPlusNormal"/>
            </w:pPr>
            <w:r>
              <w:t>5 машино-мест на 100 кв. м торговой площади</w:t>
            </w:r>
          </w:p>
          <w:p w:rsidR="00B735BD" w:rsidRDefault="00B735BD" w:rsidP="006C2F2B">
            <w:pPr>
              <w:pStyle w:val="ConsPlusNormal"/>
            </w:pPr>
            <w:r>
              <w:t>со 100 до 1000 кв. м торговой площади;</w:t>
            </w:r>
          </w:p>
          <w:p w:rsidR="00B735BD" w:rsidRDefault="00B735BD" w:rsidP="006C2F2B">
            <w:pPr>
              <w:pStyle w:val="ConsPlusNormal"/>
            </w:pPr>
            <w:r>
              <w:t xml:space="preserve">3 </w:t>
            </w:r>
            <w:proofErr w:type="spellStart"/>
            <w:r>
              <w:t>машино-места</w:t>
            </w:r>
            <w:proofErr w:type="spellEnd"/>
            <w:r>
              <w:t xml:space="preserve"> на 100 кв. м торговой площади;</w:t>
            </w:r>
          </w:p>
          <w:p w:rsidR="00B735BD" w:rsidRDefault="00B735BD" w:rsidP="006C2F2B">
            <w:pPr>
              <w:pStyle w:val="ConsPlusNormal"/>
            </w:pPr>
            <w:r>
              <w:t>с 1000 и более торговой площади</w:t>
            </w:r>
          </w:p>
        </w:tc>
      </w:tr>
      <w:tr w:rsidR="00B735BD" w:rsidTr="006C2F2B">
        <w:tblPrEx>
          <w:tblBorders>
            <w:insideH w:val="nil"/>
          </w:tblBorders>
        </w:tblPrEx>
        <w:tc>
          <w:tcPr>
            <w:tcW w:w="8802" w:type="dxa"/>
            <w:gridSpan w:val="3"/>
            <w:tcBorders>
              <w:top w:val="nil"/>
            </w:tcBorders>
          </w:tcPr>
          <w:p w:rsidR="00B735BD" w:rsidRDefault="00B735BD" w:rsidP="006C2F2B">
            <w:pPr>
              <w:pStyle w:val="ConsPlusNormal"/>
              <w:jc w:val="both"/>
            </w:pPr>
            <w:r>
              <w:t xml:space="preserve">(в ред. </w:t>
            </w:r>
            <w:hyperlink r:id="rId94" w:history="1">
              <w:r>
                <w:rPr>
                  <w:color w:val="0000FF"/>
                </w:rPr>
                <w:t>решения</w:t>
              </w:r>
            </w:hyperlink>
            <w:r>
              <w:t xml:space="preserve"> Железногорской городской Думы от 05.04.2018 N 68-6-РД)</w:t>
            </w:r>
          </w:p>
        </w:tc>
      </w:tr>
      <w:tr w:rsidR="00B735BD" w:rsidTr="006C2F2B">
        <w:tc>
          <w:tcPr>
            <w:tcW w:w="567" w:type="dxa"/>
          </w:tcPr>
          <w:p w:rsidR="00B735BD" w:rsidRDefault="00B735BD" w:rsidP="006C2F2B">
            <w:pPr>
              <w:pStyle w:val="ConsPlusNormal"/>
            </w:pPr>
            <w:r>
              <w:t>10.</w:t>
            </w:r>
          </w:p>
        </w:tc>
        <w:tc>
          <w:tcPr>
            <w:tcW w:w="4455" w:type="dxa"/>
          </w:tcPr>
          <w:p w:rsidR="00B735BD" w:rsidRDefault="00B735BD" w:rsidP="006C2F2B">
            <w:pPr>
              <w:pStyle w:val="ConsPlusNormal"/>
            </w:pPr>
            <w:r>
              <w:t>Объекты общественного питания</w:t>
            </w:r>
          </w:p>
        </w:tc>
        <w:tc>
          <w:tcPr>
            <w:tcW w:w="3780" w:type="dxa"/>
          </w:tcPr>
          <w:p w:rsidR="00B735BD" w:rsidRDefault="00B735BD" w:rsidP="006C2F2B">
            <w:pPr>
              <w:pStyle w:val="ConsPlusNormal"/>
            </w:pPr>
            <w:r>
              <w:t>15 машино-мест на 100 посадочных мест, но не менее 3 машино-мест на объект</w:t>
            </w:r>
          </w:p>
        </w:tc>
      </w:tr>
      <w:tr w:rsidR="00B735BD" w:rsidTr="006C2F2B">
        <w:tc>
          <w:tcPr>
            <w:tcW w:w="567" w:type="dxa"/>
          </w:tcPr>
          <w:p w:rsidR="00B735BD" w:rsidRDefault="00B735BD" w:rsidP="006C2F2B">
            <w:pPr>
              <w:pStyle w:val="ConsPlusNormal"/>
            </w:pPr>
            <w:r>
              <w:t>11.</w:t>
            </w:r>
          </w:p>
        </w:tc>
        <w:tc>
          <w:tcPr>
            <w:tcW w:w="4455" w:type="dxa"/>
          </w:tcPr>
          <w:p w:rsidR="00B735BD" w:rsidRDefault="00B735BD" w:rsidP="006C2F2B">
            <w:pPr>
              <w:pStyle w:val="ConsPlusNormal"/>
            </w:pPr>
            <w:r>
              <w:t>Рынки</w:t>
            </w:r>
          </w:p>
        </w:tc>
        <w:tc>
          <w:tcPr>
            <w:tcW w:w="3780" w:type="dxa"/>
          </w:tcPr>
          <w:p w:rsidR="00B735BD" w:rsidRDefault="00B735BD" w:rsidP="006C2F2B">
            <w:pPr>
              <w:pStyle w:val="ConsPlusNormal"/>
            </w:pPr>
            <w:r>
              <w:t>25 машино-мест на 50 торговых мест</w:t>
            </w:r>
          </w:p>
        </w:tc>
      </w:tr>
      <w:tr w:rsidR="00B735BD" w:rsidTr="006C2F2B">
        <w:tc>
          <w:tcPr>
            <w:tcW w:w="567" w:type="dxa"/>
          </w:tcPr>
          <w:p w:rsidR="00B735BD" w:rsidRDefault="00B735BD" w:rsidP="006C2F2B">
            <w:pPr>
              <w:pStyle w:val="ConsPlusNormal"/>
            </w:pPr>
            <w:r>
              <w:t>12.</w:t>
            </w:r>
          </w:p>
        </w:tc>
        <w:tc>
          <w:tcPr>
            <w:tcW w:w="4455" w:type="dxa"/>
          </w:tcPr>
          <w:p w:rsidR="00B735BD" w:rsidRDefault="00B735BD" w:rsidP="006C2F2B">
            <w:pPr>
              <w:pStyle w:val="ConsPlusNormal"/>
            </w:pPr>
            <w:r>
              <w:t>Объекты физической культуры и спорта</w:t>
            </w:r>
          </w:p>
        </w:tc>
        <w:tc>
          <w:tcPr>
            <w:tcW w:w="3780" w:type="dxa"/>
          </w:tcPr>
          <w:p w:rsidR="00B735BD" w:rsidRDefault="00B735BD" w:rsidP="006C2F2B">
            <w:pPr>
              <w:pStyle w:val="ConsPlusNormal"/>
            </w:pPr>
            <w:r>
              <w:t>1 машино-место на 20 единовременных посетителей (включая зрителей) при их максимальном количестве</w:t>
            </w:r>
          </w:p>
        </w:tc>
      </w:tr>
      <w:tr w:rsidR="00B735BD" w:rsidTr="006C2F2B">
        <w:tc>
          <w:tcPr>
            <w:tcW w:w="567" w:type="dxa"/>
          </w:tcPr>
          <w:p w:rsidR="00B735BD" w:rsidRDefault="00B735BD" w:rsidP="006C2F2B">
            <w:pPr>
              <w:pStyle w:val="ConsPlusNormal"/>
            </w:pPr>
            <w:r>
              <w:t>13.</w:t>
            </w:r>
          </w:p>
        </w:tc>
        <w:tc>
          <w:tcPr>
            <w:tcW w:w="4455" w:type="dxa"/>
          </w:tcPr>
          <w:p w:rsidR="00B735BD" w:rsidRDefault="00B735BD" w:rsidP="006C2F2B">
            <w:pPr>
              <w:pStyle w:val="ConsPlusNormal"/>
            </w:pPr>
            <w:r>
              <w:t>Театры, цирки, кинотеатры, концертные залы, музеи, выставки</w:t>
            </w:r>
          </w:p>
        </w:tc>
        <w:tc>
          <w:tcPr>
            <w:tcW w:w="3780" w:type="dxa"/>
          </w:tcPr>
          <w:p w:rsidR="00B735BD" w:rsidRDefault="00B735BD" w:rsidP="006C2F2B">
            <w:pPr>
              <w:pStyle w:val="ConsPlusNormal"/>
            </w:pPr>
            <w:r>
              <w:t>15 машино-мест на 100 мест или единовременных посетителей</w:t>
            </w:r>
          </w:p>
        </w:tc>
      </w:tr>
      <w:tr w:rsidR="00B735BD" w:rsidTr="006C2F2B">
        <w:tc>
          <w:tcPr>
            <w:tcW w:w="567" w:type="dxa"/>
          </w:tcPr>
          <w:p w:rsidR="00B735BD" w:rsidRDefault="00B735BD" w:rsidP="006C2F2B">
            <w:pPr>
              <w:pStyle w:val="ConsPlusNormal"/>
            </w:pPr>
            <w:r>
              <w:t>14.</w:t>
            </w:r>
          </w:p>
        </w:tc>
        <w:tc>
          <w:tcPr>
            <w:tcW w:w="4455" w:type="dxa"/>
          </w:tcPr>
          <w:p w:rsidR="00B735BD" w:rsidRDefault="00B735BD" w:rsidP="006C2F2B">
            <w:pPr>
              <w:pStyle w:val="ConsPlusNormal"/>
            </w:pPr>
            <w:r>
              <w:t>Учреждения здравоохранения, санаторно-курортные учреждения, объекты социального обеспечения</w:t>
            </w:r>
          </w:p>
        </w:tc>
        <w:tc>
          <w:tcPr>
            <w:tcW w:w="3780" w:type="dxa"/>
          </w:tcPr>
          <w:p w:rsidR="00B735BD" w:rsidRDefault="00B735BD" w:rsidP="006C2F2B">
            <w:pPr>
              <w:pStyle w:val="ConsPlusNormal"/>
            </w:pPr>
            <w:r>
              <w:t xml:space="preserve">1 машино-место на 20 </w:t>
            </w:r>
            <w:proofErr w:type="spellStart"/>
            <w:r>
              <w:t>койкомест</w:t>
            </w:r>
            <w:proofErr w:type="spellEnd"/>
          </w:p>
        </w:tc>
      </w:tr>
      <w:tr w:rsidR="00B735BD" w:rsidTr="006C2F2B">
        <w:tc>
          <w:tcPr>
            <w:tcW w:w="567" w:type="dxa"/>
          </w:tcPr>
          <w:p w:rsidR="00B735BD" w:rsidRDefault="00B735BD" w:rsidP="006C2F2B">
            <w:pPr>
              <w:pStyle w:val="ConsPlusNormal"/>
            </w:pPr>
            <w:r>
              <w:lastRenderedPageBreak/>
              <w:t>15.</w:t>
            </w:r>
          </w:p>
        </w:tc>
        <w:tc>
          <w:tcPr>
            <w:tcW w:w="4455" w:type="dxa"/>
          </w:tcPr>
          <w:p w:rsidR="00B735BD" w:rsidRDefault="00B735BD" w:rsidP="006C2F2B">
            <w:pPr>
              <w:pStyle w:val="ConsPlusNormal"/>
            </w:pPr>
            <w:r>
              <w:t>Поликлиники</w:t>
            </w:r>
          </w:p>
        </w:tc>
        <w:tc>
          <w:tcPr>
            <w:tcW w:w="3780" w:type="dxa"/>
          </w:tcPr>
          <w:p w:rsidR="00B735BD" w:rsidRDefault="00B735BD" w:rsidP="006C2F2B">
            <w:pPr>
              <w:pStyle w:val="ConsPlusNormal"/>
            </w:pPr>
            <w:r>
              <w:t xml:space="preserve">3 </w:t>
            </w:r>
            <w:proofErr w:type="spellStart"/>
            <w:r>
              <w:t>машино-места</w:t>
            </w:r>
            <w:proofErr w:type="spellEnd"/>
            <w:r>
              <w:t xml:space="preserve"> на 100 посещений</w:t>
            </w:r>
          </w:p>
        </w:tc>
      </w:tr>
      <w:tr w:rsidR="00B735BD" w:rsidTr="006C2F2B">
        <w:tc>
          <w:tcPr>
            <w:tcW w:w="567" w:type="dxa"/>
          </w:tcPr>
          <w:p w:rsidR="00B735BD" w:rsidRDefault="00B735BD" w:rsidP="006C2F2B">
            <w:pPr>
              <w:pStyle w:val="ConsPlusNormal"/>
            </w:pPr>
            <w:r>
              <w:t>16.</w:t>
            </w:r>
          </w:p>
        </w:tc>
        <w:tc>
          <w:tcPr>
            <w:tcW w:w="4455" w:type="dxa"/>
          </w:tcPr>
          <w:p w:rsidR="00B735BD" w:rsidRDefault="00B735BD" w:rsidP="006C2F2B">
            <w:pPr>
              <w:pStyle w:val="ConsPlusNormal"/>
            </w:pPr>
            <w:r>
              <w:t>Объекты для оздоровительных целей (дома, базы отдыха)</w:t>
            </w:r>
          </w:p>
        </w:tc>
        <w:tc>
          <w:tcPr>
            <w:tcW w:w="3780" w:type="dxa"/>
          </w:tcPr>
          <w:p w:rsidR="00B735BD" w:rsidRDefault="00B735BD" w:rsidP="006C2F2B">
            <w:pPr>
              <w:pStyle w:val="ConsPlusNormal"/>
            </w:pPr>
            <w:r>
              <w:t>1 машино-место на 20 отдыхающих</w:t>
            </w:r>
          </w:p>
        </w:tc>
      </w:tr>
      <w:tr w:rsidR="00B735BD" w:rsidTr="006C2F2B">
        <w:tc>
          <w:tcPr>
            <w:tcW w:w="567" w:type="dxa"/>
          </w:tcPr>
          <w:p w:rsidR="00B735BD" w:rsidRDefault="00B735BD" w:rsidP="006C2F2B">
            <w:pPr>
              <w:pStyle w:val="ConsPlusNormal"/>
            </w:pPr>
            <w:r>
              <w:t>17.</w:t>
            </w:r>
          </w:p>
        </w:tc>
        <w:tc>
          <w:tcPr>
            <w:tcW w:w="4455" w:type="dxa"/>
          </w:tcPr>
          <w:p w:rsidR="00B735BD" w:rsidRDefault="00B735BD" w:rsidP="006C2F2B">
            <w:pPr>
              <w:pStyle w:val="ConsPlusNormal"/>
            </w:pPr>
            <w:r>
              <w:t>Земельные участки парков, пляжей, комплексов аттракционов, луна-парков, аквапарков, специальных парков</w:t>
            </w:r>
          </w:p>
        </w:tc>
        <w:tc>
          <w:tcPr>
            <w:tcW w:w="3780" w:type="dxa"/>
          </w:tcPr>
          <w:p w:rsidR="00B735BD" w:rsidRDefault="00B735BD" w:rsidP="006C2F2B">
            <w:pPr>
              <w:pStyle w:val="ConsPlusNormal"/>
            </w:pPr>
            <w:r>
              <w:t>20 машино-мест на 100 единовременных посетителей</w:t>
            </w:r>
          </w:p>
        </w:tc>
      </w:tr>
      <w:tr w:rsidR="00B735BD" w:rsidTr="006C2F2B">
        <w:tc>
          <w:tcPr>
            <w:tcW w:w="567" w:type="dxa"/>
          </w:tcPr>
          <w:p w:rsidR="00B735BD" w:rsidRDefault="00B735BD" w:rsidP="006C2F2B">
            <w:pPr>
              <w:pStyle w:val="ConsPlusNormal"/>
            </w:pPr>
            <w:r>
              <w:t>18.</w:t>
            </w:r>
          </w:p>
        </w:tc>
        <w:tc>
          <w:tcPr>
            <w:tcW w:w="4455" w:type="dxa"/>
          </w:tcPr>
          <w:p w:rsidR="00B735BD" w:rsidRDefault="00B735BD" w:rsidP="006C2F2B">
            <w:pPr>
              <w:pStyle w:val="ConsPlusNormal"/>
            </w:pPr>
            <w:r>
              <w:t>Кладбища, крематории</w:t>
            </w:r>
          </w:p>
        </w:tc>
        <w:tc>
          <w:tcPr>
            <w:tcW w:w="3780" w:type="dxa"/>
          </w:tcPr>
          <w:p w:rsidR="00B735BD" w:rsidRDefault="00B735BD" w:rsidP="006C2F2B">
            <w:pPr>
              <w:pStyle w:val="ConsPlusNormal"/>
            </w:pPr>
            <w:r>
              <w:t>10 машино-мест на 1,0 га территории участка</w:t>
            </w:r>
          </w:p>
        </w:tc>
      </w:tr>
      <w:tr w:rsidR="00B735BD" w:rsidTr="006C2F2B">
        <w:tc>
          <w:tcPr>
            <w:tcW w:w="567" w:type="dxa"/>
          </w:tcPr>
          <w:p w:rsidR="00B735BD" w:rsidRDefault="00B735BD" w:rsidP="006C2F2B">
            <w:pPr>
              <w:pStyle w:val="ConsPlusNormal"/>
            </w:pPr>
            <w:r>
              <w:t>19.</w:t>
            </w:r>
          </w:p>
        </w:tc>
        <w:tc>
          <w:tcPr>
            <w:tcW w:w="4455" w:type="dxa"/>
          </w:tcPr>
          <w:p w:rsidR="00B735BD" w:rsidRDefault="00B735BD" w:rsidP="006C2F2B">
            <w:pPr>
              <w:pStyle w:val="ConsPlusNormal"/>
            </w:pPr>
            <w:r>
              <w:t>Вокзалы всех видов транспорта</w:t>
            </w:r>
          </w:p>
        </w:tc>
        <w:tc>
          <w:tcPr>
            <w:tcW w:w="3780" w:type="dxa"/>
          </w:tcPr>
          <w:p w:rsidR="00B735BD" w:rsidRDefault="00B735BD" w:rsidP="006C2F2B">
            <w:pPr>
              <w:pStyle w:val="ConsPlusNormal"/>
            </w:pPr>
            <w:r>
              <w:t>15 машино-мест на 100 пассажиров, прибывающих в час наибольшей нагрузки (час "пик")</w:t>
            </w:r>
          </w:p>
        </w:tc>
      </w:tr>
    </w:tbl>
    <w:p w:rsidR="00B735BD" w:rsidRDefault="00B735BD" w:rsidP="00B735BD">
      <w:pPr>
        <w:pStyle w:val="ConsPlusNormal"/>
      </w:pPr>
    </w:p>
    <w:p w:rsidR="00B735BD" w:rsidRDefault="00B735BD" w:rsidP="00B735BD">
      <w:pPr>
        <w:pStyle w:val="ConsPlusNormal"/>
        <w:ind w:firstLine="540"/>
        <w:jc w:val="both"/>
      </w:pPr>
      <w:r>
        <w:t>--------------------------------</w:t>
      </w:r>
    </w:p>
    <w:p w:rsidR="00B735BD" w:rsidRDefault="00B735BD" w:rsidP="00B735BD">
      <w:pPr>
        <w:pStyle w:val="ConsPlusNormal"/>
        <w:spacing w:before="220"/>
        <w:ind w:firstLine="540"/>
        <w:jc w:val="both"/>
      </w:pPr>
      <w:bookmarkStart w:id="18" w:name="P3765"/>
      <w:bookmarkEnd w:id="18"/>
      <w:r>
        <w:t xml:space="preserve">&lt;*&gt; Допускается предусматривать размещение 1 </w:t>
      </w:r>
      <w:proofErr w:type="spellStart"/>
      <w:r>
        <w:t>машино-места</w:t>
      </w:r>
      <w:proofErr w:type="spellEnd"/>
      <w:r>
        <w:t xml:space="preserve"> гостевой автостоянки за пределами земельного участка на территории общего пользования (если позволяет прилегающая к земельному участку территория).</w:t>
      </w:r>
    </w:p>
    <w:p w:rsidR="00B735BD" w:rsidRDefault="00B735BD" w:rsidP="00B735BD">
      <w:pPr>
        <w:pStyle w:val="ConsPlusNormal"/>
        <w:spacing w:before="220"/>
        <w:ind w:firstLine="540"/>
        <w:jc w:val="both"/>
      </w:pPr>
      <w:r>
        <w:t>Примечание: В случае примыкания земельного участка к улицам, дорогам, проездам допускается предусматривать размещение гостевых автостоянок для временного хранения автотранспорта в придорожных "карманах", но не более 20% от общего расчетного количества машино-мест, исходя из размера земельного участка 25 кв. м на одно машино-место.</w:t>
      </w:r>
    </w:p>
    <w:p w:rsidR="00B735BD" w:rsidRDefault="00B735BD" w:rsidP="00B735BD">
      <w:pPr>
        <w:pStyle w:val="ConsPlusNormal"/>
      </w:pPr>
    </w:p>
    <w:p w:rsidR="00B735BD" w:rsidRDefault="00B735BD" w:rsidP="00B735BD">
      <w:pPr>
        <w:pStyle w:val="ConsPlusNormal"/>
        <w:ind w:firstLine="540"/>
        <w:jc w:val="both"/>
      </w:pPr>
      <w:r>
        <w:t>5. Для видов использования, не указанных в таблице, минимальное количество машино-мест для хранения индивидуального транспорта на территории земельных участков определяется по аналогии с видами использования, указанными в таблице.</w:t>
      </w:r>
    </w:p>
    <w:p w:rsidR="00B735BD" w:rsidRDefault="00B735BD" w:rsidP="00B735BD">
      <w:pPr>
        <w:pStyle w:val="ConsPlusNormal"/>
        <w:spacing w:before="220"/>
        <w:ind w:firstLine="540"/>
        <w:jc w:val="both"/>
      </w:pPr>
      <w:r>
        <w:t>6.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B735BD" w:rsidRDefault="00B735BD" w:rsidP="00B735BD">
      <w:pPr>
        <w:pStyle w:val="ConsPlusNormal"/>
        <w:spacing w:before="220"/>
        <w:ind w:firstLine="540"/>
        <w:jc w:val="both"/>
      </w:pPr>
      <w:r>
        <w:t xml:space="preserve">7. </w:t>
      </w:r>
      <w:proofErr w:type="gramStart"/>
      <w:r>
        <w:t>При условии соответствия действующим нормативам количества стояночных мест в границах квартала до 30% от установленного настоящими Правилами минимального количества машино-мест для хранения индивидуального транспорта на земельных участках могут размещаться на стоянках-спутниках (на соседних участках) либо для жилых домов - в пределах пешеходной доступности не более 800 метров (в районах реконструкции - не более 1500 метров).</w:t>
      </w:r>
      <w:proofErr w:type="gramEnd"/>
    </w:p>
    <w:p w:rsidR="00B735BD" w:rsidRDefault="00B735BD" w:rsidP="00B735BD">
      <w:pPr>
        <w:pStyle w:val="ConsPlusNormal"/>
      </w:pPr>
    </w:p>
    <w:p w:rsidR="00B735BD" w:rsidRDefault="00B735BD" w:rsidP="00B735BD">
      <w:pPr>
        <w:pStyle w:val="ConsPlusTitle"/>
        <w:ind w:firstLine="540"/>
        <w:jc w:val="both"/>
        <w:outlineLvl w:val="3"/>
      </w:pPr>
      <w:r>
        <w:t>Статья 49. Предельные разрешенные уровни воздействия на окружающую среду и человека в зависимости от назначения территориальных зон</w:t>
      </w:r>
    </w:p>
    <w:p w:rsidR="00B735BD" w:rsidRDefault="00B735BD" w:rsidP="00B735BD">
      <w:pPr>
        <w:pStyle w:val="ConsPlusNormal"/>
      </w:pPr>
    </w:p>
    <w:p w:rsidR="00B735BD" w:rsidRDefault="00B735BD" w:rsidP="00B735BD">
      <w:pPr>
        <w:pStyle w:val="ConsPlusNormal"/>
        <w:ind w:firstLine="540"/>
        <w:jc w:val="both"/>
      </w:pPr>
      <w:r>
        <w:t xml:space="preserve">1. Предельные разрешенные уровни воздействия на окружающую среду и человека в зависимости от назначения территориальных зон приведены в </w:t>
      </w:r>
      <w:hyperlink w:anchor="P3781" w:history="1">
        <w:r>
          <w:rPr>
            <w:color w:val="0000FF"/>
          </w:rPr>
          <w:t>таблице 6</w:t>
        </w:r>
      </w:hyperlink>
      <w:r>
        <w:t>.</w:t>
      </w:r>
    </w:p>
    <w:p w:rsidR="00B735BD" w:rsidRDefault="00B735BD" w:rsidP="00B735BD">
      <w:pPr>
        <w:pStyle w:val="ConsPlusNormal"/>
        <w:spacing w:before="220"/>
        <w:ind w:firstLine="540"/>
        <w:jc w:val="both"/>
      </w:pPr>
      <w:r>
        <w:t xml:space="preserve">Значения максимально допустимых уровней воздействия, установленные настоящими Правилами, должны обеспечивать значения уровней воздействия, соответствующие меньшему значению </w:t>
      </w:r>
      <w:proofErr w:type="gramStart"/>
      <w:r>
        <w:t>из</w:t>
      </w:r>
      <w:proofErr w:type="gramEnd"/>
      <w:r>
        <w:t xml:space="preserve"> </w:t>
      </w:r>
      <w:proofErr w:type="gramStart"/>
      <w:r>
        <w:t>разрешенных</w:t>
      </w:r>
      <w:proofErr w:type="gramEnd"/>
      <w:r>
        <w:t xml:space="preserve"> в зонах по обе стороны границы.</w:t>
      </w:r>
    </w:p>
    <w:p w:rsidR="00B735BD" w:rsidRDefault="00B735BD" w:rsidP="00B735BD">
      <w:pPr>
        <w:pStyle w:val="ConsPlusNormal"/>
      </w:pPr>
    </w:p>
    <w:p w:rsidR="00B735BD" w:rsidRDefault="00B735BD" w:rsidP="00B735BD">
      <w:pPr>
        <w:sectPr w:rsidR="00B735BD">
          <w:pgSz w:w="11905" w:h="16838"/>
          <w:pgMar w:top="1134" w:right="850" w:bottom="1134" w:left="1701" w:header="0" w:footer="0" w:gutter="0"/>
          <w:cols w:space="720"/>
        </w:sectPr>
      </w:pPr>
    </w:p>
    <w:tbl>
      <w:tblPr>
        <w:tblpPr w:leftFromText="180" w:rightFromText="180" w:vertAnchor="page" w:horzAnchor="margin" w:tblpXSpec="center" w:tblpY="19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1928"/>
        <w:gridCol w:w="2154"/>
        <w:gridCol w:w="2261"/>
        <w:gridCol w:w="4096"/>
      </w:tblGrid>
      <w:tr w:rsidR="00010FC7" w:rsidTr="00010FC7">
        <w:tc>
          <w:tcPr>
            <w:tcW w:w="1247" w:type="dxa"/>
          </w:tcPr>
          <w:p w:rsidR="00010FC7" w:rsidRDefault="00010FC7" w:rsidP="00010FC7">
            <w:pPr>
              <w:pStyle w:val="ConsPlusNormal"/>
            </w:pPr>
            <w:r>
              <w:lastRenderedPageBreak/>
              <w:t>Зона</w:t>
            </w:r>
          </w:p>
        </w:tc>
        <w:tc>
          <w:tcPr>
            <w:tcW w:w="1928" w:type="dxa"/>
          </w:tcPr>
          <w:p w:rsidR="00010FC7" w:rsidRDefault="00010FC7" w:rsidP="00010FC7">
            <w:pPr>
              <w:pStyle w:val="ConsPlusNormal"/>
            </w:pPr>
            <w:r>
              <w:t>Максимальный уровень шумового воздействия</w:t>
            </w:r>
          </w:p>
          <w:p w:rsidR="00010FC7" w:rsidRDefault="00010FC7" w:rsidP="00010FC7">
            <w:pPr>
              <w:pStyle w:val="ConsPlusNormal"/>
            </w:pPr>
            <w:proofErr w:type="spellStart"/>
            <w:proofErr w:type="gramStart"/>
            <w:r>
              <w:t>LA</w:t>
            </w:r>
            <w:proofErr w:type="gramEnd"/>
            <w:r>
              <w:t>экв</w:t>
            </w:r>
            <w:proofErr w:type="spellEnd"/>
            <w:r>
              <w:t xml:space="preserve"> (</w:t>
            </w:r>
            <w:proofErr w:type="spellStart"/>
            <w:r>
              <w:t>дБА</w:t>
            </w:r>
            <w:proofErr w:type="spellEnd"/>
            <w:r>
              <w:t>)</w:t>
            </w:r>
          </w:p>
        </w:tc>
        <w:tc>
          <w:tcPr>
            <w:tcW w:w="2154" w:type="dxa"/>
          </w:tcPr>
          <w:p w:rsidR="00010FC7" w:rsidRDefault="00010FC7" w:rsidP="00010FC7">
            <w:pPr>
              <w:pStyle w:val="ConsPlusNormal"/>
            </w:pPr>
            <w:r>
              <w:t>Максимальный уровень загрязненности атмосферного воздуха</w:t>
            </w:r>
          </w:p>
        </w:tc>
        <w:tc>
          <w:tcPr>
            <w:tcW w:w="2261" w:type="dxa"/>
          </w:tcPr>
          <w:p w:rsidR="00010FC7" w:rsidRDefault="00010FC7" w:rsidP="00010FC7">
            <w:pPr>
              <w:pStyle w:val="ConsPlusNormal"/>
            </w:pPr>
            <w:r>
              <w:t>Максимальный уровень электромагнитного излучения от радиотехнических средств</w:t>
            </w:r>
          </w:p>
        </w:tc>
        <w:tc>
          <w:tcPr>
            <w:tcW w:w="4096" w:type="dxa"/>
          </w:tcPr>
          <w:p w:rsidR="00010FC7" w:rsidRDefault="00010FC7" w:rsidP="00010FC7">
            <w:pPr>
              <w:pStyle w:val="ConsPlusNormal"/>
            </w:pPr>
            <w:r>
              <w:t>Загрязненность сточных вод</w:t>
            </w:r>
          </w:p>
        </w:tc>
      </w:tr>
      <w:tr w:rsidR="00010FC7" w:rsidTr="00010FC7">
        <w:tc>
          <w:tcPr>
            <w:tcW w:w="1247" w:type="dxa"/>
          </w:tcPr>
          <w:p w:rsidR="00010FC7" w:rsidRDefault="00010FC7" w:rsidP="00010FC7">
            <w:pPr>
              <w:pStyle w:val="ConsPlusNormal"/>
            </w:pPr>
            <w:r>
              <w:t>1</w:t>
            </w:r>
          </w:p>
        </w:tc>
        <w:tc>
          <w:tcPr>
            <w:tcW w:w="1928" w:type="dxa"/>
          </w:tcPr>
          <w:p w:rsidR="00010FC7" w:rsidRDefault="00010FC7" w:rsidP="00010FC7">
            <w:pPr>
              <w:pStyle w:val="ConsPlusNormal"/>
            </w:pPr>
            <w:r>
              <w:t>2</w:t>
            </w:r>
          </w:p>
        </w:tc>
        <w:tc>
          <w:tcPr>
            <w:tcW w:w="2154" w:type="dxa"/>
          </w:tcPr>
          <w:p w:rsidR="00010FC7" w:rsidRDefault="00010FC7" w:rsidP="00010FC7">
            <w:pPr>
              <w:pStyle w:val="ConsPlusNormal"/>
            </w:pPr>
            <w:r>
              <w:t>3</w:t>
            </w:r>
          </w:p>
        </w:tc>
        <w:tc>
          <w:tcPr>
            <w:tcW w:w="2261" w:type="dxa"/>
          </w:tcPr>
          <w:p w:rsidR="00010FC7" w:rsidRDefault="00010FC7" w:rsidP="00010FC7">
            <w:pPr>
              <w:pStyle w:val="ConsPlusNormal"/>
            </w:pPr>
            <w:r>
              <w:t>4</w:t>
            </w:r>
          </w:p>
        </w:tc>
        <w:tc>
          <w:tcPr>
            <w:tcW w:w="4096" w:type="dxa"/>
          </w:tcPr>
          <w:p w:rsidR="00010FC7" w:rsidRDefault="00010FC7" w:rsidP="00010FC7">
            <w:pPr>
              <w:pStyle w:val="ConsPlusNormal"/>
            </w:pPr>
            <w:r>
              <w:t>5</w:t>
            </w:r>
          </w:p>
        </w:tc>
      </w:tr>
      <w:tr w:rsidR="00010FC7" w:rsidTr="00010FC7">
        <w:tc>
          <w:tcPr>
            <w:tcW w:w="1247" w:type="dxa"/>
          </w:tcPr>
          <w:p w:rsidR="00010FC7" w:rsidRDefault="00010FC7" w:rsidP="00010FC7">
            <w:pPr>
              <w:pStyle w:val="ConsPlusNormal"/>
            </w:pPr>
            <w:r>
              <w:t>Ж-1</w:t>
            </w:r>
          </w:p>
        </w:tc>
        <w:tc>
          <w:tcPr>
            <w:tcW w:w="1928" w:type="dxa"/>
          </w:tcPr>
          <w:p w:rsidR="00010FC7" w:rsidRDefault="00010FC7" w:rsidP="00010FC7">
            <w:pPr>
              <w:pStyle w:val="ConsPlusNormal"/>
            </w:pPr>
            <w:r>
              <w:t>55</w:t>
            </w:r>
          </w:p>
        </w:tc>
        <w:tc>
          <w:tcPr>
            <w:tcW w:w="2154" w:type="dxa"/>
          </w:tcPr>
          <w:p w:rsidR="00010FC7" w:rsidRDefault="00010FC7" w:rsidP="00010FC7">
            <w:pPr>
              <w:pStyle w:val="ConsPlusNormal"/>
            </w:pPr>
            <w:r>
              <w:t>0,8 ПДК</w:t>
            </w:r>
          </w:p>
        </w:tc>
        <w:tc>
          <w:tcPr>
            <w:tcW w:w="2261" w:type="dxa"/>
          </w:tcPr>
          <w:p w:rsidR="00010FC7" w:rsidRDefault="00010FC7" w:rsidP="00010FC7">
            <w:pPr>
              <w:pStyle w:val="ConsPlusNormal"/>
            </w:pPr>
            <w:r>
              <w:t>1 ПДУ</w:t>
            </w:r>
          </w:p>
        </w:tc>
        <w:tc>
          <w:tcPr>
            <w:tcW w:w="4096" w:type="dxa"/>
          </w:tcPr>
          <w:p w:rsidR="00010FC7" w:rsidRDefault="00010FC7" w:rsidP="00010FC7">
            <w:pPr>
              <w:pStyle w:val="ConsPlusNormal"/>
            </w:pPr>
            <w:r>
              <w:t xml:space="preserve">Нормативно </w:t>
            </w:r>
            <w:proofErr w:type="gramStart"/>
            <w:r>
              <w:t>очищенные</w:t>
            </w:r>
            <w:proofErr w:type="gramEnd"/>
            <w:r>
              <w:t xml:space="preserve"> на локальных очистных сооружениях</w:t>
            </w:r>
          </w:p>
        </w:tc>
      </w:tr>
      <w:tr w:rsidR="00010FC7" w:rsidTr="00010FC7">
        <w:tc>
          <w:tcPr>
            <w:tcW w:w="1247" w:type="dxa"/>
          </w:tcPr>
          <w:p w:rsidR="00010FC7" w:rsidRDefault="00010FC7" w:rsidP="00010FC7">
            <w:pPr>
              <w:pStyle w:val="ConsPlusNormal"/>
            </w:pPr>
            <w:r>
              <w:t>Ж-2</w:t>
            </w:r>
          </w:p>
        </w:tc>
        <w:tc>
          <w:tcPr>
            <w:tcW w:w="1928" w:type="dxa"/>
          </w:tcPr>
          <w:p w:rsidR="00010FC7" w:rsidRDefault="00010FC7" w:rsidP="00010FC7">
            <w:pPr>
              <w:pStyle w:val="ConsPlusNormal"/>
              <w:jc w:val="center"/>
            </w:pPr>
            <w:r>
              <w:t>-//-</w:t>
            </w:r>
          </w:p>
        </w:tc>
        <w:tc>
          <w:tcPr>
            <w:tcW w:w="2154" w:type="dxa"/>
          </w:tcPr>
          <w:p w:rsidR="00010FC7" w:rsidRDefault="00010FC7" w:rsidP="00010FC7">
            <w:pPr>
              <w:pStyle w:val="ConsPlusNormal"/>
            </w:pPr>
            <w:r>
              <w:t>1 ПДК</w:t>
            </w:r>
          </w:p>
        </w:tc>
        <w:tc>
          <w:tcPr>
            <w:tcW w:w="2261" w:type="dxa"/>
          </w:tcPr>
          <w:p w:rsidR="00010FC7" w:rsidRDefault="00010FC7" w:rsidP="00010FC7">
            <w:pPr>
              <w:pStyle w:val="ConsPlusNormal"/>
              <w:jc w:val="center"/>
            </w:pPr>
            <w:r>
              <w:t>-//-</w:t>
            </w:r>
          </w:p>
        </w:tc>
        <w:tc>
          <w:tcPr>
            <w:tcW w:w="4096" w:type="dxa"/>
          </w:tcPr>
          <w:p w:rsidR="00010FC7" w:rsidRDefault="00010FC7" w:rsidP="00010FC7">
            <w:pPr>
              <w:pStyle w:val="ConsPlusNormal"/>
            </w:pPr>
            <w:r>
              <w:t xml:space="preserve">Нормативно очищенные </w:t>
            </w:r>
            <w:proofErr w:type="gramStart"/>
            <w:r>
              <w:t>на локальных очистных сооружениях с возможным выпуском в городской коллектор с последующей очисткой на городских КОС</w:t>
            </w:r>
            <w:proofErr w:type="gramEnd"/>
          </w:p>
        </w:tc>
      </w:tr>
      <w:tr w:rsidR="00010FC7" w:rsidTr="00010FC7">
        <w:tc>
          <w:tcPr>
            <w:tcW w:w="1247" w:type="dxa"/>
          </w:tcPr>
          <w:p w:rsidR="00010FC7" w:rsidRDefault="00010FC7" w:rsidP="00010FC7">
            <w:pPr>
              <w:pStyle w:val="ConsPlusNormal"/>
            </w:pPr>
            <w:r>
              <w:t>Ж-3</w:t>
            </w:r>
          </w:p>
        </w:tc>
        <w:tc>
          <w:tcPr>
            <w:tcW w:w="1928" w:type="dxa"/>
          </w:tcPr>
          <w:p w:rsidR="00010FC7" w:rsidRDefault="00010FC7" w:rsidP="00010FC7">
            <w:pPr>
              <w:pStyle w:val="ConsPlusNormal"/>
              <w:jc w:val="center"/>
            </w:pPr>
            <w:r>
              <w:t>-//-</w:t>
            </w:r>
          </w:p>
        </w:tc>
        <w:tc>
          <w:tcPr>
            <w:tcW w:w="2154" w:type="dxa"/>
          </w:tcPr>
          <w:p w:rsidR="00010FC7" w:rsidRDefault="00010FC7" w:rsidP="00010FC7">
            <w:pPr>
              <w:pStyle w:val="ConsPlusNormal"/>
            </w:pPr>
            <w:r>
              <w:t>1 ПДК</w:t>
            </w:r>
          </w:p>
        </w:tc>
        <w:tc>
          <w:tcPr>
            <w:tcW w:w="2261" w:type="dxa"/>
          </w:tcPr>
          <w:p w:rsidR="00010FC7" w:rsidRDefault="00010FC7" w:rsidP="00010FC7">
            <w:pPr>
              <w:pStyle w:val="ConsPlusNormal"/>
              <w:jc w:val="center"/>
            </w:pPr>
            <w:r>
              <w:t>-//-</w:t>
            </w:r>
          </w:p>
        </w:tc>
        <w:tc>
          <w:tcPr>
            <w:tcW w:w="4096" w:type="dxa"/>
          </w:tcPr>
          <w:p w:rsidR="00010FC7" w:rsidRDefault="00010FC7" w:rsidP="00010FC7">
            <w:pPr>
              <w:pStyle w:val="ConsPlusNormal"/>
            </w:pPr>
            <w:r>
              <w:t xml:space="preserve">Выпуск в городской коллектор с последующей очисткой </w:t>
            </w:r>
            <w:proofErr w:type="gramStart"/>
            <w:r>
              <w:t>на</w:t>
            </w:r>
            <w:proofErr w:type="gramEnd"/>
            <w:r>
              <w:t xml:space="preserve"> городских КОС</w:t>
            </w:r>
          </w:p>
        </w:tc>
      </w:tr>
      <w:tr w:rsidR="00010FC7" w:rsidTr="00010FC7">
        <w:tc>
          <w:tcPr>
            <w:tcW w:w="1247" w:type="dxa"/>
          </w:tcPr>
          <w:p w:rsidR="00010FC7" w:rsidRDefault="00010FC7" w:rsidP="00010FC7">
            <w:pPr>
              <w:pStyle w:val="ConsPlusNormal"/>
            </w:pPr>
            <w:r>
              <w:t>Ж-4</w:t>
            </w:r>
          </w:p>
        </w:tc>
        <w:tc>
          <w:tcPr>
            <w:tcW w:w="1928" w:type="dxa"/>
          </w:tcPr>
          <w:p w:rsidR="00010FC7" w:rsidRDefault="00010FC7" w:rsidP="00010FC7">
            <w:pPr>
              <w:pStyle w:val="ConsPlusNormal"/>
              <w:jc w:val="center"/>
            </w:pPr>
            <w:r>
              <w:t>-//-</w:t>
            </w:r>
          </w:p>
        </w:tc>
        <w:tc>
          <w:tcPr>
            <w:tcW w:w="2154" w:type="dxa"/>
          </w:tcPr>
          <w:p w:rsidR="00010FC7" w:rsidRDefault="00010FC7" w:rsidP="00010FC7">
            <w:pPr>
              <w:pStyle w:val="ConsPlusNormal"/>
            </w:pPr>
            <w:r>
              <w:t>1 ПДК</w:t>
            </w:r>
          </w:p>
        </w:tc>
        <w:tc>
          <w:tcPr>
            <w:tcW w:w="2261" w:type="dxa"/>
          </w:tcPr>
          <w:p w:rsidR="00010FC7" w:rsidRDefault="00010FC7" w:rsidP="00010FC7">
            <w:pPr>
              <w:pStyle w:val="ConsPlusNormal"/>
              <w:jc w:val="center"/>
            </w:pPr>
            <w:r>
              <w:t>-//-</w:t>
            </w:r>
          </w:p>
        </w:tc>
        <w:tc>
          <w:tcPr>
            <w:tcW w:w="4096" w:type="dxa"/>
          </w:tcPr>
          <w:p w:rsidR="00010FC7" w:rsidRDefault="00010FC7" w:rsidP="00010FC7">
            <w:pPr>
              <w:pStyle w:val="ConsPlusNormal"/>
            </w:pPr>
            <w:r>
              <w:t xml:space="preserve">Выпуск в городской коллектор с последующей очисткой </w:t>
            </w:r>
            <w:proofErr w:type="gramStart"/>
            <w:r>
              <w:t>на</w:t>
            </w:r>
            <w:proofErr w:type="gramEnd"/>
            <w:r>
              <w:t xml:space="preserve"> городских КОС</w:t>
            </w:r>
          </w:p>
        </w:tc>
      </w:tr>
      <w:tr w:rsidR="00010FC7" w:rsidTr="00010FC7">
        <w:tc>
          <w:tcPr>
            <w:tcW w:w="1247" w:type="dxa"/>
          </w:tcPr>
          <w:p w:rsidR="00010FC7" w:rsidRDefault="00010FC7" w:rsidP="00010FC7">
            <w:pPr>
              <w:pStyle w:val="ConsPlusNormal"/>
            </w:pPr>
            <w:r>
              <w:t>ОД-1</w:t>
            </w:r>
          </w:p>
        </w:tc>
        <w:tc>
          <w:tcPr>
            <w:tcW w:w="1928" w:type="dxa"/>
          </w:tcPr>
          <w:p w:rsidR="00010FC7" w:rsidRDefault="00010FC7" w:rsidP="00010FC7">
            <w:pPr>
              <w:pStyle w:val="ConsPlusNormal"/>
            </w:pPr>
            <w:r>
              <w:t>65</w:t>
            </w:r>
          </w:p>
        </w:tc>
        <w:tc>
          <w:tcPr>
            <w:tcW w:w="2154" w:type="dxa"/>
          </w:tcPr>
          <w:p w:rsidR="00010FC7" w:rsidRDefault="00010FC7" w:rsidP="00010FC7">
            <w:pPr>
              <w:pStyle w:val="ConsPlusNormal"/>
              <w:jc w:val="center"/>
            </w:pPr>
            <w:r>
              <w:t>-//-</w:t>
            </w:r>
          </w:p>
        </w:tc>
        <w:tc>
          <w:tcPr>
            <w:tcW w:w="2261" w:type="dxa"/>
          </w:tcPr>
          <w:p w:rsidR="00010FC7" w:rsidRDefault="00010FC7" w:rsidP="00010FC7">
            <w:pPr>
              <w:pStyle w:val="ConsPlusNormal"/>
              <w:jc w:val="center"/>
            </w:pPr>
            <w:r>
              <w:t>-//-</w:t>
            </w:r>
          </w:p>
        </w:tc>
        <w:tc>
          <w:tcPr>
            <w:tcW w:w="4096" w:type="dxa"/>
          </w:tcPr>
          <w:p w:rsidR="00010FC7" w:rsidRDefault="00010FC7" w:rsidP="00010FC7">
            <w:pPr>
              <w:pStyle w:val="ConsPlusNormal"/>
              <w:jc w:val="center"/>
            </w:pPr>
            <w:r>
              <w:t>-//-</w:t>
            </w:r>
          </w:p>
        </w:tc>
      </w:tr>
      <w:tr w:rsidR="00010FC7" w:rsidTr="00010FC7">
        <w:tc>
          <w:tcPr>
            <w:tcW w:w="1247" w:type="dxa"/>
          </w:tcPr>
          <w:p w:rsidR="00010FC7" w:rsidRDefault="00010FC7" w:rsidP="00010FC7">
            <w:pPr>
              <w:pStyle w:val="ConsPlusNormal"/>
            </w:pPr>
            <w:r>
              <w:t>ОД-2</w:t>
            </w:r>
          </w:p>
        </w:tc>
        <w:tc>
          <w:tcPr>
            <w:tcW w:w="1928" w:type="dxa"/>
          </w:tcPr>
          <w:p w:rsidR="00010FC7" w:rsidRDefault="00010FC7" w:rsidP="00010FC7">
            <w:pPr>
              <w:pStyle w:val="ConsPlusNormal"/>
              <w:jc w:val="center"/>
            </w:pPr>
            <w:r>
              <w:t>-//-</w:t>
            </w:r>
          </w:p>
        </w:tc>
        <w:tc>
          <w:tcPr>
            <w:tcW w:w="2154" w:type="dxa"/>
          </w:tcPr>
          <w:p w:rsidR="00010FC7" w:rsidRDefault="00010FC7" w:rsidP="00010FC7">
            <w:pPr>
              <w:pStyle w:val="ConsPlusNormal"/>
              <w:jc w:val="center"/>
            </w:pPr>
            <w:r>
              <w:t>-//-</w:t>
            </w:r>
          </w:p>
        </w:tc>
        <w:tc>
          <w:tcPr>
            <w:tcW w:w="2261" w:type="dxa"/>
          </w:tcPr>
          <w:p w:rsidR="00010FC7" w:rsidRDefault="00010FC7" w:rsidP="00010FC7">
            <w:pPr>
              <w:pStyle w:val="ConsPlusNormal"/>
              <w:jc w:val="center"/>
            </w:pPr>
            <w:r>
              <w:t>-//-</w:t>
            </w:r>
          </w:p>
        </w:tc>
        <w:tc>
          <w:tcPr>
            <w:tcW w:w="4096" w:type="dxa"/>
          </w:tcPr>
          <w:p w:rsidR="00010FC7" w:rsidRDefault="00010FC7" w:rsidP="00010FC7">
            <w:pPr>
              <w:pStyle w:val="ConsPlusNormal"/>
              <w:jc w:val="center"/>
            </w:pPr>
            <w:r>
              <w:t>-//-</w:t>
            </w:r>
          </w:p>
        </w:tc>
      </w:tr>
      <w:tr w:rsidR="00010FC7" w:rsidTr="00010FC7">
        <w:tc>
          <w:tcPr>
            <w:tcW w:w="1247" w:type="dxa"/>
          </w:tcPr>
          <w:p w:rsidR="00010FC7" w:rsidRDefault="00010FC7" w:rsidP="00010FC7">
            <w:pPr>
              <w:pStyle w:val="ConsPlusNormal"/>
            </w:pPr>
            <w:r>
              <w:t>К-1</w:t>
            </w:r>
          </w:p>
        </w:tc>
        <w:tc>
          <w:tcPr>
            <w:tcW w:w="1928" w:type="dxa"/>
          </w:tcPr>
          <w:p w:rsidR="00010FC7" w:rsidRDefault="00010FC7" w:rsidP="00010FC7">
            <w:pPr>
              <w:pStyle w:val="ConsPlusNormal"/>
            </w:pPr>
            <w:r>
              <w:t>75</w:t>
            </w:r>
          </w:p>
        </w:tc>
        <w:tc>
          <w:tcPr>
            <w:tcW w:w="2154" w:type="dxa"/>
          </w:tcPr>
          <w:p w:rsidR="00010FC7" w:rsidRDefault="00010FC7" w:rsidP="00010FC7">
            <w:pPr>
              <w:pStyle w:val="ConsPlusNormal"/>
              <w:jc w:val="center"/>
            </w:pPr>
            <w:r>
              <w:t>-//-</w:t>
            </w:r>
          </w:p>
        </w:tc>
        <w:tc>
          <w:tcPr>
            <w:tcW w:w="2261" w:type="dxa"/>
          </w:tcPr>
          <w:p w:rsidR="00010FC7" w:rsidRDefault="00010FC7" w:rsidP="00010FC7">
            <w:pPr>
              <w:pStyle w:val="ConsPlusNormal"/>
              <w:jc w:val="center"/>
            </w:pPr>
            <w:r>
              <w:t>-//-</w:t>
            </w:r>
          </w:p>
        </w:tc>
        <w:tc>
          <w:tcPr>
            <w:tcW w:w="4096" w:type="dxa"/>
          </w:tcPr>
          <w:p w:rsidR="00010FC7" w:rsidRDefault="00010FC7" w:rsidP="00010FC7">
            <w:pPr>
              <w:pStyle w:val="ConsPlusNormal"/>
              <w:jc w:val="center"/>
            </w:pPr>
            <w:r>
              <w:t>-//-</w:t>
            </w:r>
          </w:p>
        </w:tc>
      </w:tr>
      <w:tr w:rsidR="00010FC7" w:rsidTr="00010FC7">
        <w:tc>
          <w:tcPr>
            <w:tcW w:w="1247" w:type="dxa"/>
          </w:tcPr>
          <w:p w:rsidR="00010FC7" w:rsidRDefault="00010FC7" w:rsidP="00010FC7">
            <w:pPr>
              <w:pStyle w:val="ConsPlusNormal"/>
            </w:pPr>
            <w:r>
              <w:t>Т-1</w:t>
            </w:r>
          </w:p>
        </w:tc>
        <w:tc>
          <w:tcPr>
            <w:tcW w:w="1928" w:type="dxa"/>
          </w:tcPr>
          <w:p w:rsidR="00010FC7" w:rsidRDefault="00010FC7" w:rsidP="00010FC7">
            <w:pPr>
              <w:pStyle w:val="ConsPlusNormal"/>
              <w:jc w:val="center"/>
            </w:pPr>
            <w:r>
              <w:t>-//-</w:t>
            </w:r>
          </w:p>
        </w:tc>
        <w:tc>
          <w:tcPr>
            <w:tcW w:w="2154" w:type="dxa"/>
          </w:tcPr>
          <w:p w:rsidR="00010FC7" w:rsidRDefault="00010FC7" w:rsidP="00010FC7">
            <w:pPr>
              <w:pStyle w:val="ConsPlusNormal"/>
            </w:pPr>
            <w:r>
              <w:t>0,8 ПДК</w:t>
            </w:r>
          </w:p>
        </w:tc>
        <w:tc>
          <w:tcPr>
            <w:tcW w:w="2261" w:type="dxa"/>
          </w:tcPr>
          <w:p w:rsidR="00010FC7" w:rsidRDefault="00010FC7" w:rsidP="00010FC7">
            <w:pPr>
              <w:pStyle w:val="ConsPlusNormal"/>
            </w:pPr>
            <w:r>
              <w:t>1 ПДУ</w:t>
            </w:r>
          </w:p>
        </w:tc>
        <w:tc>
          <w:tcPr>
            <w:tcW w:w="4096" w:type="dxa"/>
          </w:tcPr>
          <w:p w:rsidR="00010FC7" w:rsidRDefault="00010FC7" w:rsidP="00010FC7">
            <w:pPr>
              <w:pStyle w:val="ConsPlusNormal"/>
            </w:pPr>
          </w:p>
        </w:tc>
      </w:tr>
      <w:tr w:rsidR="00010FC7" w:rsidTr="00010FC7">
        <w:trPr>
          <w:trHeight w:val="756"/>
        </w:trPr>
        <w:tc>
          <w:tcPr>
            <w:tcW w:w="1247" w:type="dxa"/>
          </w:tcPr>
          <w:p w:rsidR="00010FC7" w:rsidRDefault="00010FC7" w:rsidP="00010FC7">
            <w:pPr>
              <w:pStyle w:val="ConsPlusNormal"/>
            </w:pPr>
            <w:r>
              <w:t>П-1</w:t>
            </w:r>
          </w:p>
        </w:tc>
        <w:tc>
          <w:tcPr>
            <w:tcW w:w="1928" w:type="dxa"/>
          </w:tcPr>
          <w:p w:rsidR="00010FC7" w:rsidRDefault="00010FC7" w:rsidP="00010FC7">
            <w:pPr>
              <w:pStyle w:val="ConsPlusNormal"/>
            </w:pPr>
            <w:r>
              <w:t>Нормируется по границе объединенной СЗЗ</w:t>
            </w:r>
          </w:p>
          <w:p w:rsidR="00010FC7" w:rsidRDefault="00010FC7" w:rsidP="00010FC7">
            <w:pPr>
              <w:pStyle w:val="ConsPlusNormal"/>
            </w:pPr>
            <w:r>
              <w:t>75</w:t>
            </w:r>
          </w:p>
        </w:tc>
        <w:tc>
          <w:tcPr>
            <w:tcW w:w="2154" w:type="dxa"/>
          </w:tcPr>
          <w:p w:rsidR="00010FC7" w:rsidRDefault="00010FC7" w:rsidP="00010FC7">
            <w:pPr>
              <w:pStyle w:val="ConsPlusNormal"/>
            </w:pPr>
            <w:r>
              <w:t>Нормируется по границе объединенной СЗЗ</w:t>
            </w:r>
          </w:p>
          <w:p w:rsidR="00010FC7" w:rsidRDefault="00010FC7" w:rsidP="00010FC7">
            <w:pPr>
              <w:pStyle w:val="ConsPlusNormal"/>
            </w:pPr>
            <w:r>
              <w:t>1 ПДК</w:t>
            </w:r>
          </w:p>
        </w:tc>
        <w:tc>
          <w:tcPr>
            <w:tcW w:w="2261" w:type="dxa"/>
          </w:tcPr>
          <w:p w:rsidR="00010FC7" w:rsidRDefault="00010FC7" w:rsidP="00010FC7">
            <w:pPr>
              <w:pStyle w:val="ConsPlusNormal"/>
            </w:pPr>
            <w:r>
              <w:t>Нормируется по границе объединенной СЗЗ</w:t>
            </w:r>
          </w:p>
          <w:p w:rsidR="00010FC7" w:rsidRDefault="00010FC7" w:rsidP="00010FC7">
            <w:pPr>
              <w:pStyle w:val="ConsPlusNormal"/>
            </w:pPr>
            <w:r>
              <w:t>- 1 ПДУ</w:t>
            </w:r>
          </w:p>
        </w:tc>
        <w:tc>
          <w:tcPr>
            <w:tcW w:w="4096" w:type="dxa"/>
          </w:tcPr>
          <w:p w:rsidR="00010FC7" w:rsidRDefault="00010FC7" w:rsidP="00010FC7">
            <w:pPr>
              <w:pStyle w:val="ConsPlusNormal"/>
            </w:pPr>
            <w:r>
              <w:t>Нормативно очищенные стоки на локальных очистных сооружениях с самостоятельным или централизованным выпуском</w:t>
            </w:r>
          </w:p>
        </w:tc>
      </w:tr>
      <w:tr w:rsidR="00010FC7" w:rsidTr="00010FC7">
        <w:tc>
          <w:tcPr>
            <w:tcW w:w="1247" w:type="dxa"/>
          </w:tcPr>
          <w:p w:rsidR="00010FC7" w:rsidRDefault="00010FC7" w:rsidP="00010FC7">
            <w:pPr>
              <w:pStyle w:val="ConsPlusNormal"/>
            </w:pPr>
            <w:r>
              <w:t>П-2</w:t>
            </w:r>
          </w:p>
        </w:tc>
        <w:tc>
          <w:tcPr>
            <w:tcW w:w="1928" w:type="dxa"/>
          </w:tcPr>
          <w:p w:rsidR="00010FC7" w:rsidRDefault="00010FC7" w:rsidP="00010FC7">
            <w:pPr>
              <w:pStyle w:val="ConsPlusNormal"/>
            </w:pPr>
            <w:r>
              <w:t>75</w:t>
            </w:r>
          </w:p>
        </w:tc>
        <w:tc>
          <w:tcPr>
            <w:tcW w:w="2154" w:type="dxa"/>
          </w:tcPr>
          <w:p w:rsidR="00010FC7" w:rsidRDefault="00010FC7" w:rsidP="00010FC7">
            <w:pPr>
              <w:pStyle w:val="ConsPlusNormal"/>
              <w:jc w:val="center"/>
            </w:pPr>
            <w:r>
              <w:t>-//-</w:t>
            </w:r>
          </w:p>
        </w:tc>
        <w:tc>
          <w:tcPr>
            <w:tcW w:w="2261" w:type="dxa"/>
          </w:tcPr>
          <w:p w:rsidR="00010FC7" w:rsidRDefault="00010FC7" w:rsidP="00010FC7">
            <w:pPr>
              <w:pStyle w:val="ConsPlusNormal"/>
              <w:jc w:val="center"/>
            </w:pPr>
            <w:r>
              <w:t>-//-</w:t>
            </w:r>
          </w:p>
        </w:tc>
        <w:tc>
          <w:tcPr>
            <w:tcW w:w="4096" w:type="dxa"/>
          </w:tcPr>
          <w:p w:rsidR="00010FC7" w:rsidRDefault="00010FC7" w:rsidP="00010FC7">
            <w:pPr>
              <w:pStyle w:val="ConsPlusNormal"/>
            </w:pPr>
            <w:r>
              <w:t xml:space="preserve">Нормативно </w:t>
            </w:r>
            <w:proofErr w:type="gramStart"/>
            <w:r>
              <w:t>очищенные</w:t>
            </w:r>
            <w:proofErr w:type="gramEnd"/>
            <w:r>
              <w:t xml:space="preserve"> на локальных очистных сооружениях с возможным самостоятельным выпуском</w:t>
            </w:r>
          </w:p>
        </w:tc>
      </w:tr>
      <w:tr w:rsidR="00010FC7" w:rsidTr="00010FC7">
        <w:tc>
          <w:tcPr>
            <w:tcW w:w="1247" w:type="dxa"/>
          </w:tcPr>
          <w:p w:rsidR="00010FC7" w:rsidRDefault="00010FC7" w:rsidP="00010FC7">
            <w:pPr>
              <w:pStyle w:val="ConsPlusNormal"/>
            </w:pPr>
            <w:r>
              <w:t>Р-2</w:t>
            </w:r>
          </w:p>
        </w:tc>
        <w:tc>
          <w:tcPr>
            <w:tcW w:w="1928" w:type="dxa"/>
          </w:tcPr>
          <w:p w:rsidR="00010FC7" w:rsidRDefault="00010FC7" w:rsidP="00010FC7">
            <w:pPr>
              <w:pStyle w:val="ConsPlusNormal"/>
              <w:jc w:val="center"/>
            </w:pPr>
            <w:r>
              <w:t>-//-</w:t>
            </w:r>
          </w:p>
        </w:tc>
        <w:tc>
          <w:tcPr>
            <w:tcW w:w="2154" w:type="dxa"/>
          </w:tcPr>
          <w:p w:rsidR="00010FC7" w:rsidRDefault="00010FC7" w:rsidP="00010FC7">
            <w:pPr>
              <w:pStyle w:val="ConsPlusNormal"/>
            </w:pPr>
            <w:r>
              <w:t>не нормируется</w:t>
            </w:r>
          </w:p>
        </w:tc>
        <w:tc>
          <w:tcPr>
            <w:tcW w:w="2261" w:type="dxa"/>
          </w:tcPr>
          <w:p w:rsidR="00010FC7" w:rsidRDefault="00010FC7" w:rsidP="00010FC7">
            <w:pPr>
              <w:pStyle w:val="ConsPlusNormal"/>
            </w:pPr>
            <w:r>
              <w:t>не нормируется</w:t>
            </w:r>
          </w:p>
        </w:tc>
        <w:tc>
          <w:tcPr>
            <w:tcW w:w="4096" w:type="dxa"/>
          </w:tcPr>
          <w:p w:rsidR="00010FC7" w:rsidRDefault="00010FC7" w:rsidP="00010FC7">
            <w:pPr>
              <w:pStyle w:val="ConsPlusNormal"/>
              <w:jc w:val="center"/>
            </w:pPr>
            <w:r>
              <w:t>-//-</w:t>
            </w:r>
          </w:p>
        </w:tc>
      </w:tr>
      <w:tr w:rsidR="00010FC7" w:rsidTr="00010FC7">
        <w:tc>
          <w:tcPr>
            <w:tcW w:w="1247" w:type="dxa"/>
          </w:tcPr>
          <w:p w:rsidR="00010FC7" w:rsidRDefault="00010FC7" w:rsidP="00010FC7">
            <w:pPr>
              <w:pStyle w:val="ConsPlusNormal"/>
            </w:pPr>
            <w:r>
              <w:t>С-1</w:t>
            </w:r>
          </w:p>
        </w:tc>
        <w:tc>
          <w:tcPr>
            <w:tcW w:w="1928" w:type="dxa"/>
          </w:tcPr>
          <w:p w:rsidR="00010FC7" w:rsidRDefault="00010FC7" w:rsidP="00010FC7">
            <w:pPr>
              <w:pStyle w:val="ConsPlusNormal"/>
              <w:jc w:val="center"/>
            </w:pPr>
            <w:r>
              <w:t>-//-</w:t>
            </w:r>
          </w:p>
        </w:tc>
        <w:tc>
          <w:tcPr>
            <w:tcW w:w="2154" w:type="dxa"/>
          </w:tcPr>
          <w:p w:rsidR="00010FC7" w:rsidRDefault="00010FC7" w:rsidP="00010FC7">
            <w:pPr>
              <w:pStyle w:val="ConsPlusNormal"/>
            </w:pPr>
            <w:r>
              <w:t>0,8 ПДК</w:t>
            </w:r>
          </w:p>
        </w:tc>
        <w:tc>
          <w:tcPr>
            <w:tcW w:w="2261" w:type="dxa"/>
          </w:tcPr>
          <w:p w:rsidR="00010FC7" w:rsidRDefault="00010FC7" w:rsidP="00010FC7">
            <w:pPr>
              <w:pStyle w:val="ConsPlusNormal"/>
            </w:pPr>
            <w:r>
              <w:t>1 ПДУ</w:t>
            </w:r>
          </w:p>
        </w:tc>
        <w:tc>
          <w:tcPr>
            <w:tcW w:w="4096" w:type="dxa"/>
          </w:tcPr>
          <w:p w:rsidR="00010FC7" w:rsidRDefault="00010FC7" w:rsidP="00010FC7">
            <w:pPr>
              <w:pStyle w:val="ConsPlusNormal"/>
              <w:jc w:val="center"/>
            </w:pPr>
            <w:r>
              <w:t>-//-</w:t>
            </w:r>
          </w:p>
        </w:tc>
      </w:tr>
      <w:tr w:rsidR="00010FC7" w:rsidTr="00010FC7">
        <w:tc>
          <w:tcPr>
            <w:tcW w:w="1247" w:type="dxa"/>
          </w:tcPr>
          <w:p w:rsidR="00010FC7" w:rsidRDefault="00010FC7" w:rsidP="00010FC7">
            <w:pPr>
              <w:pStyle w:val="ConsPlusNormal"/>
            </w:pPr>
            <w:r>
              <w:t>С-2</w:t>
            </w:r>
          </w:p>
        </w:tc>
        <w:tc>
          <w:tcPr>
            <w:tcW w:w="1928" w:type="dxa"/>
          </w:tcPr>
          <w:p w:rsidR="00010FC7" w:rsidRDefault="00010FC7" w:rsidP="00010FC7">
            <w:pPr>
              <w:pStyle w:val="ConsPlusNormal"/>
              <w:jc w:val="center"/>
            </w:pPr>
            <w:r>
              <w:t>-//-</w:t>
            </w:r>
          </w:p>
        </w:tc>
        <w:tc>
          <w:tcPr>
            <w:tcW w:w="2154" w:type="dxa"/>
          </w:tcPr>
          <w:p w:rsidR="00010FC7" w:rsidRDefault="00010FC7" w:rsidP="00010FC7">
            <w:pPr>
              <w:pStyle w:val="ConsPlusNormal"/>
            </w:pPr>
            <w:r>
              <w:t>0,8 ПДК</w:t>
            </w:r>
          </w:p>
        </w:tc>
        <w:tc>
          <w:tcPr>
            <w:tcW w:w="2261" w:type="dxa"/>
          </w:tcPr>
          <w:p w:rsidR="00010FC7" w:rsidRDefault="00010FC7" w:rsidP="00010FC7">
            <w:pPr>
              <w:pStyle w:val="ConsPlusNormal"/>
            </w:pPr>
            <w:r>
              <w:t>1 ПДУ</w:t>
            </w:r>
          </w:p>
        </w:tc>
        <w:tc>
          <w:tcPr>
            <w:tcW w:w="4096" w:type="dxa"/>
          </w:tcPr>
          <w:p w:rsidR="00010FC7" w:rsidRDefault="00010FC7" w:rsidP="00010FC7">
            <w:pPr>
              <w:pStyle w:val="ConsPlusNormal"/>
              <w:jc w:val="center"/>
            </w:pPr>
            <w:r>
              <w:t>-//-</w:t>
            </w:r>
          </w:p>
        </w:tc>
      </w:tr>
      <w:tr w:rsidR="00010FC7" w:rsidTr="00010FC7">
        <w:tc>
          <w:tcPr>
            <w:tcW w:w="1247" w:type="dxa"/>
          </w:tcPr>
          <w:p w:rsidR="00010FC7" w:rsidRDefault="00010FC7" w:rsidP="00010FC7">
            <w:pPr>
              <w:pStyle w:val="ConsPlusNormal"/>
            </w:pPr>
            <w:r>
              <w:t>СП-1</w:t>
            </w:r>
          </w:p>
        </w:tc>
        <w:tc>
          <w:tcPr>
            <w:tcW w:w="1928" w:type="dxa"/>
          </w:tcPr>
          <w:p w:rsidR="00010FC7" w:rsidRDefault="00010FC7" w:rsidP="00010FC7">
            <w:pPr>
              <w:pStyle w:val="ConsPlusNormal"/>
            </w:pPr>
            <w:r>
              <w:t>Нормируется по границе объединенной СЗЗ</w:t>
            </w:r>
          </w:p>
          <w:p w:rsidR="00010FC7" w:rsidRDefault="00010FC7" w:rsidP="00010FC7">
            <w:pPr>
              <w:pStyle w:val="ConsPlusNormal"/>
            </w:pPr>
            <w:r>
              <w:t>65</w:t>
            </w:r>
          </w:p>
        </w:tc>
        <w:tc>
          <w:tcPr>
            <w:tcW w:w="2154" w:type="dxa"/>
          </w:tcPr>
          <w:p w:rsidR="00010FC7" w:rsidRDefault="00010FC7" w:rsidP="00010FC7">
            <w:pPr>
              <w:pStyle w:val="ConsPlusNormal"/>
            </w:pPr>
            <w:r>
              <w:t>Нормируется по границе объединенной СЗЗ</w:t>
            </w:r>
          </w:p>
          <w:p w:rsidR="00010FC7" w:rsidRDefault="00010FC7" w:rsidP="00010FC7">
            <w:pPr>
              <w:pStyle w:val="ConsPlusNormal"/>
            </w:pPr>
            <w:r>
              <w:t>1 ПДК</w:t>
            </w:r>
          </w:p>
        </w:tc>
        <w:tc>
          <w:tcPr>
            <w:tcW w:w="2261" w:type="dxa"/>
          </w:tcPr>
          <w:p w:rsidR="00010FC7" w:rsidRDefault="00010FC7" w:rsidP="00010FC7">
            <w:pPr>
              <w:pStyle w:val="ConsPlusNormal"/>
            </w:pPr>
            <w:r>
              <w:t>Нормируется по границе объединенной СЗЗ</w:t>
            </w:r>
          </w:p>
          <w:p w:rsidR="00010FC7" w:rsidRDefault="00010FC7" w:rsidP="00010FC7">
            <w:pPr>
              <w:pStyle w:val="ConsPlusNormal"/>
            </w:pPr>
            <w:r>
              <w:t>1 ПДУ</w:t>
            </w:r>
          </w:p>
        </w:tc>
        <w:tc>
          <w:tcPr>
            <w:tcW w:w="4096" w:type="dxa"/>
          </w:tcPr>
          <w:p w:rsidR="00010FC7" w:rsidRDefault="00010FC7" w:rsidP="00010FC7">
            <w:pPr>
              <w:pStyle w:val="ConsPlusNormal"/>
              <w:jc w:val="center"/>
            </w:pPr>
            <w:r>
              <w:t>-//-</w:t>
            </w:r>
          </w:p>
        </w:tc>
      </w:tr>
    </w:tbl>
    <w:p w:rsidR="00B735BD" w:rsidRDefault="00B735BD" w:rsidP="00B735BD">
      <w:pPr>
        <w:sectPr w:rsidR="00B735BD">
          <w:pgSz w:w="16838" w:h="11905" w:orient="landscape"/>
          <w:pgMar w:top="1701" w:right="1134" w:bottom="850" w:left="1134" w:header="0" w:footer="0" w:gutter="0"/>
          <w:cols w:space="720"/>
        </w:sectPr>
      </w:pPr>
    </w:p>
    <w:p w:rsidR="00B735BD" w:rsidRDefault="00B735BD" w:rsidP="00B735BD">
      <w:pPr>
        <w:pStyle w:val="ConsPlusNormal"/>
      </w:pPr>
    </w:p>
    <w:p w:rsidR="00B735BD" w:rsidRDefault="00B735BD" w:rsidP="00B735BD">
      <w:pPr>
        <w:pStyle w:val="ConsPlusTitle"/>
        <w:jc w:val="center"/>
        <w:outlineLvl w:val="2"/>
      </w:pPr>
      <w:r>
        <w:t>Глава 14. ГРАДОСТРОИТЕЛЬНЫЕ РЕГЛАМЕНТЫ В ЧАСТИ ОГРАНИЧЕНИЙ</w:t>
      </w:r>
    </w:p>
    <w:p w:rsidR="00B735BD" w:rsidRDefault="00B735BD" w:rsidP="00B735BD">
      <w:pPr>
        <w:pStyle w:val="ConsPlusTitle"/>
        <w:jc w:val="center"/>
      </w:pPr>
      <w:r>
        <w:t>ИСПОЛЬЗОВАНИЯ ЗЕМЕЛЬНЫХ УЧАСТКОВ И ОБЪЕКТОВ КАПИТАЛЬНОГО</w:t>
      </w:r>
    </w:p>
    <w:p w:rsidR="00B735BD" w:rsidRDefault="00B735BD" w:rsidP="00B735BD">
      <w:pPr>
        <w:pStyle w:val="ConsPlusTitle"/>
        <w:jc w:val="center"/>
      </w:pPr>
      <w:r>
        <w:t xml:space="preserve">СТРОИТЕЛЬСТВА НА ТЕРРИТОРИИ ГОРОДА ЖЕЛЕЗНОГОРСКА </w:t>
      </w:r>
      <w:proofErr w:type="gramStart"/>
      <w:r>
        <w:t>ПО</w:t>
      </w:r>
      <w:proofErr w:type="gramEnd"/>
    </w:p>
    <w:p w:rsidR="00B735BD" w:rsidRDefault="00B735BD" w:rsidP="00B735BD">
      <w:pPr>
        <w:pStyle w:val="ConsPlusTitle"/>
        <w:jc w:val="center"/>
      </w:pPr>
      <w:r>
        <w:t>ПРИРОДНО-ЭКОЛОГИЧЕСКИМ И САНИТАРНО-ГИГИЕНИЧЕСКИМ ТРЕБОВАНИЯМ</w:t>
      </w:r>
    </w:p>
    <w:p w:rsidR="00B735BD" w:rsidRDefault="00B735BD" w:rsidP="00B735BD">
      <w:pPr>
        <w:pStyle w:val="ConsPlusNormal"/>
      </w:pPr>
    </w:p>
    <w:p w:rsidR="00B735BD" w:rsidRDefault="00B735BD" w:rsidP="00B735BD">
      <w:pPr>
        <w:pStyle w:val="ConsPlusTitle"/>
        <w:ind w:firstLine="540"/>
        <w:jc w:val="both"/>
        <w:outlineLvl w:val="3"/>
      </w:pPr>
      <w:bookmarkStart w:id="19" w:name="P3876"/>
      <w:bookmarkEnd w:id="19"/>
      <w:r>
        <w:t>Статья 50.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p>
    <w:p w:rsidR="00B735BD" w:rsidRDefault="00B735BD" w:rsidP="00B735BD">
      <w:pPr>
        <w:pStyle w:val="ConsPlusNormal"/>
      </w:pPr>
    </w:p>
    <w:p w:rsidR="00B735BD" w:rsidRDefault="00B735BD" w:rsidP="00B735BD">
      <w:pPr>
        <w:pStyle w:val="ConsPlusNormal"/>
        <w:ind w:firstLine="540"/>
        <w:jc w:val="both"/>
      </w:pPr>
      <w:r>
        <w:t xml:space="preserve">1. Использование земельных участков и объектов капитального строительства, расположенных в пределах зон, обозначенных на карте </w:t>
      </w:r>
      <w:hyperlink w:anchor="P597" w:history="1">
        <w:r>
          <w:rPr>
            <w:color w:val="0000FF"/>
          </w:rPr>
          <w:t>статьи 40</w:t>
        </w:r>
      </w:hyperlink>
      <w:r>
        <w:t xml:space="preserve"> настоящих Правил, определяется:</w:t>
      </w:r>
    </w:p>
    <w:p w:rsidR="00B735BD" w:rsidRDefault="00B735BD" w:rsidP="00B735BD">
      <w:pPr>
        <w:pStyle w:val="ConsPlusNormal"/>
        <w:spacing w:before="220"/>
        <w:ind w:firstLine="540"/>
        <w:jc w:val="both"/>
      </w:pPr>
      <w:r>
        <w:t xml:space="preserve">градостроительными регламентами, определенными </w:t>
      </w:r>
      <w:hyperlink w:anchor="P1099" w:history="1">
        <w:r>
          <w:rPr>
            <w:color w:val="0000FF"/>
          </w:rPr>
          <w:t>статьей 44</w:t>
        </w:r>
      </w:hyperlink>
      <w:r>
        <w:t xml:space="preserve"> применительно к соответствующим территориальным зонам, обозначенным на карте </w:t>
      </w:r>
      <w:hyperlink w:anchor="P566" w:history="1">
        <w:r>
          <w:rPr>
            <w:color w:val="0000FF"/>
          </w:rPr>
          <w:t>статьи 39</w:t>
        </w:r>
      </w:hyperlink>
      <w:r>
        <w:t xml:space="preserve"> настоящих Правил, с учетом ограничений, определенных настоящей статьей;</w:t>
      </w:r>
    </w:p>
    <w:p w:rsidR="00B735BD" w:rsidRDefault="00B735BD" w:rsidP="00B735BD">
      <w:pPr>
        <w:pStyle w:val="ConsPlusNormal"/>
        <w:spacing w:before="220"/>
        <w:ind w:firstLine="540"/>
        <w:jc w:val="both"/>
      </w:pPr>
      <w:r>
        <w:t xml:space="preserve">ограничениями, установленными законами, иными нормативными правовыми актами применительно к санитарно-защитным зонам, </w:t>
      </w:r>
      <w:proofErr w:type="spellStart"/>
      <w:r>
        <w:t>водоохранным</w:t>
      </w:r>
      <w:proofErr w:type="spellEnd"/>
      <w:r>
        <w:t xml:space="preserve"> зонам, иным зонам ограничений.</w:t>
      </w:r>
    </w:p>
    <w:p w:rsidR="00B735BD" w:rsidRDefault="00B735BD" w:rsidP="00B735BD">
      <w:pPr>
        <w:pStyle w:val="ConsPlusNormal"/>
        <w:spacing w:before="220"/>
        <w:ind w:firstLine="540"/>
        <w:jc w:val="both"/>
      </w:pPr>
      <w:r>
        <w:t xml:space="preserve">2. </w:t>
      </w:r>
      <w:proofErr w:type="gramStart"/>
      <w:r>
        <w:t xml:space="preserve">Земельные участки и объекты капитального строительства, которые расположены в пределах зон, обозначенных на карте </w:t>
      </w:r>
      <w:hyperlink w:anchor="P566" w:history="1">
        <w:r>
          <w:rPr>
            <w:color w:val="0000FF"/>
          </w:rPr>
          <w:t>статьи 39</w:t>
        </w:r>
      </w:hyperlink>
      <w:r>
        <w:t xml:space="preserve">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t>водоохранным</w:t>
      </w:r>
      <w:proofErr w:type="spellEnd"/>
      <w:r>
        <w:t xml:space="preserve"> зонам, иным зонам ограничений, являются не соответствующими настоящим Правилам.</w:t>
      </w:r>
      <w:proofErr w:type="gramEnd"/>
    </w:p>
    <w:p w:rsidR="00B735BD" w:rsidRDefault="00B735BD" w:rsidP="00B735BD">
      <w:pPr>
        <w:pStyle w:val="ConsPlusNormal"/>
        <w:spacing w:before="220"/>
        <w:ind w:firstLine="540"/>
        <w:jc w:val="both"/>
      </w:pPr>
      <w:r>
        <w:t>3. Ограничения использования земельных участков и объектов капитального строительства, расположенных в санитарно-защитных зонах, водоохранных зонах, установлены в соответствии со следующими нормативными правовыми актами:</w:t>
      </w:r>
    </w:p>
    <w:p w:rsidR="00B735BD" w:rsidRDefault="00B735BD" w:rsidP="00B735BD">
      <w:pPr>
        <w:pStyle w:val="ConsPlusNormal"/>
        <w:spacing w:before="220"/>
        <w:ind w:firstLine="540"/>
        <w:jc w:val="both"/>
      </w:pPr>
      <w:r>
        <w:t xml:space="preserve">1) Водным </w:t>
      </w:r>
      <w:hyperlink r:id="rId95" w:history="1">
        <w:r>
          <w:rPr>
            <w:color w:val="0000FF"/>
          </w:rPr>
          <w:t>кодексом</w:t>
        </w:r>
      </w:hyperlink>
      <w:r>
        <w:t xml:space="preserve"> Российской Федерации;</w:t>
      </w:r>
    </w:p>
    <w:p w:rsidR="00B735BD" w:rsidRDefault="00B735BD" w:rsidP="00B735BD">
      <w:pPr>
        <w:pStyle w:val="ConsPlusNormal"/>
        <w:spacing w:before="220"/>
        <w:ind w:firstLine="540"/>
        <w:jc w:val="both"/>
      </w:pPr>
      <w:r>
        <w:t xml:space="preserve">2) Земельным </w:t>
      </w:r>
      <w:hyperlink r:id="rId96" w:history="1">
        <w:r>
          <w:rPr>
            <w:color w:val="0000FF"/>
          </w:rPr>
          <w:t>кодексом</w:t>
        </w:r>
      </w:hyperlink>
      <w:r>
        <w:t xml:space="preserve"> Российской Федерации;</w:t>
      </w:r>
    </w:p>
    <w:p w:rsidR="00B735BD" w:rsidRDefault="00B735BD" w:rsidP="00B735BD">
      <w:pPr>
        <w:pStyle w:val="ConsPlusNormal"/>
        <w:spacing w:before="220"/>
        <w:ind w:firstLine="540"/>
        <w:jc w:val="both"/>
      </w:pPr>
      <w:r>
        <w:t xml:space="preserve">3) Федеральным </w:t>
      </w:r>
      <w:hyperlink r:id="rId97" w:history="1">
        <w:r>
          <w:rPr>
            <w:color w:val="0000FF"/>
          </w:rPr>
          <w:t>законом</w:t>
        </w:r>
      </w:hyperlink>
      <w:r>
        <w:t xml:space="preserve"> от 10.01.2002 N 7-ФЗ "Об охране окружающей среды";</w:t>
      </w:r>
    </w:p>
    <w:p w:rsidR="00B735BD" w:rsidRDefault="00B735BD" w:rsidP="00B735BD">
      <w:pPr>
        <w:pStyle w:val="ConsPlusNormal"/>
        <w:spacing w:before="220"/>
        <w:ind w:firstLine="540"/>
        <w:jc w:val="both"/>
      </w:pPr>
      <w:r>
        <w:t xml:space="preserve">4) Федеральным </w:t>
      </w:r>
      <w:hyperlink r:id="rId98" w:history="1">
        <w:r>
          <w:rPr>
            <w:color w:val="0000FF"/>
          </w:rPr>
          <w:t>законом</w:t>
        </w:r>
      </w:hyperlink>
      <w:r>
        <w:t xml:space="preserve"> от 30.03.99 N 52-ФЗ "О санитарно-эпидемиологическом благополучии населения";</w:t>
      </w:r>
    </w:p>
    <w:p w:rsidR="00B735BD" w:rsidRDefault="00B735BD" w:rsidP="00B735BD">
      <w:pPr>
        <w:pStyle w:val="ConsPlusNormal"/>
        <w:spacing w:before="220"/>
        <w:ind w:firstLine="540"/>
        <w:jc w:val="both"/>
      </w:pPr>
      <w:r>
        <w:t xml:space="preserve">5) Федеральным </w:t>
      </w:r>
      <w:hyperlink r:id="rId99" w:history="1">
        <w:r>
          <w:rPr>
            <w:color w:val="0000FF"/>
          </w:rPr>
          <w:t>законом</w:t>
        </w:r>
      </w:hyperlink>
      <w:r>
        <w:t xml:space="preserve"> от 04.05.99 N 96-ФЗ "Об охране атмосферного воздуха";</w:t>
      </w:r>
    </w:p>
    <w:p w:rsidR="00B735BD" w:rsidRDefault="00B735BD" w:rsidP="00B735BD">
      <w:pPr>
        <w:pStyle w:val="ConsPlusNormal"/>
        <w:spacing w:before="220"/>
        <w:ind w:firstLine="540"/>
        <w:jc w:val="both"/>
      </w:pPr>
      <w:r>
        <w:t xml:space="preserve">6) СП 51.13330.2011. Свод правил. Защита от шума. Актуализированная редакция </w:t>
      </w:r>
      <w:proofErr w:type="spellStart"/>
      <w:r>
        <w:t>СНиП</w:t>
      </w:r>
      <w:proofErr w:type="spellEnd"/>
      <w:r>
        <w:t xml:space="preserve"> 23-03-2003;</w:t>
      </w:r>
    </w:p>
    <w:p w:rsidR="00B735BD" w:rsidRDefault="00B735BD" w:rsidP="00B735BD">
      <w:pPr>
        <w:pStyle w:val="ConsPlusNormal"/>
        <w:spacing w:before="220"/>
        <w:ind w:firstLine="540"/>
        <w:jc w:val="both"/>
      </w:pPr>
      <w:r>
        <w:t>7) ГОСТ 17.1.3.13-86 Межгосударственный стандарт. Охрана природы. Гидросфера. "Общие требования к охране поверхностных вод от загрязнения";</w:t>
      </w:r>
    </w:p>
    <w:p w:rsidR="00B735BD" w:rsidRDefault="00B735BD" w:rsidP="00B735BD">
      <w:pPr>
        <w:pStyle w:val="ConsPlusNormal"/>
        <w:spacing w:before="220"/>
        <w:ind w:firstLine="540"/>
        <w:jc w:val="both"/>
      </w:pPr>
      <w:r>
        <w:t xml:space="preserve">8) </w:t>
      </w:r>
      <w:hyperlink r:id="rId100" w:history="1">
        <w:proofErr w:type="spellStart"/>
        <w:r>
          <w:rPr>
            <w:color w:val="0000FF"/>
          </w:rPr>
          <w:t>СанПиН</w:t>
        </w:r>
        <w:proofErr w:type="spellEnd"/>
        <w:r>
          <w:rPr>
            <w:color w:val="0000FF"/>
          </w:rPr>
          <w:t xml:space="preserve"> 2.1.5.980-00</w:t>
        </w:r>
      </w:hyperlink>
      <w:r>
        <w:t>. 2.1.5. Водоотведение населенных мест, санитарная охрана водных объектов. Гигиенические требования к охране поверхностных вод. Санитарные правила и нормы;</w:t>
      </w:r>
    </w:p>
    <w:p w:rsidR="00B735BD" w:rsidRDefault="00B735BD" w:rsidP="00B735BD">
      <w:pPr>
        <w:pStyle w:val="ConsPlusNormal"/>
        <w:spacing w:before="220"/>
        <w:ind w:firstLine="540"/>
        <w:jc w:val="both"/>
      </w:pPr>
      <w:r>
        <w:t>9) ГОСТ 22283-2014. Межгосударственный стандарт. Шум авиационный. Допустимые уровни шума на территории жилой застройки и методы его измерения;</w:t>
      </w:r>
    </w:p>
    <w:p w:rsidR="00B735BD" w:rsidRDefault="00B735BD" w:rsidP="00B735BD">
      <w:pPr>
        <w:pStyle w:val="ConsPlusNormal"/>
        <w:spacing w:before="220"/>
        <w:ind w:firstLine="540"/>
        <w:jc w:val="both"/>
      </w:pPr>
      <w:r>
        <w:t xml:space="preserve">10) </w:t>
      </w:r>
      <w:hyperlink r:id="rId101" w:history="1">
        <w:proofErr w:type="spellStart"/>
        <w:r>
          <w:rPr>
            <w:color w:val="0000FF"/>
          </w:rPr>
          <w:t>СанПиН</w:t>
        </w:r>
        <w:proofErr w:type="spellEnd"/>
        <w:r>
          <w:rPr>
            <w:color w:val="0000FF"/>
          </w:rPr>
          <w:t xml:space="preserve"> 2.1.4.1110-02</w:t>
        </w:r>
      </w:hyperlink>
      <w:r>
        <w:t xml:space="preserve">. 2.1.4. Питьевая вода и водоснабжение населенных мест. Зоны санитарной охраны источников водоснабжения и водопроводов питьевого назначения. </w:t>
      </w:r>
      <w:r>
        <w:lastRenderedPageBreak/>
        <w:t>Санитарные правила и нормы;</w:t>
      </w:r>
    </w:p>
    <w:p w:rsidR="00B735BD" w:rsidRDefault="00B735BD" w:rsidP="00B735BD">
      <w:pPr>
        <w:pStyle w:val="ConsPlusNormal"/>
        <w:spacing w:before="220"/>
        <w:ind w:firstLine="540"/>
        <w:jc w:val="both"/>
      </w:pPr>
      <w:r>
        <w:t xml:space="preserve">11) </w:t>
      </w:r>
      <w:hyperlink r:id="rId102" w:history="1">
        <w:proofErr w:type="spellStart"/>
        <w:r>
          <w:rPr>
            <w:color w:val="0000FF"/>
          </w:rPr>
          <w:t>СанПиН</w:t>
        </w:r>
        <w:proofErr w:type="spellEnd"/>
        <w:r>
          <w:rPr>
            <w:color w:val="0000FF"/>
          </w:rPr>
          <w:t xml:space="preserve"> 2.1.5.980-00</w:t>
        </w:r>
      </w:hyperlink>
      <w:r>
        <w:t>. 2.1.5. Водоотведение населенных мест, санитарная охрана водных объектов. Гигиенические требования к охране поверхностных вод. Санитарные правила и нормы;</w:t>
      </w:r>
    </w:p>
    <w:p w:rsidR="00B735BD" w:rsidRDefault="00B735BD" w:rsidP="00B735BD">
      <w:pPr>
        <w:pStyle w:val="ConsPlusNormal"/>
        <w:spacing w:before="220"/>
        <w:ind w:firstLine="540"/>
        <w:jc w:val="both"/>
      </w:pPr>
      <w:r>
        <w:t xml:space="preserve">12) </w:t>
      </w:r>
      <w:hyperlink r:id="rId103" w:history="1">
        <w:proofErr w:type="spellStart"/>
        <w:r>
          <w:rPr>
            <w:color w:val="0000FF"/>
          </w:rPr>
          <w:t>СанПиН</w:t>
        </w:r>
        <w:proofErr w:type="spellEnd"/>
        <w:r>
          <w:rPr>
            <w:color w:val="0000FF"/>
          </w:rPr>
          <w:t xml:space="preserve"> 2.1.8/2.2.4.1190-03</w:t>
        </w:r>
      </w:hyperlink>
      <w:r>
        <w:t>. 2.1.8. Физические факторы окружающей природной среды. 2.2.4. Физические факторы производственной среды. Гигиенические требования к размещению и эксплуатации средств сухопутной подвижной радиосвязи. Санитарно-эпидемиологические правила и нормативы;</w:t>
      </w:r>
    </w:p>
    <w:p w:rsidR="00B735BD" w:rsidRDefault="00B735BD" w:rsidP="00B735BD">
      <w:pPr>
        <w:pStyle w:val="ConsPlusNormal"/>
        <w:spacing w:before="220"/>
        <w:ind w:firstLine="540"/>
        <w:jc w:val="both"/>
      </w:pPr>
      <w:r>
        <w:t xml:space="preserve">13) Санитарными </w:t>
      </w:r>
      <w:hyperlink r:id="rId104" w:history="1">
        <w:r>
          <w:rPr>
            <w:color w:val="0000FF"/>
          </w:rPr>
          <w:t>нормами</w:t>
        </w:r>
      </w:hyperlink>
      <w:r>
        <w:t xml:space="preserve"> и правилами защиты населения от воздействия электрического поля, создаваемого воздушными линиями электропередачи переменного тока промышленной частоты, утвержденными Главным государственным санитарным врачом СССР 23.02.1984 N 2971-84.</w:t>
      </w:r>
    </w:p>
    <w:p w:rsidR="00B735BD" w:rsidRDefault="00B735BD" w:rsidP="00B735BD">
      <w:pPr>
        <w:pStyle w:val="ConsPlusNormal"/>
        <w:spacing w:before="220"/>
        <w:ind w:firstLine="540"/>
        <w:jc w:val="both"/>
      </w:pPr>
      <w:r>
        <w:t>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w:t>
      </w:r>
    </w:p>
    <w:p w:rsidR="00B735BD" w:rsidRDefault="00B735BD" w:rsidP="00B735BD">
      <w:pPr>
        <w:pStyle w:val="ConsPlusNormal"/>
        <w:spacing w:before="220"/>
        <w:ind w:firstLine="540"/>
        <w:jc w:val="both"/>
      </w:pPr>
      <w:r>
        <w:t xml:space="preserve">1) санитарно-защитных зон, определенных в соответствии с размерами, установленными </w:t>
      </w:r>
      <w:hyperlink r:id="rId105" w:history="1">
        <w:proofErr w:type="spellStart"/>
        <w:r>
          <w:rPr>
            <w:color w:val="0000FF"/>
          </w:rPr>
          <w:t>СанПиН</w:t>
        </w:r>
        <w:proofErr w:type="spellEnd"/>
        <w:r>
          <w:rPr>
            <w:color w:val="0000FF"/>
          </w:rPr>
          <w:t xml:space="preserve"> 2.2.1/2.1.1.1200-03</w:t>
        </w:r>
      </w:hyperlink>
      <w:r>
        <w:t xml:space="preserve"> "Санитарно-защитные зоны и санитарная классификация предприятий, сооружений и иных объектов";</w:t>
      </w:r>
    </w:p>
    <w:p w:rsidR="00B735BD" w:rsidRDefault="00B735BD" w:rsidP="00B735BD">
      <w:pPr>
        <w:pStyle w:val="ConsPlusNormal"/>
        <w:spacing w:before="220"/>
        <w:ind w:firstLine="540"/>
        <w:jc w:val="both"/>
      </w:pPr>
      <w:r>
        <w:t>2) санитарно-защитных зон, определенных проектами санитарно-защитных зон, получившими положительные заключения государственной экологической экспертизы;</w:t>
      </w:r>
    </w:p>
    <w:p w:rsidR="00B735BD" w:rsidRDefault="00B735BD" w:rsidP="00B735BD">
      <w:pPr>
        <w:pStyle w:val="ConsPlusNormal"/>
        <w:spacing w:before="220"/>
        <w:ind w:firstLine="540"/>
        <w:jc w:val="both"/>
      </w:pPr>
      <w:r>
        <w:t>3) водоохранных зон, определенных проектом водоохранных зон рек и водоемов города Железногорска.</w:t>
      </w:r>
    </w:p>
    <w:p w:rsidR="00B735BD" w:rsidRDefault="00B735BD" w:rsidP="00B735BD">
      <w:pPr>
        <w:pStyle w:val="ConsPlusNormal"/>
        <w:spacing w:before="220"/>
        <w:ind w:firstLine="540"/>
        <w:jc w:val="both"/>
      </w:pPr>
      <w:r>
        <w:t xml:space="preserve">5. Дальнейшее использование и строительные изменения указанных объектов,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t>водоохранным</w:t>
      </w:r>
      <w:proofErr w:type="spellEnd"/>
      <w:r>
        <w:t xml:space="preserve"> зонам, иным зонам ограничений, определяются </w:t>
      </w:r>
      <w:hyperlink w:anchor="P179" w:history="1">
        <w:r>
          <w:rPr>
            <w:color w:val="0000FF"/>
          </w:rPr>
          <w:t>статьей 6</w:t>
        </w:r>
      </w:hyperlink>
      <w:r>
        <w:t xml:space="preserve"> настоящих Правил.</w:t>
      </w:r>
    </w:p>
    <w:p w:rsidR="00B735BD" w:rsidRDefault="00B735BD" w:rsidP="00B735BD">
      <w:pPr>
        <w:pStyle w:val="ConsPlusNormal"/>
        <w:spacing w:before="220"/>
        <w:ind w:firstLine="540"/>
        <w:jc w:val="both"/>
      </w:pPr>
      <w:r>
        <w:t xml:space="preserve">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 виды запрещенного использования - в соответствии с </w:t>
      </w:r>
      <w:hyperlink r:id="rId106" w:history="1">
        <w:proofErr w:type="spellStart"/>
        <w:r>
          <w:rPr>
            <w:color w:val="0000FF"/>
          </w:rPr>
          <w:t>СанПиН</w:t>
        </w:r>
        <w:proofErr w:type="spellEnd"/>
        <w:r>
          <w:rPr>
            <w:color w:val="0000FF"/>
          </w:rPr>
          <w:t xml:space="preserve"> 2.2.1/2.1.1.1200-03</w:t>
        </w:r>
      </w:hyperlink>
      <w:r>
        <w:t>. "Санитарно-защитные зоны и санитарная классификация предприятий, сооружений и иных объектов".</w:t>
      </w:r>
    </w:p>
    <w:p w:rsidR="00B735BD" w:rsidRDefault="00B735BD" w:rsidP="00B735BD">
      <w:pPr>
        <w:pStyle w:val="ConsPlusNormal"/>
      </w:pPr>
    </w:p>
    <w:p w:rsidR="00B735BD" w:rsidRDefault="00B735BD" w:rsidP="00B735BD">
      <w:pPr>
        <w:pStyle w:val="ConsPlusTitle"/>
        <w:ind w:firstLine="540"/>
        <w:jc w:val="both"/>
        <w:outlineLvl w:val="3"/>
      </w:pPr>
      <w:r>
        <w:t>Статья 51. Описание ограничений градостроительных изменений на территории зон охраны водоемов</w:t>
      </w:r>
    </w:p>
    <w:p w:rsidR="00B735BD" w:rsidRDefault="00B735BD" w:rsidP="00B735BD">
      <w:pPr>
        <w:pStyle w:val="ConsPlusNormal"/>
      </w:pPr>
    </w:p>
    <w:p w:rsidR="00B735BD" w:rsidRDefault="00B735BD" w:rsidP="00B735BD">
      <w:pPr>
        <w:pStyle w:val="ConsPlusNormal"/>
        <w:ind w:firstLine="540"/>
        <w:jc w:val="both"/>
      </w:pPr>
      <w:r>
        <w:t xml:space="preserve">1. </w:t>
      </w:r>
      <w:proofErr w:type="spellStart"/>
      <w:r>
        <w:t>Водоохранные</w:t>
      </w:r>
      <w:proofErr w:type="spellEnd"/>
      <w:r>
        <w:t xml:space="preserve"> зоны выделяются в целях:</w:t>
      </w:r>
    </w:p>
    <w:p w:rsidR="00B735BD" w:rsidRDefault="00B735BD" w:rsidP="00B735BD">
      <w:pPr>
        <w:pStyle w:val="ConsPlusNormal"/>
        <w:spacing w:before="220"/>
        <w:ind w:firstLine="540"/>
        <w:jc w:val="both"/>
      </w:pPr>
      <w:r>
        <w:t>1) предупреждения и предотвращения микробного и химического загрязнения поверхностных вод;</w:t>
      </w:r>
    </w:p>
    <w:p w:rsidR="00B735BD" w:rsidRDefault="00B735BD" w:rsidP="00B735BD">
      <w:pPr>
        <w:pStyle w:val="ConsPlusNormal"/>
        <w:spacing w:before="220"/>
        <w:ind w:firstLine="540"/>
        <w:jc w:val="both"/>
      </w:pPr>
      <w:r>
        <w:t>2) предотвращения загрязнения, засорения, заиления и истощения водных объектов;</w:t>
      </w:r>
    </w:p>
    <w:p w:rsidR="00B735BD" w:rsidRDefault="00B735BD" w:rsidP="00B735BD">
      <w:pPr>
        <w:pStyle w:val="ConsPlusNormal"/>
        <w:spacing w:before="220"/>
        <w:ind w:firstLine="540"/>
        <w:jc w:val="both"/>
      </w:pPr>
      <w:r>
        <w:t>3) сохранения среды обитания объектов водного, животного и растительного мира.</w:t>
      </w:r>
    </w:p>
    <w:p w:rsidR="00B735BD" w:rsidRDefault="00B735BD" w:rsidP="00B735BD">
      <w:pPr>
        <w:pStyle w:val="ConsPlusNormal"/>
        <w:spacing w:before="220"/>
        <w:ind w:firstLine="540"/>
        <w:jc w:val="both"/>
      </w:pPr>
      <w:r>
        <w:t>2. В границах водоохранных зон запрещается:</w:t>
      </w:r>
    </w:p>
    <w:p w:rsidR="00B735BD" w:rsidRDefault="00B735BD" w:rsidP="00B735BD">
      <w:pPr>
        <w:pStyle w:val="ConsPlusNormal"/>
        <w:spacing w:before="220"/>
        <w:ind w:firstLine="540"/>
        <w:jc w:val="both"/>
      </w:pPr>
      <w:r>
        <w:lastRenderedPageBreak/>
        <w:t>1) использование сточных вод для удобрения почв;</w:t>
      </w:r>
    </w:p>
    <w:p w:rsidR="00B735BD" w:rsidRDefault="00B735BD" w:rsidP="00B735BD">
      <w:pPr>
        <w:pStyle w:val="ConsPlusNormal"/>
        <w:spacing w:before="220"/>
        <w:ind w:firstLine="540"/>
        <w:jc w:val="both"/>
      </w:pPr>
      <w: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B735BD" w:rsidRDefault="00B735BD" w:rsidP="00B735BD">
      <w:pPr>
        <w:pStyle w:val="ConsPlusNormal"/>
        <w:spacing w:before="220"/>
        <w:ind w:firstLine="540"/>
        <w:jc w:val="both"/>
      </w:pPr>
      <w:r>
        <w:t>3) осуществление авиационных мер по борьбе с вредителями и болезнями растений;</w:t>
      </w:r>
    </w:p>
    <w:p w:rsidR="00B735BD" w:rsidRDefault="00B735BD" w:rsidP="00B735BD">
      <w:pPr>
        <w:pStyle w:val="ConsPlusNormal"/>
        <w:spacing w:before="220"/>
        <w:ind w:firstLine="540"/>
        <w:jc w:val="both"/>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735BD" w:rsidRDefault="00B735BD" w:rsidP="00B735BD">
      <w:pPr>
        <w:pStyle w:val="ConsPlusNormal"/>
        <w:spacing w:before="220"/>
        <w:ind w:firstLine="540"/>
        <w:jc w:val="both"/>
      </w:pPr>
      <w:r>
        <w:t>3. 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B735BD" w:rsidRDefault="00B735BD" w:rsidP="00B735BD">
      <w:pPr>
        <w:pStyle w:val="ConsPlusNormal"/>
        <w:spacing w:before="220"/>
        <w:ind w:firstLine="540"/>
        <w:jc w:val="both"/>
      </w:pPr>
      <w:r>
        <w:t xml:space="preserve">4. Ширина </w:t>
      </w:r>
      <w:proofErr w:type="spellStart"/>
      <w:r>
        <w:t>водоохранной</w:t>
      </w:r>
      <w:proofErr w:type="spellEnd"/>
      <w:r>
        <w:t xml:space="preserve"> зоны рек или ручьев устанавливается от их истока для рек или ручьев протяженностью:</w:t>
      </w:r>
    </w:p>
    <w:p w:rsidR="00B735BD" w:rsidRDefault="00B735BD" w:rsidP="00B735BD">
      <w:pPr>
        <w:pStyle w:val="ConsPlusNormal"/>
        <w:spacing w:before="220"/>
        <w:ind w:firstLine="540"/>
        <w:jc w:val="both"/>
      </w:pPr>
      <w:r>
        <w:t>1) до десяти километров - в размере пятидесяти метров,</w:t>
      </w:r>
    </w:p>
    <w:p w:rsidR="00B735BD" w:rsidRDefault="00B735BD" w:rsidP="00B735BD">
      <w:pPr>
        <w:pStyle w:val="ConsPlusNormal"/>
        <w:spacing w:before="220"/>
        <w:ind w:firstLine="540"/>
        <w:jc w:val="both"/>
      </w:pPr>
      <w:r>
        <w:t>2) от десяти до пятидесяти километров - в размере ста метров,</w:t>
      </w:r>
    </w:p>
    <w:p w:rsidR="00B735BD" w:rsidRDefault="00B735BD" w:rsidP="00B735BD">
      <w:pPr>
        <w:pStyle w:val="ConsPlusNormal"/>
        <w:spacing w:before="220"/>
        <w:ind w:firstLine="540"/>
        <w:jc w:val="both"/>
      </w:pPr>
      <w:r>
        <w:t>3) от пятидесяти километров и более - в размере двухсот метров.</w:t>
      </w:r>
    </w:p>
    <w:p w:rsidR="00B735BD" w:rsidRDefault="00B735BD" w:rsidP="00B735BD">
      <w:pPr>
        <w:pStyle w:val="ConsPlusNormal"/>
        <w:spacing w:before="220"/>
        <w:ind w:firstLine="540"/>
        <w:jc w:val="both"/>
      </w:pPr>
      <w:r>
        <w:t xml:space="preserve">Для реки, ручья протяженностью менее десяти километров от истока до устья водоохранная зона совпадает с прибрежной защитной полосой. Радиус </w:t>
      </w:r>
      <w:proofErr w:type="spellStart"/>
      <w:r>
        <w:t>водоохранной</w:t>
      </w:r>
      <w:proofErr w:type="spellEnd"/>
      <w:r>
        <w:t xml:space="preserve"> зоны для истоков реки, ручья устанавливается в размере пятидесяти метров.</w:t>
      </w:r>
    </w:p>
    <w:p w:rsidR="00B735BD" w:rsidRDefault="00B735BD" w:rsidP="00B735BD">
      <w:pPr>
        <w:pStyle w:val="ConsPlusNormal"/>
        <w:spacing w:before="220"/>
        <w:ind w:firstLine="540"/>
        <w:jc w:val="both"/>
      </w:pPr>
      <w:r>
        <w:t xml:space="preserve">Ширина </w:t>
      </w:r>
      <w:proofErr w:type="spellStart"/>
      <w:r>
        <w:t>водоохранной</w:t>
      </w:r>
      <w:proofErr w:type="spellEnd"/>
      <w: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B735BD" w:rsidRDefault="00B735BD" w:rsidP="00B735BD">
      <w:pPr>
        <w:pStyle w:val="ConsPlusNormal"/>
        <w:spacing w:before="220"/>
        <w:ind w:firstLine="540"/>
        <w:jc w:val="both"/>
      </w:pPr>
      <w:r>
        <w:t xml:space="preserve">5. Прибрежная защитная полоса - часть </w:t>
      </w:r>
      <w:proofErr w:type="spellStart"/>
      <w:r>
        <w:t>водоохранной</w:t>
      </w:r>
      <w:proofErr w:type="spellEnd"/>
      <w:r>
        <w:t xml:space="preserve"> зоны, территория которой непосредственно примыкает к водному объекту.</w:t>
      </w:r>
    </w:p>
    <w:p w:rsidR="00B735BD" w:rsidRDefault="00B735BD" w:rsidP="00B735BD">
      <w:pPr>
        <w:pStyle w:val="ConsPlusNormal"/>
        <w:spacing w:before="220"/>
        <w:ind w:firstLine="540"/>
        <w:jc w:val="both"/>
      </w:pPr>
      <w:r>
        <w:t>6. В границах прибрежных защитных полос запрещается:</w:t>
      </w:r>
    </w:p>
    <w:p w:rsidR="00B735BD" w:rsidRDefault="00B735BD" w:rsidP="00B735BD">
      <w:pPr>
        <w:pStyle w:val="ConsPlusNormal"/>
        <w:spacing w:before="220"/>
        <w:ind w:firstLine="540"/>
        <w:jc w:val="both"/>
      </w:pPr>
      <w:r>
        <w:t>1) использование сточных вод для удобрения почв;</w:t>
      </w:r>
    </w:p>
    <w:p w:rsidR="00B735BD" w:rsidRDefault="00B735BD" w:rsidP="00B735BD">
      <w:pPr>
        <w:pStyle w:val="ConsPlusNormal"/>
        <w:spacing w:before="220"/>
        <w:ind w:firstLine="540"/>
        <w:jc w:val="both"/>
      </w:pPr>
      <w: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B735BD" w:rsidRDefault="00B735BD" w:rsidP="00B735BD">
      <w:pPr>
        <w:pStyle w:val="ConsPlusNormal"/>
        <w:spacing w:before="220"/>
        <w:ind w:firstLine="540"/>
        <w:jc w:val="both"/>
      </w:pPr>
      <w:r>
        <w:t>3) осуществление авиационных мер по борьбе с вредителями и болезнями растений;</w:t>
      </w:r>
    </w:p>
    <w:p w:rsidR="00B735BD" w:rsidRDefault="00B735BD" w:rsidP="00B735BD">
      <w:pPr>
        <w:pStyle w:val="ConsPlusNormal"/>
        <w:spacing w:before="220"/>
        <w:ind w:firstLine="540"/>
        <w:jc w:val="both"/>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735BD" w:rsidRDefault="00B735BD" w:rsidP="00B735BD">
      <w:pPr>
        <w:pStyle w:val="ConsPlusNormal"/>
        <w:spacing w:before="220"/>
        <w:ind w:firstLine="540"/>
        <w:jc w:val="both"/>
      </w:pPr>
      <w:r>
        <w:t>5) распашка земель;</w:t>
      </w:r>
    </w:p>
    <w:p w:rsidR="00B735BD" w:rsidRDefault="00B735BD" w:rsidP="00B735BD">
      <w:pPr>
        <w:pStyle w:val="ConsPlusNormal"/>
        <w:spacing w:before="220"/>
        <w:ind w:firstLine="540"/>
        <w:jc w:val="both"/>
      </w:pPr>
      <w:r>
        <w:t>6) размещение отвала размываемых грунтов;</w:t>
      </w:r>
    </w:p>
    <w:p w:rsidR="00B735BD" w:rsidRDefault="00B735BD" w:rsidP="00B735BD">
      <w:pPr>
        <w:pStyle w:val="ConsPlusNormal"/>
        <w:spacing w:before="220"/>
        <w:ind w:firstLine="540"/>
        <w:jc w:val="both"/>
      </w:pPr>
      <w:r>
        <w:t>7) выпас сельскохозяйственных животных и организация для них летних лагерей, ванн.</w:t>
      </w:r>
    </w:p>
    <w:p w:rsidR="00B735BD" w:rsidRDefault="00B735BD" w:rsidP="00B735BD">
      <w:pPr>
        <w:pStyle w:val="ConsPlusNormal"/>
        <w:spacing w:before="220"/>
        <w:ind w:firstLine="540"/>
        <w:jc w:val="both"/>
      </w:pPr>
      <w:r>
        <w:lastRenderedPageBreak/>
        <w:t>7.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735BD" w:rsidRDefault="00B735BD" w:rsidP="00B735BD">
      <w:pPr>
        <w:pStyle w:val="ConsPlusNormal"/>
        <w:spacing w:before="220"/>
        <w:ind w:firstLine="540"/>
        <w:jc w:val="both"/>
      </w:pPr>
      <w: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B735BD" w:rsidRDefault="00B735BD" w:rsidP="00B735BD">
      <w:pPr>
        <w:pStyle w:val="ConsPlusNormal"/>
        <w:spacing w:before="220"/>
        <w:ind w:firstLine="540"/>
        <w:jc w:val="both"/>
      </w:pPr>
      <w:r>
        <w:t xml:space="preserve">Ширина прибрежной защитной полосы озера, водохранилища, имеющих особо ценное </w:t>
      </w:r>
      <w:proofErr w:type="spellStart"/>
      <w:r>
        <w:t>рыбохозяйственное</w:t>
      </w:r>
      <w:proofErr w:type="spellEnd"/>
      <w: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B735BD" w:rsidRDefault="00B735BD" w:rsidP="00B735BD">
      <w:pPr>
        <w:pStyle w:val="ConsPlusNormal"/>
        <w:spacing w:before="220"/>
        <w:ind w:firstLine="540"/>
        <w:jc w:val="both"/>
      </w:pPr>
      <w:r>
        <w:t xml:space="preserve">На территориях населенных пунктов при наличии ливневой канализации ширина </w:t>
      </w:r>
      <w:proofErr w:type="spellStart"/>
      <w:r>
        <w:t>водоохранной</w:t>
      </w:r>
      <w:proofErr w:type="spellEnd"/>
      <w:r>
        <w:t xml:space="preserve"> зоны, прибрежной защитной полосы измеряется от береговой линии.</w:t>
      </w:r>
    </w:p>
    <w:p w:rsidR="00B735BD" w:rsidRDefault="00B735BD" w:rsidP="00B735BD">
      <w:pPr>
        <w:pStyle w:val="ConsPlusNormal"/>
      </w:pPr>
    </w:p>
    <w:p w:rsidR="00B735BD" w:rsidRDefault="00B735BD" w:rsidP="00B735BD">
      <w:pPr>
        <w:pStyle w:val="ConsPlusTitle"/>
        <w:ind w:firstLine="540"/>
        <w:jc w:val="both"/>
        <w:outlineLvl w:val="3"/>
      </w:pPr>
      <w:r>
        <w:t>Статья 52. Ограничения градостроительных изменений на территории зон санитарной охраны водозаборов</w:t>
      </w:r>
    </w:p>
    <w:p w:rsidR="00B735BD" w:rsidRDefault="00B735BD" w:rsidP="00B735BD">
      <w:pPr>
        <w:pStyle w:val="ConsPlusNormal"/>
      </w:pPr>
    </w:p>
    <w:p w:rsidR="00B735BD" w:rsidRDefault="00B735BD" w:rsidP="00B735BD">
      <w:pPr>
        <w:pStyle w:val="ConsPlusNormal"/>
        <w:ind w:firstLine="540"/>
        <w:jc w:val="both"/>
      </w:pPr>
      <w:r>
        <w:t xml:space="preserve">1. Зоны санитарной охраны (ЗСО) организуются на всех водопроводах вне зависимости от ведомственной принадлежности, подающих </w:t>
      </w:r>
      <w:proofErr w:type="gramStart"/>
      <w:r>
        <w:t>воду</w:t>
      </w:r>
      <w:proofErr w:type="gramEnd"/>
      <w:r>
        <w:t xml:space="preserve"> как из поверхностных, так и из подземных источников.</w:t>
      </w:r>
    </w:p>
    <w:p w:rsidR="00B735BD" w:rsidRDefault="00B735BD" w:rsidP="00B735BD">
      <w:pPr>
        <w:pStyle w:val="ConsPlusNormal"/>
        <w:spacing w:before="220"/>
        <w:ind w:firstLine="540"/>
        <w:jc w:val="both"/>
      </w:pPr>
      <w: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B735BD" w:rsidRDefault="00B735BD" w:rsidP="00B735BD">
      <w:pPr>
        <w:pStyle w:val="ConsPlusNormal"/>
        <w:spacing w:before="220"/>
        <w:ind w:firstLine="540"/>
        <w:jc w:val="both"/>
      </w:pPr>
      <w:r>
        <w:t>2. Зоны санитарной охраны организуются в составе трех поясов:</w:t>
      </w:r>
    </w:p>
    <w:p w:rsidR="00B735BD" w:rsidRDefault="00B735BD" w:rsidP="00B735BD">
      <w:pPr>
        <w:pStyle w:val="ConsPlusNormal"/>
        <w:spacing w:before="220"/>
        <w:ind w:firstLine="540"/>
        <w:jc w:val="both"/>
      </w:pPr>
      <w:r>
        <w:t>1)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B735BD" w:rsidRDefault="00B735BD" w:rsidP="00B735BD">
      <w:pPr>
        <w:pStyle w:val="ConsPlusNormal"/>
        <w:spacing w:before="220"/>
        <w:ind w:firstLine="540"/>
        <w:jc w:val="both"/>
      </w:pPr>
      <w:r>
        <w:t>2) второй и третий пояса (пояса ограничений) включают территорию, предназначенную для предупреждения загрязнения воды источников водоснабжения.</w:t>
      </w:r>
    </w:p>
    <w:p w:rsidR="00B735BD" w:rsidRDefault="00B735BD" w:rsidP="00B735BD">
      <w:pPr>
        <w:pStyle w:val="ConsPlusNormal"/>
        <w:spacing w:before="220"/>
        <w:ind w:firstLine="540"/>
        <w:jc w:val="both"/>
      </w:pPr>
      <w:r>
        <w:t>3. В границах зон I пояса санитарной охраны водозаборов запрещается:</w:t>
      </w:r>
    </w:p>
    <w:p w:rsidR="00B735BD" w:rsidRDefault="00B735BD" w:rsidP="00B735BD">
      <w:pPr>
        <w:pStyle w:val="ConsPlusNormal"/>
        <w:spacing w:before="220"/>
        <w:ind w:firstLine="540"/>
        <w:jc w:val="both"/>
      </w:pPr>
      <w:r>
        <w:t>1)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B735BD" w:rsidRDefault="00B735BD" w:rsidP="00B735BD">
      <w:pPr>
        <w:pStyle w:val="ConsPlusNormal"/>
        <w:spacing w:before="220"/>
        <w:ind w:firstLine="540"/>
        <w:jc w:val="both"/>
      </w:pPr>
      <w:r>
        <w:t>2)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B735BD" w:rsidRDefault="00B735BD" w:rsidP="00B735BD">
      <w:pPr>
        <w:pStyle w:val="ConsPlusNormal"/>
        <w:spacing w:before="220"/>
        <w:ind w:firstLine="540"/>
        <w:jc w:val="both"/>
      </w:pPr>
      <w:r>
        <w:t>4</w:t>
      </w:r>
      <w:proofErr w:type="gramStart"/>
      <w:r>
        <w:t xml:space="preserve"> В</w:t>
      </w:r>
      <w:proofErr w:type="gramEnd"/>
      <w:r>
        <w:t xml:space="preserve"> границах зон II пояса санитарной охраны водозаборов запрещается:</w:t>
      </w:r>
    </w:p>
    <w:p w:rsidR="00B735BD" w:rsidRDefault="00B735BD" w:rsidP="00B735BD">
      <w:pPr>
        <w:pStyle w:val="ConsPlusNormal"/>
        <w:spacing w:before="220"/>
        <w:ind w:firstLine="540"/>
        <w:jc w:val="both"/>
      </w:pPr>
      <w: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B735BD" w:rsidRDefault="00B735BD" w:rsidP="00B735BD">
      <w:pPr>
        <w:pStyle w:val="ConsPlusNormal"/>
        <w:spacing w:before="220"/>
        <w:ind w:firstLine="540"/>
        <w:jc w:val="both"/>
      </w:pPr>
      <w:r>
        <w:t>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B735BD" w:rsidRDefault="00B735BD" w:rsidP="00B735BD">
      <w:pPr>
        <w:spacing w:after="1"/>
      </w:pPr>
    </w:p>
    <w:p w:rsidR="00B735BD" w:rsidRDefault="00B735BD" w:rsidP="00B735BD">
      <w:pPr>
        <w:pStyle w:val="ConsPlusNormal"/>
        <w:spacing w:before="280"/>
        <w:ind w:firstLine="540"/>
        <w:jc w:val="both"/>
      </w:pPr>
      <w:r>
        <w:lastRenderedPageBreak/>
        <w:t>3) закачка отработанных вод в подземные горизонты, подземного складирования твердых отходов и разработки недр земли;</w:t>
      </w:r>
    </w:p>
    <w:p w:rsidR="00B735BD" w:rsidRDefault="00B735BD" w:rsidP="00B735BD">
      <w:pPr>
        <w:pStyle w:val="ConsPlusNormal"/>
        <w:spacing w:before="220"/>
        <w:ind w:firstLine="540"/>
        <w:jc w:val="both"/>
      </w:pPr>
      <w:r>
        <w:t xml:space="preserve">4) размещение складов горюче-смазочных материалов, ядохимикатов и минеральных удобрений, накопителей </w:t>
      </w:r>
      <w:proofErr w:type="spellStart"/>
      <w:r>
        <w:t>промстоков</w:t>
      </w:r>
      <w:proofErr w:type="spellEnd"/>
      <w:r>
        <w:t xml:space="preserve">, </w:t>
      </w:r>
      <w:proofErr w:type="spellStart"/>
      <w:r>
        <w:t>шламохранилищ</w:t>
      </w:r>
      <w:proofErr w:type="spellEnd"/>
      <w:r>
        <w:t xml:space="preserve"> и других объектов, обусловливающих опасность химического загрязнения подземных вод;</w:t>
      </w:r>
    </w:p>
    <w:p w:rsidR="00B735BD" w:rsidRDefault="00B735BD" w:rsidP="00B735BD">
      <w:pPr>
        <w:pStyle w:val="ConsPlusNormal"/>
        <w:spacing w:before="220"/>
        <w:ind w:firstLine="540"/>
        <w:jc w:val="both"/>
      </w:pPr>
      <w:r>
        <w:t>5)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735BD" w:rsidRDefault="00B735BD" w:rsidP="00B735BD">
      <w:pPr>
        <w:pStyle w:val="ConsPlusNormal"/>
        <w:spacing w:before="220"/>
        <w:ind w:firstLine="540"/>
        <w:jc w:val="both"/>
      </w:pPr>
      <w:r>
        <w:t>6) применение удобрений и ядохимикатов;</w:t>
      </w:r>
    </w:p>
    <w:p w:rsidR="00B735BD" w:rsidRDefault="00B735BD" w:rsidP="00B735BD">
      <w:pPr>
        <w:pStyle w:val="ConsPlusNormal"/>
        <w:spacing w:before="220"/>
        <w:ind w:firstLine="540"/>
        <w:jc w:val="both"/>
      </w:pPr>
      <w:r>
        <w:t>7) рубка леса главного пользования и реконструкции;</w:t>
      </w:r>
    </w:p>
    <w:p w:rsidR="00B735BD" w:rsidRDefault="00B735BD" w:rsidP="00B735BD">
      <w:pPr>
        <w:pStyle w:val="ConsPlusNormal"/>
        <w:spacing w:before="220"/>
        <w:ind w:firstLine="540"/>
        <w:jc w:val="both"/>
      </w:pPr>
      <w:r>
        <w:t>8)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B735BD" w:rsidRDefault="00B735BD" w:rsidP="00B735BD">
      <w:pPr>
        <w:pStyle w:val="ConsPlusNormal"/>
        <w:spacing w:before="220"/>
        <w:ind w:firstLine="540"/>
        <w:jc w:val="both"/>
      </w:pPr>
      <w:r>
        <w:t>9)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B735BD" w:rsidRDefault="00B735BD" w:rsidP="00B735BD">
      <w:pPr>
        <w:pStyle w:val="ConsPlusNormal"/>
        <w:spacing w:before="220"/>
        <w:ind w:firstLine="540"/>
        <w:jc w:val="both"/>
      </w:pPr>
      <w:r>
        <w:t>10) рубка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w:t>
      </w:r>
    </w:p>
    <w:p w:rsidR="00B735BD" w:rsidRDefault="00B735BD" w:rsidP="00B735BD">
      <w:pPr>
        <w:pStyle w:val="ConsPlusNormal"/>
        <w:spacing w:before="220"/>
        <w:ind w:firstLine="540"/>
        <w:jc w:val="both"/>
      </w:pPr>
      <w:r>
        <w:t>11)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установленное санитарными правилами "Гигиенические нормативы качества воды".</w:t>
      </w:r>
    </w:p>
    <w:p w:rsidR="00B735BD" w:rsidRDefault="00B735BD" w:rsidP="00B735BD">
      <w:pPr>
        <w:pStyle w:val="ConsPlusNormal"/>
        <w:spacing w:before="220"/>
        <w:ind w:firstLine="540"/>
        <w:jc w:val="both"/>
      </w:pPr>
      <w:r>
        <w:t>5. В границах зон II пояса санитарной охраны водозаборов разрешается:</w:t>
      </w:r>
    </w:p>
    <w:p w:rsidR="00B735BD" w:rsidRDefault="00B735BD" w:rsidP="00B735BD">
      <w:pPr>
        <w:pStyle w:val="ConsPlusNormal"/>
        <w:spacing w:before="220"/>
        <w:ind w:firstLine="540"/>
        <w:jc w:val="both"/>
      </w:pPr>
      <w:r>
        <w:t>1) рубки ухода и санитарные рубки леса;</w:t>
      </w:r>
    </w:p>
    <w:p w:rsidR="00B735BD" w:rsidRDefault="00B735BD" w:rsidP="00B735BD">
      <w:pPr>
        <w:pStyle w:val="ConsPlusNormal"/>
        <w:spacing w:before="220"/>
        <w:ind w:firstLine="540"/>
        <w:jc w:val="both"/>
      </w:pPr>
      <w:r>
        <w:t>2) 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B735BD" w:rsidRDefault="00B735BD" w:rsidP="00B735BD">
      <w:pPr>
        <w:pStyle w:val="ConsPlusNormal"/>
        <w:spacing w:before="220"/>
        <w:ind w:firstLine="540"/>
        <w:jc w:val="both"/>
      </w:pPr>
      <w:r>
        <w:t xml:space="preserve">3) все работы, в том числе добыча песка, гравия, </w:t>
      </w:r>
      <w:proofErr w:type="spellStart"/>
      <w:r>
        <w:t>донноуглубительные</w:t>
      </w:r>
      <w:proofErr w:type="spellEnd"/>
      <w:r>
        <w:t xml:space="preserve"> в пределах акватории ЗСО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B735BD" w:rsidRDefault="00B735BD" w:rsidP="00B735BD">
      <w:pPr>
        <w:pStyle w:val="ConsPlusNormal"/>
        <w:spacing w:before="220"/>
        <w:ind w:firstLine="540"/>
        <w:jc w:val="both"/>
      </w:pPr>
      <w:r>
        <w:t>6. В границах зон III пояса санитарной охраны водозаборов запрещается:</w:t>
      </w:r>
    </w:p>
    <w:p w:rsidR="00B735BD" w:rsidRDefault="00B735BD" w:rsidP="00B735BD">
      <w:pPr>
        <w:pStyle w:val="ConsPlusNormal"/>
        <w:spacing w:before="220"/>
        <w:ind w:firstLine="540"/>
        <w:jc w:val="both"/>
      </w:pPr>
      <w:r>
        <w:t>1) закачка отработанных вод в подземные горизонты, подземное складирование твердых отходов и разработка недр;</w:t>
      </w:r>
    </w:p>
    <w:p w:rsidR="00B735BD" w:rsidRDefault="00B735BD" w:rsidP="00B735BD">
      <w:pPr>
        <w:pStyle w:val="ConsPlusNormal"/>
        <w:spacing w:before="220"/>
        <w:ind w:firstLine="540"/>
        <w:jc w:val="both"/>
      </w:pPr>
      <w:r>
        <w:t>2)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B735BD" w:rsidRDefault="00B735BD" w:rsidP="00B735BD">
      <w:pPr>
        <w:pStyle w:val="ConsPlusNormal"/>
        <w:spacing w:before="220"/>
        <w:ind w:firstLine="540"/>
        <w:jc w:val="both"/>
      </w:pPr>
      <w:r>
        <w:t>7. В границах зон III пояса санитарной охраны водозаборов разрешается:</w:t>
      </w:r>
    </w:p>
    <w:p w:rsidR="00B735BD" w:rsidRDefault="00B735BD" w:rsidP="00B735BD">
      <w:pPr>
        <w:pStyle w:val="ConsPlusNormal"/>
        <w:spacing w:before="220"/>
        <w:ind w:firstLine="540"/>
        <w:jc w:val="both"/>
      </w:pPr>
      <w:proofErr w:type="gramStart"/>
      <w:r>
        <w:t xml:space="preserve">1) размещение складов горюче-смазочных материалов, ядохимикатов и минеральных удобрений, накопителей </w:t>
      </w:r>
      <w:proofErr w:type="spellStart"/>
      <w:r>
        <w:t>промстоков</w:t>
      </w:r>
      <w:proofErr w:type="spellEnd"/>
      <w:r>
        <w:t xml:space="preserve">, </w:t>
      </w:r>
      <w:proofErr w:type="spellStart"/>
      <w:r>
        <w:t>шламохранилищ</w:t>
      </w:r>
      <w:proofErr w:type="spellEnd"/>
      <w:r>
        <w:t xml:space="preserve"> и других объектов, обусловливающих </w:t>
      </w:r>
      <w:r>
        <w:lastRenderedPageBreak/>
        <w:t>опасность химического загрязнения подземных вод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roofErr w:type="gramEnd"/>
    </w:p>
    <w:p w:rsidR="00B735BD" w:rsidRDefault="00B735BD" w:rsidP="00B735BD">
      <w:pPr>
        <w:pStyle w:val="ConsPlusNormal"/>
        <w:spacing w:before="220"/>
        <w:ind w:firstLine="540"/>
        <w:jc w:val="both"/>
      </w:pPr>
      <w:r>
        <w:t xml:space="preserve">2) проведение работ, в том числе добыча песка, гравия, </w:t>
      </w:r>
      <w:proofErr w:type="spellStart"/>
      <w:r>
        <w:t>донноуглубительные</w:t>
      </w:r>
      <w:proofErr w:type="spellEnd"/>
      <w:r>
        <w:t xml:space="preserve"> в пределах акватории ЗСО -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B735BD" w:rsidRDefault="00B735BD" w:rsidP="00B735BD">
      <w:pPr>
        <w:pStyle w:val="ConsPlusNormal"/>
        <w:spacing w:before="220"/>
        <w:ind w:firstLine="540"/>
        <w:jc w:val="both"/>
      </w:pPr>
      <w: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B735BD" w:rsidRDefault="00B735BD" w:rsidP="00B735BD">
      <w:pPr>
        <w:pStyle w:val="ConsPlusNormal"/>
      </w:pPr>
    </w:p>
    <w:p w:rsidR="00B735BD" w:rsidRDefault="00B735BD" w:rsidP="00B735BD">
      <w:pPr>
        <w:pStyle w:val="ConsPlusTitle"/>
        <w:ind w:firstLine="540"/>
        <w:jc w:val="both"/>
        <w:outlineLvl w:val="3"/>
      </w:pPr>
      <w:bookmarkStart w:id="20" w:name="P3971"/>
      <w:bookmarkEnd w:id="20"/>
      <w:r>
        <w:t>Статья 53. Ограничения градостроительных изменений на территории зон охраны естественных ландшафтов и озелененных территорий, входящих в структуру природного комплекса города Железногорска</w:t>
      </w:r>
    </w:p>
    <w:p w:rsidR="00B735BD" w:rsidRDefault="00B735BD" w:rsidP="00B735BD">
      <w:pPr>
        <w:pStyle w:val="ConsPlusNormal"/>
      </w:pPr>
    </w:p>
    <w:p w:rsidR="00B735BD" w:rsidRDefault="00B735BD" w:rsidP="00B735BD">
      <w:pPr>
        <w:pStyle w:val="ConsPlusNormal"/>
        <w:ind w:firstLine="540"/>
        <w:jc w:val="both"/>
      </w:pPr>
      <w:r>
        <w:t>1. Использование земельных участков и объектов капитального строительства, расположенных на территории зон охраны естественных ландшафтов и озелененных территорий, входящих в структуру природного комплекса города Железногорска, установлены в соответствии со следующими нормативными правовыми актами:</w:t>
      </w:r>
    </w:p>
    <w:p w:rsidR="00B735BD" w:rsidRDefault="00B735BD" w:rsidP="00B735BD">
      <w:pPr>
        <w:pStyle w:val="ConsPlusNormal"/>
        <w:spacing w:before="220"/>
        <w:ind w:firstLine="540"/>
        <w:jc w:val="both"/>
      </w:pPr>
      <w:r>
        <w:t xml:space="preserve">1) Градостроительным </w:t>
      </w:r>
      <w:hyperlink r:id="rId107" w:history="1">
        <w:r>
          <w:rPr>
            <w:color w:val="0000FF"/>
          </w:rPr>
          <w:t>кодексом</w:t>
        </w:r>
      </w:hyperlink>
      <w:r>
        <w:t xml:space="preserve"> Российской Федерации;</w:t>
      </w:r>
    </w:p>
    <w:p w:rsidR="00B735BD" w:rsidRDefault="00B735BD" w:rsidP="00B735BD">
      <w:pPr>
        <w:pStyle w:val="ConsPlusNormal"/>
        <w:spacing w:before="220"/>
        <w:ind w:firstLine="540"/>
        <w:jc w:val="both"/>
      </w:pPr>
      <w:r>
        <w:t xml:space="preserve">2) </w:t>
      </w:r>
      <w:proofErr w:type="spellStart"/>
      <w:r>
        <w:t>СНиП</w:t>
      </w:r>
      <w:proofErr w:type="spellEnd"/>
      <w:r>
        <w:t xml:space="preserve"> 2.07.01-89* "Градостроительство. Планировка и застройка городских и сельских поселений" Актуализированная редакция;</w:t>
      </w:r>
    </w:p>
    <w:p w:rsidR="00B735BD" w:rsidRDefault="00B735BD" w:rsidP="00B735BD">
      <w:pPr>
        <w:pStyle w:val="ConsPlusNormal"/>
        <w:spacing w:before="220"/>
        <w:ind w:firstLine="540"/>
        <w:jc w:val="both"/>
      </w:pPr>
      <w:r>
        <w:t xml:space="preserve">3) </w:t>
      </w:r>
      <w:proofErr w:type="spellStart"/>
      <w:r>
        <w:t>СНиП</w:t>
      </w:r>
      <w:proofErr w:type="spellEnd"/>
      <w:r>
        <w:t xml:space="preserve"> 2.06.15-85. "Инженерная защита территории от затопления и подтопления";</w:t>
      </w:r>
    </w:p>
    <w:p w:rsidR="00B735BD" w:rsidRDefault="00B735BD" w:rsidP="00B735BD">
      <w:pPr>
        <w:pStyle w:val="ConsPlusNormal"/>
        <w:spacing w:before="220"/>
        <w:ind w:firstLine="540"/>
        <w:jc w:val="both"/>
      </w:pPr>
      <w:r>
        <w:t xml:space="preserve">4) Лесным </w:t>
      </w:r>
      <w:hyperlink r:id="rId108" w:history="1">
        <w:r>
          <w:rPr>
            <w:color w:val="0000FF"/>
          </w:rPr>
          <w:t>кодексом</w:t>
        </w:r>
      </w:hyperlink>
      <w:r>
        <w:t xml:space="preserve"> Российской Федерации;</w:t>
      </w:r>
    </w:p>
    <w:p w:rsidR="00B735BD" w:rsidRDefault="00B735BD" w:rsidP="00B735BD">
      <w:pPr>
        <w:pStyle w:val="ConsPlusNormal"/>
        <w:spacing w:before="220"/>
        <w:ind w:firstLine="540"/>
        <w:jc w:val="both"/>
      </w:pPr>
      <w:r>
        <w:t xml:space="preserve">5) Водным </w:t>
      </w:r>
      <w:hyperlink r:id="rId109" w:history="1">
        <w:r>
          <w:rPr>
            <w:color w:val="0000FF"/>
          </w:rPr>
          <w:t>кодексом</w:t>
        </w:r>
      </w:hyperlink>
      <w:r>
        <w:t xml:space="preserve"> Российской Федерации.</w:t>
      </w:r>
    </w:p>
    <w:p w:rsidR="00B735BD" w:rsidRDefault="00B735BD" w:rsidP="00B735BD">
      <w:pPr>
        <w:pStyle w:val="ConsPlusNormal"/>
        <w:spacing w:before="220"/>
        <w:ind w:firstLine="540"/>
        <w:jc w:val="both"/>
      </w:pPr>
      <w:r>
        <w:t xml:space="preserve">2. </w:t>
      </w:r>
      <w:proofErr w:type="gramStart"/>
      <w:r>
        <w:t>В границах зон охраны естественных ландшафтов и озелененных территорий разрешается проектирование и проведение землеустроительных, строительных (отдельно стоящие, тактично вписанные в ландшафт культовые постройки, небольшие здания культурного назначения - музеи, библиотеки, плоскостные объекты и сооружения культурно-массового, спортивного и физкультурно-оздоровительного назначения, некапитальные парковые постройки и павильоны), мелиоративных, хозяйственных и иных работ, при условии сохранения растительности ценных сортов и деревьев ценных пород, а также</w:t>
      </w:r>
      <w:proofErr w:type="gramEnd"/>
      <w:r>
        <w:t xml:space="preserve"> по согласованию с природоохранными и органами охраны культурного наследия, и связанных, как правило, с воссозданием утраченных объектов, имеющих историческую и эстетическую ценность, строительных и ремонтных работ - прокладки инженерных коммуникаций, при условии, что после их завершения охраняемый ландшафт не будет искажен.</w:t>
      </w:r>
    </w:p>
    <w:p w:rsidR="00B735BD" w:rsidRDefault="00B735BD" w:rsidP="00B735BD">
      <w:pPr>
        <w:pStyle w:val="ConsPlusNormal"/>
        <w:spacing w:before="220"/>
        <w:ind w:firstLine="540"/>
        <w:jc w:val="both"/>
      </w:pPr>
      <w:r>
        <w:t>3. В границах зон охраны естественных ландшафтов и озелененных территорий запрещается:</w:t>
      </w:r>
    </w:p>
    <w:p w:rsidR="00B735BD" w:rsidRDefault="00B735BD" w:rsidP="00B735BD">
      <w:pPr>
        <w:pStyle w:val="ConsPlusNormal"/>
        <w:spacing w:before="220"/>
        <w:ind w:firstLine="540"/>
        <w:jc w:val="both"/>
      </w:pPr>
      <w:r>
        <w:t>1) нарушение предметов и объектов охраны при любых видах деятельности;</w:t>
      </w:r>
    </w:p>
    <w:p w:rsidR="00B735BD" w:rsidRDefault="00B735BD" w:rsidP="00B735BD">
      <w:pPr>
        <w:pStyle w:val="ConsPlusNormal"/>
        <w:spacing w:before="220"/>
        <w:ind w:firstLine="540"/>
        <w:jc w:val="both"/>
      </w:pPr>
      <w:r>
        <w:t>2) изменения функционального назначения зон исторически ценных ландшафтов;</w:t>
      </w:r>
    </w:p>
    <w:p w:rsidR="00B735BD" w:rsidRDefault="00B735BD" w:rsidP="00B735BD">
      <w:pPr>
        <w:pStyle w:val="ConsPlusNormal"/>
        <w:spacing w:before="220"/>
        <w:ind w:firstLine="540"/>
        <w:jc w:val="both"/>
      </w:pPr>
      <w:r>
        <w:lastRenderedPageBreak/>
        <w:t>3) строительство новых капитальных зданий и сооружений, не связанных с функциональным назначением зоны;</w:t>
      </w:r>
    </w:p>
    <w:p w:rsidR="00B735BD" w:rsidRDefault="00B735BD" w:rsidP="00B735BD">
      <w:pPr>
        <w:pStyle w:val="ConsPlusNormal"/>
        <w:spacing w:before="220"/>
        <w:ind w:firstLine="540"/>
        <w:jc w:val="both"/>
      </w:pPr>
      <w:r>
        <w:t>4) значительное изменение рельефа и вырубка зеленых насаждений, за исключением санитарных рубок;</w:t>
      </w:r>
    </w:p>
    <w:p w:rsidR="00B735BD" w:rsidRDefault="00B735BD" w:rsidP="00B735BD">
      <w:pPr>
        <w:pStyle w:val="ConsPlusNormal"/>
        <w:spacing w:before="220"/>
        <w:ind w:firstLine="540"/>
        <w:jc w:val="both"/>
      </w:pPr>
      <w:r>
        <w:t>5) устройство свалок.</w:t>
      </w:r>
    </w:p>
    <w:p w:rsidR="00B735BD" w:rsidRDefault="00B735BD" w:rsidP="00B735BD">
      <w:pPr>
        <w:pStyle w:val="ConsPlusNormal"/>
        <w:spacing w:before="220"/>
        <w:ind w:firstLine="540"/>
        <w:jc w:val="both"/>
      </w:pPr>
      <w:r>
        <w:t>4. Особые условия и мероприятия, необходимые для сохранности и эффективного использования территорий зон охраны естественных ландшафтов и озелененных территорий:</w:t>
      </w:r>
    </w:p>
    <w:p w:rsidR="00B735BD" w:rsidRDefault="00B735BD" w:rsidP="00B735BD">
      <w:pPr>
        <w:pStyle w:val="ConsPlusNormal"/>
        <w:spacing w:before="220"/>
        <w:ind w:firstLine="540"/>
        <w:jc w:val="both"/>
      </w:pPr>
      <w:r>
        <w:t>1) разработка проектов благоустройства;</w:t>
      </w:r>
    </w:p>
    <w:p w:rsidR="00B735BD" w:rsidRDefault="00B735BD" w:rsidP="00B735BD">
      <w:pPr>
        <w:pStyle w:val="ConsPlusNormal"/>
        <w:spacing w:before="220"/>
        <w:ind w:firstLine="540"/>
        <w:jc w:val="both"/>
      </w:pPr>
      <w:r>
        <w:t>2) нейтрализация или устранение дисгармонирующих объектов;</w:t>
      </w:r>
    </w:p>
    <w:p w:rsidR="00B735BD" w:rsidRDefault="00B735BD" w:rsidP="00B735BD">
      <w:pPr>
        <w:pStyle w:val="ConsPlusNormal"/>
        <w:spacing w:before="220"/>
        <w:ind w:firstLine="540"/>
        <w:jc w:val="both"/>
      </w:pPr>
      <w:r>
        <w:t>3) проведение природоохранных мероприятий, направленных на улучшение экологического состояния территории;</w:t>
      </w:r>
    </w:p>
    <w:p w:rsidR="00B735BD" w:rsidRDefault="00B735BD" w:rsidP="00B735BD">
      <w:pPr>
        <w:pStyle w:val="ConsPlusNormal"/>
        <w:spacing w:before="220"/>
        <w:ind w:firstLine="540"/>
        <w:jc w:val="both"/>
      </w:pPr>
      <w:r>
        <w:t>4) проведение исследований по выявлению и закреплению основных точек визуального восприятия объектов культурного наследия и территорий исторически ценных ландшафтов.</w:t>
      </w:r>
    </w:p>
    <w:p w:rsidR="00B735BD" w:rsidRDefault="00B735BD" w:rsidP="00B735BD">
      <w:pPr>
        <w:pStyle w:val="ConsPlusNormal"/>
        <w:spacing w:before="220"/>
        <w:ind w:firstLine="540"/>
        <w:jc w:val="both"/>
      </w:pPr>
      <w:r>
        <w:t>2. Перечень озелененных территорий, входящих в структуру природного комплекса, подлежащих воссозданию, сохранению и созданию на их основе парковых зон города Железногорска, представлен в таблице 7.</w:t>
      </w:r>
    </w:p>
    <w:p w:rsidR="00B735BD" w:rsidRDefault="00B735BD" w:rsidP="00B735BD">
      <w:pPr>
        <w:pStyle w:val="ConsPlusNormal"/>
      </w:pPr>
    </w:p>
    <w:p w:rsidR="00B735BD" w:rsidRDefault="00B735BD" w:rsidP="00B735BD">
      <w:pPr>
        <w:pStyle w:val="ConsPlusTitle"/>
        <w:ind w:firstLine="540"/>
        <w:jc w:val="both"/>
        <w:outlineLvl w:val="3"/>
      </w:pPr>
      <w:r>
        <w:t>Статья 54. Ограничения на территориях зоны крутых склонов и оврагов</w:t>
      </w:r>
    </w:p>
    <w:p w:rsidR="00B735BD" w:rsidRDefault="00B735BD" w:rsidP="00B735BD">
      <w:pPr>
        <w:pStyle w:val="ConsPlusNormal"/>
      </w:pPr>
    </w:p>
    <w:p w:rsidR="00B735BD" w:rsidRDefault="00B735BD" w:rsidP="00B735BD">
      <w:pPr>
        <w:pStyle w:val="ConsPlusNormal"/>
        <w:ind w:firstLine="540"/>
        <w:jc w:val="both"/>
      </w:pPr>
      <w:r>
        <w:t>1. Условия использования территорий зон крутых склонов и оврагов:</w:t>
      </w:r>
    </w:p>
    <w:p w:rsidR="00B735BD" w:rsidRDefault="00B735BD" w:rsidP="00B735BD">
      <w:pPr>
        <w:pStyle w:val="ConsPlusNormal"/>
        <w:spacing w:before="220"/>
        <w:ind w:firstLine="540"/>
        <w:jc w:val="both"/>
      </w:pPr>
      <w:r>
        <w:t>1) полное благоустройство овражных и прибрежно-склоновых территорий на основании технико-экономического обоснования и градостроительной ценности в составе: частичная или полная засыпка оврагов, террасирование, срезка, планировка, закрепление склонов, организация поверхностного стока;</w:t>
      </w:r>
    </w:p>
    <w:p w:rsidR="00B735BD" w:rsidRDefault="00B735BD" w:rsidP="00B735BD">
      <w:pPr>
        <w:pStyle w:val="ConsPlusNormal"/>
        <w:spacing w:before="220"/>
        <w:ind w:firstLine="540"/>
        <w:jc w:val="both"/>
      </w:pPr>
      <w:r>
        <w:t xml:space="preserve">2) дренирование территории, противооползневые мероприятия, берегоукрепительные сооружения, </w:t>
      </w:r>
      <w:proofErr w:type="spellStart"/>
      <w:r>
        <w:t>агролесомелиорация</w:t>
      </w:r>
      <w:proofErr w:type="spellEnd"/>
      <w:r>
        <w:t>;</w:t>
      </w:r>
    </w:p>
    <w:p w:rsidR="00B735BD" w:rsidRDefault="00B735BD" w:rsidP="00B735BD">
      <w:pPr>
        <w:pStyle w:val="ConsPlusNormal"/>
        <w:spacing w:before="220"/>
        <w:ind w:firstLine="540"/>
        <w:jc w:val="both"/>
      </w:pPr>
      <w:r>
        <w:t>3) полная засыпка оврагов, организация поверхностного стока; дренирование территории.</w:t>
      </w:r>
    </w:p>
    <w:p w:rsidR="00B735BD" w:rsidRDefault="00B735BD" w:rsidP="00B735BD">
      <w:pPr>
        <w:pStyle w:val="ConsPlusNormal"/>
      </w:pPr>
    </w:p>
    <w:p w:rsidR="00B735BD" w:rsidRDefault="00B735BD" w:rsidP="00B735BD">
      <w:pPr>
        <w:pStyle w:val="ConsPlusTitle"/>
        <w:ind w:firstLine="540"/>
        <w:jc w:val="both"/>
        <w:outlineLvl w:val="3"/>
      </w:pPr>
      <w:r>
        <w:t>Статья 55. Ограничения, устанавливаемые в пределах зон особо охраняемых природных территорий</w:t>
      </w:r>
    </w:p>
    <w:p w:rsidR="00B735BD" w:rsidRDefault="00B735BD" w:rsidP="00B735BD">
      <w:pPr>
        <w:pStyle w:val="ConsPlusNormal"/>
      </w:pPr>
    </w:p>
    <w:p w:rsidR="00B735BD" w:rsidRDefault="00B735BD" w:rsidP="00B735BD">
      <w:pPr>
        <w:pStyle w:val="ConsPlusNormal"/>
        <w:ind w:firstLine="540"/>
        <w:jc w:val="both"/>
      </w:pPr>
      <w:r>
        <w:t xml:space="preserve">1. Требования и ограничения градостроительной деятельности в пределах земельных участков, входящих в состав зон естественных ландшафтов и озелененных территорий, изложены в </w:t>
      </w:r>
      <w:hyperlink w:anchor="P3971" w:history="1">
        <w:r>
          <w:rPr>
            <w:color w:val="0000FF"/>
          </w:rPr>
          <w:t>статье 53</w:t>
        </w:r>
      </w:hyperlink>
      <w:r>
        <w:t xml:space="preserve"> настоящих Правил.</w:t>
      </w:r>
    </w:p>
    <w:p w:rsidR="00B735BD" w:rsidRDefault="00B735BD" w:rsidP="00B735BD">
      <w:pPr>
        <w:pStyle w:val="ConsPlusNormal"/>
        <w:spacing w:before="220"/>
        <w:ind w:firstLine="540"/>
        <w:jc w:val="both"/>
      </w:pPr>
      <w:r>
        <w:t xml:space="preserve">2. </w:t>
      </w:r>
      <w:proofErr w:type="gramStart"/>
      <w:r>
        <w:t>Особо охраняемые природные территории - природные комплексы и объекты, которые имеют особое природоохранное, научное, культурное, оздоровительное значение, которые также могут быть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roofErr w:type="gramEnd"/>
      <w:r>
        <w:t xml:space="preserve"> На территории города Железногорска расположены особо охраняемые природные территории - Железногорский дендрологический парк (ул. Дружбы).</w:t>
      </w:r>
    </w:p>
    <w:p w:rsidR="00B735BD" w:rsidRDefault="00B735BD" w:rsidP="00B735BD">
      <w:pPr>
        <w:pStyle w:val="ConsPlusNormal"/>
        <w:spacing w:before="220"/>
        <w:ind w:firstLine="540"/>
        <w:jc w:val="both"/>
      </w:pPr>
      <w:r>
        <w:t>3. Границы зон особо охраняемых природных территорий могут быть уточнены и установлены проектной документацией по планировке территорий таких зон.</w:t>
      </w:r>
    </w:p>
    <w:p w:rsidR="00B735BD" w:rsidRDefault="00B735BD" w:rsidP="00B735BD">
      <w:pPr>
        <w:pStyle w:val="ConsPlusNormal"/>
        <w:spacing w:before="220"/>
        <w:ind w:firstLine="540"/>
        <w:jc w:val="both"/>
      </w:pPr>
      <w:r>
        <w:lastRenderedPageBreak/>
        <w:t>4. Общий режим: сохранение, восстановление и развитие ценных флористических комплексов, растительных и животных биоценозов; сохранение и создание объектов садово-паркового искусства, архитектурно-ландшафтных исторических комплексов, развитие природоохранной функции.</w:t>
      </w:r>
    </w:p>
    <w:p w:rsidR="00B735BD" w:rsidRDefault="00B735BD" w:rsidP="00B735BD">
      <w:pPr>
        <w:pStyle w:val="ConsPlusNormal"/>
        <w:spacing w:before="220"/>
        <w:ind w:firstLine="540"/>
        <w:jc w:val="both"/>
      </w:pPr>
      <w:r>
        <w:t>5. В границах зон особо охраняемых природных территорий разрешается проектирование и проведение землеустроительных, строительных, мелиоративных, хозяйственных и иных работ, при условии сохранения растительности ценных сортов и деревьев ценных пород, а также по согласованию с природоохранными органами, и связанных, как правило, со следующими мероприятиями:</w:t>
      </w:r>
    </w:p>
    <w:p w:rsidR="00B735BD" w:rsidRDefault="00B735BD" w:rsidP="00B735BD">
      <w:pPr>
        <w:pStyle w:val="ConsPlusNormal"/>
        <w:spacing w:before="220"/>
        <w:ind w:firstLine="540"/>
        <w:jc w:val="both"/>
      </w:pPr>
      <w:r>
        <w:t>1) воссоздание утраченных объектов, имеющих историческую и эстетическую ценность;</w:t>
      </w:r>
    </w:p>
    <w:p w:rsidR="00B735BD" w:rsidRDefault="00B735BD" w:rsidP="00B735BD">
      <w:pPr>
        <w:pStyle w:val="ConsPlusNormal"/>
        <w:spacing w:before="220"/>
        <w:ind w:firstLine="540"/>
        <w:jc w:val="both"/>
      </w:pPr>
      <w:r>
        <w:t>2) строительные и ремонтные работы;</w:t>
      </w:r>
    </w:p>
    <w:p w:rsidR="00B735BD" w:rsidRDefault="00B735BD" w:rsidP="00B735BD">
      <w:pPr>
        <w:pStyle w:val="ConsPlusNormal"/>
        <w:spacing w:before="220"/>
        <w:ind w:firstLine="540"/>
        <w:jc w:val="both"/>
      </w:pPr>
      <w:r>
        <w:t>3) прокладка инженерных коммуникаций, при условии, что после их завершения охраняемый ландшафт не будет искажен;</w:t>
      </w:r>
    </w:p>
    <w:p w:rsidR="00B735BD" w:rsidRDefault="00B735BD" w:rsidP="00B735BD">
      <w:pPr>
        <w:pStyle w:val="ConsPlusNormal"/>
        <w:spacing w:before="220"/>
        <w:ind w:firstLine="540"/>
        <w:jc w:val="both"/>
      </w:pPr>
      <w:r>
        <w:t>4) освоение подземного пространства при условии устройства возводимых подземных сооружений в существующий рельеф местности. При проектировании и строительстве вентиляционных и вертикальных проходческих шахт, наклонных ходов места выходов подземных тоннелей на поверхность земли, мосты, эстакады необходимо размещать так, чтобы расчетная мульда оседания грунта была вне территории зоны особо охраняемых природных территорий.</w:t>
      </w:r>
    </w:p>
    <w:p w:rsidR="00B735BD" w:rsidRDefault="00B735BD" w:rsidP="00B735BD">
      <w:pPr>
        <w:pStyle w:val="ConsPlusNormal"/>
        <w:spacing w:before="220"/>
        <w:ind w:firstLine="540"/>
        <w:jc w:val="both"/>
      </w:pPr>
      <w:r>
        <w:t>6. В границах зон особо охраняемых природных территорий запрещается:</w:t>
      </w:r>
    </w:p>
    <w:p w:rsidR="00B735BD" w:rsidRDefault="00B735BD" w:rsidP="00B735BD">
      <w:pPr>
        <w:pStyle w:val="ConsPlusNormal"/>
        <w:spacing w:before="220"/>
        <w:ind w:firstLine="540"/>
        <w:jc w:val="both"/>
      </w:pPr>
      <w:r>
        <w:t>1) нарушение предметов и объектов охраны при любых видах деятельности;</w:t>
      </w:r>
    </w:p>
    <w:p w:rsidR="00B735BD" w:rsidRDefault="00B735BD" w:rsidP="00B735BD">
      <w:pPr>
        <w:pStyle w:val="ConsPlusNormal"/>
        <w:spacing w:before="220"/>
        <w:ind w:firstLine="540"/>
        <w:jc w:val="both"/>
      </w:pPr>
      <w:r>
        <w:t>2) изменение функционального назначения зон охраняемых ландшафтов;</w:t>
      </w:r>
    </w:p>
    <w:p w:rsidR="00B735BD" w:rsidRDefault="00B735BD" w:rsidP="00B735BD">
      <w:pPr>
        <w:pStyle w:val="ConsPlusNormal"/>
        <w:spacing w:before="220"/>
        <w:ind w:firstLine="540"/>
        <w:jc w:val="both"/>
      </w:pPr>
      <w:r>
        <w:t>3) строительство новых капитальных зданий и сооружений, не связанных с функциональным назначением зоны охраняемого ландшафта;</w:t>
      </w:r>
    </w:p>
    <w:p w:rsidR="00B735BD" w:rsidRDefault="00B735BD" w:rsidP="00B735BD">
      <w:pPr>
        <w:pStyle w:val="ConsPlusNormal"/>
        <w:spacing w:before="220"/>
        <w:ind w:firstLine="540"/>
        <w:jc w:val="both"/>
      </w:pPr>
      <w:r>
        <w:t>4) значительное изменение рельефа и вырубка зеленых насаждений, за исключением санитарных рубок;</w:t>
      </w:r>
    </w:p>
    <w:p w:rsidR="00B735BD" w:rsidRDefault="00B735BD" w:rsidP="00B735BD">
      <w:pPr>
        <w:pStyle w:val="ConsPlusNormal"/>
        <w:spacing w:before="220"/>
        <w:ind w:firstLine="540"/>
        <w:jc w:val="both"/>
      </w:pPr>
      <w:r>
        <w:t>5) устройство свалок;</w:t>
      </w:r>
    </w:p>
    <w:p w:rsidR="00B735BD" w:rsidRDefault="00B735BD" w:rsidP="00B735BD">
      <w:pPr>
        <w:pStyle w:val="ConsPlusNormal"/>
        <w:spacing w:before="220"/>
        <w:ind w:firstLine="540"/>
        <w:jc w:val="both"/>
      </w:pPr>
      <w:r>
        <w:t>6) применение ядохимикатов, химических средств защиты растений и стимуляторов роста.</w:t>
      </w:r>
    </w:p>
    <w:p w:rsidR="00B735BD" w:rsidRDefault="00B735BD" w:rsidP="00B735BD">
      <w:pPr>
        <w:pStyle w:val="ConsPlusNormal"/>
        <w:spacing w:before="220"/>
        <w:ind w:firstLine="540"/>
        <w:jc w:val="both"/>
      </w:pPr>
      <w:r>
        <w:t>7. Особые условия и мероприятия, необходимые для сохранности и эффективного использования особо охраняемых природных территорий:</w:t>
      </w:r>
    </w:p>
    <w:p w:rsidR="00B735BD" w:rsidRDefault="00B735BD" w:rsidP="00B735BD">
      <w:pPr>
        <w:pStyle w:val="ConsPlusNormal"/>
        <w:spacing w:before="220"/>
        <w:ind w:firstLine="540"/>
        <w:jc w:val="both"/>
      </w:pPr>
      <w:r>
        <w:t>1) разработка проектов водоохранных зон;</w:t>
      </w:r>
    </w:p>
    <w:p w:rsidR="00B735BD" w:rsidRDefault="00B735BD" w:rsidP="00B735BD">
      <w:pPr>
        <w:pStyle w:val="ConsPlusNormal"/>
        <w:spacing w:before="220"/>
        <w:ind w:firstLine="540"/>
        <w:jc w:val="both"/>
      </w:pPr>
      <w:r>
        <w:t>2) реконструкция и рекультивация деградировавших зеленых насаждений;</w:t>
      </w:r>
    </w:p>
    <w:p w:rsidR="00B735BD" w:rsidRDefault="00B735BD" w:rsidP="00B735BD">
      <w:pPr>
        <w:pStyle w:val="ConsPlusNormal"/>
        <w:spacing w:before="220"/>
        <w:ind w:firstLine="540"/>
        <w:jc w:val="both"/>
      </w:pPr>
      <w:r>
        <w:t>3) проведение природоохранных мероприятий, направленных на улучшение экологического состояния территории;</w:t>
      </w:r>
    </w:p>
    <w:p w:rsidR="00B735BD" w:rsidRDefault="00B735BD" w:rsidP="00B735BD">
      <w:pPr>
        <w:pStyle w:val="ConsPlusNormal"/>
        <w:spacing w:before="220"/>
        <w:ind w:firstLine="540"/>
        <w:jc w:val="both"/>
      </w:pPr>
      <w:r>
        <w:t>4) укрепление склонов, оврагов, их озеленение, защита береговых, луговых территорий от оползней, размыва, восстановление естественной лесной растительности;</w:t>
      </w:r>
    </w:p>
    <w:p w:rsidR="00B735BD" w:rsidRDefault="00B735BD" w:rsidP="00B735BD">
      <w:pPr>
        <w:pStyle w:val="ConsPlusNormal"/>
        <w:spacing w:before="220"/>
        <w:ind w:firstLine="540"/>
        <w:jc w:val="both"/>
      </w:pPr>
      <w:r>
        <w:t>5) оздоровление воздушного бассейна, улучшение состояния водоемов, проведение благоустройства в лесных ландшафтах.</w:t>
      </w:r>
    </w:p>
    <w:p w:rsidR="00B735BD" w:rsidRDefault="00B735BD" w:rsidP="00B735BD">
      <w:pPr>
        <w:pStyle w:val="ConsPlusNormal"/>
      </w:pPr>
    </w:p>
    <w:p w:rsidR="00B735BD" w:rsidRDefault="00B735BD" w:rsidP="00B735BD">
      <w:pPr>
        <w:pStyle w:val="ConsPlusTitle"/>
        <w:jc w:val="center"/>
        <w:outlineLvl w:val="4"/>
      </w:pPr>
      <w:r>
        <w:t>Перечень озелененных территорий общего пользования</w:t>
      </w:r>
    </w:p>
    <w:p w:rsidR="00B735BD" w:rsidRDefault="00B735BD" w:rsidP="00B735BD">
      <w:pPr>
        <w:pStyle w:val="ConsPlusTitle"/>
        <w:jc w:val="center"/>
      </w:pPr>
      <w:r>
        <w:lastRenderedPageBreak/>
        <w:t>(садов, парков, лесопарков, скверов, бульваров),</w:t>
      </w:r>
    </w:p>
    <w:p w:rsidR="00B735BD" w:rsidRDefault="00B735BD" w:rsidP="00B735BD">
      <w:pPr>
        <w:pStyle w:val="ConsPlusTitle"/>
        <w:jc w:val="center"/>
      </w:pPr>
      <w:proofErr w:type="gramStart"/>
      <w:r>
        <w:t>расположенных</w:t>
      </w:r>
      <w:proofErr w:type="gramEnd"/>
      <w:r>
        <w:t xml:space="preserve"> на территории города Железногорска</w:t>
      </w:r>
    </w:p>
    <w:p w:rsidR="00B735BD" w:rsidRDefault="00B735BD" w:rsidP="00B735BD">
      <w:pPr>
        <w:pStyle w:val="ConsPlusNormal"/>
      </w:pPr>
    </w:p>
    <w:p w:rsidR="00B735BD" w:rsidRDefault="00B735BD" w:rsidP="00B735BD">
      <w:pPr>
        <w:pStyle w:val="ConsPlusNormal"/>
        <w:jc w:val="right"/>
      </w:pPr>
      <w:r>
        <w:t>Таблица 7</w:t>
      </w:r>
    </w:p>
    <w:p w:rsidR="00B735BD" w:rsidRDefault="00B735BD" w:rsidP="00B735B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600"/>
        <w:gridCol w:w="3420"/>
        <w:gridCol w:w="1800"/>
      </w:tblGrid>
      <w:tr w:rsidR="00B735BD" w:rsidTr="006C2F2B">
        <w:tc>
          <w:tcPr>
            <w:tcW w:w="510" w:type="dxa"/>
            <w:vAlign w:val="center"/>
          </w:tcPr>
          <w:p w:rsidR="00B735BD" w:rsidRDefault="00B735BD" w:rsidP="006C2F2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600" w:type="dxa"/>
            <w:vAlign w:val="center"/>
          </w:tcPr>
          <w:p w:rsidR="00B735BD" w:rsidRDefault="00B735BD" w:rsidP="006C2F2B">
            <w:pPr>
              <w:pStyle w:val="ConsPlusNormal"/>
              <w:jc w:val="center"/>
            </w:pPr>
            <w:r>
              <w:t>Наименование</w:t>
            </w:r>
          </w:p>
        </w:tc>
        <w:tc>
          <w:tcPr>
            <w:tcW w:w="3420" w:type="dxa"/>
            <w:vAlign w:val="center"/>
          </w:tcPr>
          <w:p w:rsidR="00B735BD" w:rsidRDefault="00B735BD" w:rsidP="006C2F2B">
            <w:pPr>
              <w:pStyle w:val="ConsPlusNormal"/>
              <w:jc w:val="center"/>
            </w:pPr>
            <w:r>
              <w:t>Местоположение</w:t>
            </w:r>
          </w:p>
        </w:tc>
        <w:tc>
          <w:tcPr>
            <w:tcW w:w="1800" w:type="dxa"/>
            <w:vAlign w:val="center"/>
          </w:tcPr>
          <w:p w:rsidR="00B735BD" w:rsidRDefault="00B735BD" w:rsidP="006C2F2B">
            <w:pPr>
              <w:pStyle w:val="ConsPlusNormal"/>
              <w:jc w:val="center"/>
            </w:pPr>
            <w:r>
              <w:t>Площадь (</w:t>
            </w:r>
            <w:proofErr w:type="gramStart"/>
            <w:r>
              <w:t>га</w:t>
            </w:r>
            <w:proofErr w:type="gramEnd"/>
            <w:r>
              <w:t>)</w:t>
            </w:r>
          </w:p>
        </w:tc>
      </w:tr>
      <w:tr w:rsidR="00B735BD" w:rsidTr="006C2F2B">
        <w:tc>
          <w:tcPr>
            <w:tcW w:w="510" w:type="dxa"/>
          </w:tcPr>
          <w:p w:rsidR="00B735BD" w:rsidRDefault="00B735BD" w:rsidP="006C2F2B">
            <w:pPr>
              <w:pStyle w:val="ConsPlusNormal"/>
              <w:jc w:val="center"/>
            </w:pPr>
            <w:r>
              <w:t>1.</w:t>
            </w:r>
          </w:p>
        </w:tc>
        <w:tc>
          <w:tcPr>
            <w:tcW w:w="3600" w:type="dxa"/>
          </w:tcPr>
          <w:p w:rsidR="00B735BD" w:rsidRDefault="00B735BD" w:rsidP="006C2F2B">
            <w:pPr>
              <w:pStyle w:val="ConsPlusNormal"/>
            </w:pPr>
            <w:r>
              <w:t>Парк культуры и отдыха им. Никитина</w:t>
            </w:r>
          </w:p>
        </w:tc>
        <w:tc>
          <w:tcPr>
            <w:tcW w:w="3420" w:type="dxa"/>
          </w:tcPr>
          <w:p w:rsidR="00B735BD" w:rsidRDefault="00B735BD" w:rsidP="006C2F2B">
            <w:pPr>
              <w:pStyle w:val="ConsPlusNormal"/>
            </w:pPr>
            <w:r>
              <w:t>ул. Ленина, квартал N 16</w:t>
            </w:r>
          </w:p>
        </w:tc>
        <w:tc>
          <w:tcPr>
            <w:tcW w:w="1800" w:type="dxa"/>
          </w:tcPr>
          <w:p w:rsidR="00B735BD" w:rsidRDefault="00B735BD" w:rsidP="006C2F2B">
            <w:pPr>
              <w:pStyle w:val="ConsPlusNormal"/>
              <w:jc w:val="center"/>
            </w:pPr>
            <w:r>
              <w:t>10,00</w:t>
            </w:r>
          </w:p>
        </w:tc>
      </w:tr>
      <w:tr w:rsidR="00B735BD" w:rsidTr="006C2F2B">
        <w:tc>
          <w:tcPr>
            <w:tcW w:w="510" w:type="dxa"/>
          </w:tcPr>
          <w:p w:rsidR="00B735BD" w:rsidRDefault="00B735BD" w:rsidP="006C2F2B">
            <w:pPr>
              <w:pStyle w:val="ConsPlusNormal"/>
              <w:jc w:val="center"/>
            </w:pPr>
            <w:r>
              <w:t>2.</w:t>
            </w:r>
          </w:p>
        </w:tc>
        <w:tc>
          <w:tcPr>
            <w:tcW w:w="3600" w:type="dxa"/>
          </w:tcPr>
          <w:p w:rsidR="00B735BD" w:rsidRDefault="00B735BD" w:rsidP="006C2F2B">
            <w:pPr>
              <w:pStyle w:val="ConsPlusNormal"/>
            </w:pPr>
            <w:r>
              <w:t>Сквер Солдатской славы</w:t>
            </w:r>
          </w:p>
        </w:tc>
        <w:tc>
          <w:tcPr>
            <w:tcW w:w="3420" w:type="dxa"/>
          </w:tcPr>
          <w:p w:rsidR="00B735BD" w:rsidRDefault="00B735BD" w:rsidP="006C2F2B">
            <w:pPr>
              <w:pStyle w:val="ConsPlusNormal"/>
            </w:pPr>
            <w:r>
              <w:t>микрорайон N 8</w:t>
            </w:r>
          </w:p>
        </w:tc>
        <w:tc>
          <w:tcPr>
            <w:tcW w:w="1800" w:type="dxa"/>
          </w:tcPr>
          <w:p w:rsidR="00B735BD" w:rsidRDefault="00B735BD" w:rsidP="006C2F2B">
            <w:pPr>
              <w:pStyle w:val="ConsPlusNormal"/>
              <w:jc w:val="center"/>
            </w:pPr>
            <w:r>
              <w:t>3,00</w:t>
            </w:r>
          </w:p>
        </w:tc>
      </w:tr>
      <w:tr w:rsidR="00B735BD" w:rsidTr="006C2F2B">
        <w:tc>
          <w:tcPr>
            <w:tcW w:w="510" w:type="dxa"/>
          </w:tcPr>
          <w:p w:rsidR="00B735BD" w:rsidRDefault="00B735BD" w:rsidP="006C2F2B">
            <w:pPr>
              <w:pStyle w:val="ConsPlusNormal"/>
              <w:jc w:val="center"/>
            </w:pPr>
            <w:r>
              <w:t>3.</w:t>
            </w:r>
          </w:p>
        </w:tc>
        <w:tc>
          <w:tcPr>
            <w:tcW w:w="3600" w:type="dxa"/>
          </w:tcPr>
          <w:p w:rsidR="00B735BD" w:rsidRDefault="00B735BD" w:rsidP="006C2F2B">
            <w:pPr>
              <w:pStyle w:val="ConsPlusNormal"/>
            </w:pPr>
            <w:r>
              <w:t>Сквер Воинов-интернационалистов</w:t>
            </w:r>
          </w:p>
        </w:tc>
        <w:tc>
          <w:tcPr>
            <w:tcW w:w="3420" w:type="dxa"/>
          </w:tcPr>
          <w:p w:rsidR="00B735BD" w:rsidRDefault="00B735BD" w:rsidP="006C2F2B">
            <w:pPr>
              <w:pStyle w:val="ConsPlusNormal"/>
            </w:pPr>
            <w:proofErr w:type="gramStart"/>
            <w:r>
              <w:t>Сквер ограничен с запада ул. Сентюрева, с севера - ул. Заводской проезд, с востока - ул. Энтузиастов, с юга ул. Воинов-интернационалистов</w:t>
            </w:r>
            <w:proofErr w:type="gramEnd"/>
          </w:p>
        </w:tc>
        <w:tc>
          <w:tcPr>
            <w:tcW w:w="1800" w:type="dxa"/>
          </w:tcPr>
          <w:p w:rsidR="00B735BD" w:rsidRDefault="00B735BD" w:rsidP="006C2F2B">
            <w:pPr>
              <w:pStyle w:val="ConsPlusNormal"/>
              <w:jc w:val="center"/>
            </w:pPr>
            <w:r>
              <w:t>1,92</w:t>
            </w:r>
          </w:p>
        </w:tc>
      </w:tr>
      <w:tr w:rsidR="00B735BD" w:rsidTr="006C2F2B">
        <w:tc>
          <w:tcPr>
            <w:tcW w:w="510" w:type="dxa"/>
          </w:tcPr>
          <w:p w:rsidR="00B735BD" w:rsidRDefault="00B735BD" w:rsidP="006C2F2B">
            <w:pPr>
              <w:pStyle w:val="ConsPlusNormal"/>
              <w:jc w:val="center"/>
            </w:pPr>
            <w:r>
              <w:t>4.</w:t>
            </w:r>
          </w:p>
        </w:tc>
        <w:tc>
          <w:tcPr>
            <w:tcW w:w="3600" w:type="dxa"/>
          </w:tcPr>
          <w:p w:rsidR="00B735BD" w:rsidRDefault="00B735BD" w:rsidP="006C2F2B">
            <w:pPr>
              <w:pStyle w:val="ConsPlusNormal"/>
            </w:pPr>
            <w:r>
              <w:t>Бульвар по ул. Ленина</w:t>
            </w:r>
          </w:p>
        </w:tc>
        <w:tc>
          <w:tcPr>
            <w:tcW w:w="3420" w:type="dxa"/>
          </w:tcPr>
          <w:p w:rsidR="00B735BD" w:rsidRDefault="00B735BD" w:rsidP="006C2F2B">
            <w:pPr>
              <w:pStyle w:val="ConsPlusNormal"/>
            </w:pPr>
            <w:r>
              <w:t xml:space="preserve">Бульвар ограничен с запада внутриквартальным проездом </w:t>
            </w:r>
            <w:proofErr w:type="spellStart"/>
            <w:r>
              <w:t>м-на</w:t>
            </w:r>
            <w:proofErr w:type="spellEnd"/>
            <w:r>
              <w:t xml:space="preserve"> N 7/11 (Малая Ленина), с севера - ул. Димитрова, с юга - ул. Гайдара, с востока - ул. Ленина</w:t>
            </w:r>
          </w:p>
        </w:tc>
        <w:tc>
          <w:tcPr>
            <w:tcW w:w="1800" w:type="dxa"/>
          </w:tcPr>
          <w:p w:rsidR="00B735BD" w:rsidRDefault="00B735BD" w:rsidP="006C2F2B">
            <w:pPr>
              <w:pStyle w:val="ConsPlusNormal"/>
              <w:jc w:val="center"/>
            </w:pPr>
            <w:r>
              <w:t>5,70</w:t>
            </w:r>
          </w:p>
        </w:tc>
      </w:tr>
      <w:tr w:rsidR="00B735BD" w:rsidTr="006C2F2B">
        <w:tc>
          <w:tcPr>
            <w:tcW w:w="510" w:type="dxa"/>
          </w:tcPr>
          <w:p w:rsidR="00B735BD" w:rsidRDefault="00B735BD" w:rsidP="006C2F2B">
            <w:pPr>
              <w:pStyle w:val="ConsPlusNormal"/>
              <w:jc w:val="center"/>
            </w:pPr>
            <w:r>
              <w:t>5.</w:t>
            </w:r>
          </w:p>
        </w:tc>
        <w:tc>
          <w:tcPr>
            <w:tcW w:w="3600" w:type="dxa"/>
          </w:tcPr>
          <w:p w:rsidR="00B735BD" w:rsidRDefault="00B735BD" w:rsidP="006C2F2B">
            <w:pPr>
              <w:pStyle w:val="ConsPlusNormal"/>
            </w:pPr>
            <w:r>
              <w:t>Аллея семьи</w:t>
            </w:r>
          </w:p>
        </w:tc>
        <w:tc>
          <w:tcPr>
            <w:tcW w:w="3420" w:type="dxa"/>
          </w:tcPr>
          <w:p w:rsidR="00B735BD" w:rsidRDefault="00B735BD" w:rsidP="006C2F2B">
            <w:pPr>
              <w:pStyle w:val="ConsPlusNormal"/>
            </w:pPr>
            <w:r>
              <w:t>ул. Ленина в районе культурного центра "Русь"</w:t>
            </w:r>
          </w:p>
        </w:tc>
        <w:tc>
          <w:tcPr>
            <w:tcW w:w="1800" w:type="dxa"/>
          </w:tcPr>
          <w:p w:rsidR="00B735BD" w:rsidRDefault="00B735BD" w:rsidP="006C2F2B">
            <w:pPr>
              <w:pStyle w:val="ConsPlusNormal"/>
              <w:jc w:val="center"/>
            </w:pPr>
            <w:r>
              <w:t>2,60</w:t>
            </w:r>
          </w:p>
        </w:tc>
      </w:tr>
      <w:tr w:rsidR="00B735BD" w:rsidTr="006C2F2B">
        <w:tc>
          <w:tcPr>
            <w:tcW w:w="510" w:type="dxa"/>
          </w:tcPr>
          <w:p w:rsidR="00B735BD" w:rsidRDefault="00B735BD" w:rsidP="006C2F2B">
            <w:pPr>
              <w:pStyle w:val="ConsPlusNormal"/>
              <w:jc w:val="center"/>
            </w:pPr>
            <w:r>
              <w:t>6.</w:t>
            </w:r>
          </w:p>
        </w:tc>
        <w:tc>
          <w:tcPr>
            <w:tcW w:w="3600" w:type="dxa"/>
          </w:tcPr>
          <w:p w:rsidR="00B735BD" w:rsidRDefault="00B735BD" w:rsidP="006C2F2B">
            <w:pPr>
              <w:pStyle w:val="ConsPlusNormal"/>
            </w:pPr>
            <w:r>
              <w:t>Бульвар в микрорайоне N 14</w:t>
            </w:r>
          </w:p>
        </w:tc>
        <w:tc>
          <w:tcPr>
            <w:tcW w:w="3420" w:type="dxa"/>
          </w:tcPr>
          <w:p w:rsidR="00B735BD" w:rsidRDefault="00B735BD" w:rsidP="006C2F2B">
            <w:pPr>
              <w:pStyle w:val="ConsPlusNormal"/>
            </w:pPr>
            <w:r>
              <w:t xml:space="preserve">Бульвар ограничен с запада ж/домом N 12/2, территориями </w:t>
            </w:r>
            <w:proofErr w:type="spellStart"/>
            <w:r>
              <w:t>д</w:t>
            </w:r>
            <w:proofErr w:type="spellEnd"/>
            <w:r>
              <w:t>/сада N 30 и школы N 13, с юга - зданием филиала Сбербанка, с востока - ж/домами N 8/3, 8/5, 61/3, с севера - торговым центром</w:t>
            </w:r>
          </w:p>
        </w:tc>
        <w:tc>
          <w:tcPr>
            <w:tcW w:w="1800" w:type="dxa"/>
          </w:tcPr>
          <w:p w:rsidR="00B735BD" w:rsidRDefault="00B735BD" w:rsidP="006C2F2B">
            <w:pPr>
              <w:pStyle w:val="ConsPlusNormal"/>
              <w:jc w:val="center"/>
            </w:pPr>
            <w:r>
              <w:t>0,40</w:t>
            </w:r>
          </w:p>
        </w:tc>
      </w:tr>
      <w:tr w:rsidR="00B735BD" w:rsidTr="006C2F2B">
        <w:tc>
          <w:tcPr>
            <w:tcW w:w="510" w:type="dxa"/>
          </w:tcPr>
          <w:p w:rsidR="00B735BD" w:rsidRDefault="00B735BD" w:rsidP="006C2F2B">
            <w:pPr>
              <w:pStyle w:val="ConsPlusNormal"/>
              <w:jc w:val="center"/>
            </w:pPr>
            <w:r>
              <w:t>7.</w:t>
            </w:r>
          </w:p>
        </w:tc>
        <w:tc>
          <w:tcPr>
            <w:tcW w:w="3600" w:type="dxa"/>
          </w:tcPr>
          <w:p w:rsidR="00B735BD" w:rsidRDefault="00B735BD" w:rsidP="006C2F2B">
            <w:pPr>
              <w:pStyle w:val="ConsPlusNormal"/>
            </w:pPr>
            <w:r>
              <w:t>Сквер у женской консультации</w:t>
            </w:r>
          </w:p>
        </w:tc>
        <w:tc>
          <w:tcPr>
            <w:tcW w:w="3420" w:type="dxa"/>
          </w:tcPr>
          <w:p w:rsidR="00B735BD" w:rsidRDefault="00B735BD" w:rsidP="006C2F2B">
            <w:pPr>
              <w:pStyle w:val="ConsPlusNormal"/>
            </w:pPr>
            <w:r>
              <w:t xml:space="preserve">Сквер ограничен с запада </w:t>
            </w:r>
            <w:proofErr w:type="spellStart"/>
            <w:r>
              <w:t>ж\домом</w:t>
            </w:r>
            <w:proofErr w:type="spellEnd"/>
            <w:r>
              <w:t xml:space="preserve"> N 14, с севера - зданием женской консультации, с востока - зданием филиала Сбербанка, с юга - ул. Димитрова</w:t>
            </w:r>
          </w:p>
        </w:tc>
        <w:tc>
          <w:tcPr>
            <w:tcW w:w="1800" w:type="dxa"/>
          </w:tcPr>
          <w:p w:rsidR="00B735BD" w:rsidRDefault="00B735BD" w:rsidP="006C2F2B">
            <w:pPr>
              <w:pStyle w:val="ConsPlusNormal"/>
              <w:jc w:val="center"/>
            </w:pPr>
            <w:r>
              <w:t>0,14</w:t>
            </w:r>
          </w:p>
        </w:tc>
      </w:tr>
      <w:tr w:rsidR="00B735BD" w:rsidTr="006C2F2B">
        <w:tc>
          <w:tcPr>
            <w:tcW w:w="510" w:type="dxa"/>
          </w:tcPr>
          <w:p w:rsidR="00B735BD" w:rsidRDefault="00B735BD" w:rsidP="006C2F2B">
            <w:pPr>
              <w:pStyle w:val="ConsPlusNormal"/>
              <w:jc w:val="center"/>
            </w:pPr>
            <w:r>
              <w:t>8.</w:t>
            </w:r>
          </w:p>
        </w:tc>
        <w:tc>
          <w:tcPr>
            <w:tcW w:w="3600" w:type="dxa"/>
          </w:tcPr>
          <w:p w:rsidR="00B735BD" w:rsidRDefault="00B735BD" w:rsidP="006C2F2B">
            <w:pPr>
              <w:pStyle w:val="ConsPlusNormal"/>
            </w:pPr>
            <w:r>
              <w:t>Сквер им. Советско-болгарской дружбы</w:t>
            </w:r>
          </w:p>
        </w:tc>
        <w:tc>
          <w:tcPr>
            <w:tcW w:w="3420" w:type="dxa"/>
          </w:tcPr>
          <w:p w:rsidR="00B735BD" w:rsidRDefault="00B735BD" w:rsidP="006C2F2B">
            <w:pPr>
              <w:pStyle w:val="ConsPlusNormal"/>
            </w:pPr>
            <w:r>
              <w:t>Сквер ограничен с севера ул. Димитрова, с востока - ул. Обогатителей, с запада - жилыми домами N 80/2, 84/2</w:t>
            </w:r>
          </w:p>
        </w:tc>
        <w:tc>
          <w:tcPr>
            <w:tcW w:w="1800" w:type="dxa"/>
          </w:tcPr>
          <w:p w:rsidR="00B735BD" w:rsidRDefault="00B735BD" w:rsidP="006C2F2B">
            <w:pPr>
              <w:pStyle w:val="ConsPlusNormal"/>
              <w:jc w:val="center"/>
            </w:pPr>
            <w:r>
              <w:t>3,00</w:t>
            </w:r>
          </w:p>
        </w:tc>
      </w:tr>
      <w:tr w:rsidR="00B735BD" w:rsidTr="006C2F2B">
        <w:tc>
          <w:tcPr>
            <w:tcW w:w="510" w:type="dxa"/>
          </w:tcPr>
          <w:p w:rsidR="00B735BD" w:rsidRDefault="00B735BD" w:rsidP="006C2F2B">
            <w:pPr>
              <w:pStyle w:val="ConsPlusNormal"/>
              <w:jc w:val="center"/>
            </w:pPr>
            <w:r>
              <w:t>9.</w:t>
            </w:r>
          </w:p>
        </w:tc>
        <w:tc>
          <w:tcPr>
            <w:tcW w:w="3600" w:type="dxa"/>
          </w:tcPr>
          <w:p w:rsidR="00B735BD" w:rsidRDefault="00B735BD" w:rsidP="006C2F2B">
            <w:pPr>
              <w:pStyle w:val="ConsPlusNormal"/>
            </w:pPr>
            <w:r>
              <w:t>Лесопарк "Ур. Устье - Воронка" у Городского озера</w:t>
            </w:r>
          </w:p>
        </w:tc>
        <w:tc>
          <w:tcPr>
            <w:tcW w:w="3420" w:type="dxa"/>
          </w:tcPr>
          <w:p w:rsidR="00B735BD" w:rsidRDefault="00B735BD" w:rsidP="006C2F2B">
            <w:pPr>
              <w:pStyle w:val="ConsPlusNormal"/>
            </w:pPr>
            <w:r>
              <w:t xml:space="preserve">Территория ограничена с востока ул. Малая Ленина, ул. Парковая, территорией стадиона "Горняк", территорией городской больницы N 1, с юга - трассой </w:t>
            </w:r>
            <w:proofErr w:type="spellStart"/>
            <w:r>
              <w:t>Тросна</w:t>
            </w:r>
            <w:proofErr w:type="spellEnd"/>
            <w:r>
              <w:t xml:space="preserve"> - Калиновка, с востока - акваторией озера</w:t>
            </w:r>
          </w:p>
        </w:tc>
        <w:tc>
          <w:tcPr>
            <w:tcW w:w="1800" w:type="dxa"/>
          </w:tcPr>
          <w:p w:rsidR="00B735BD" w:rsidRDefault="00B735BD" w:rsidP="006C2F2B">
            <w:pPr>
              <w:pStyle w:val="ConsPlusNormal"/>
              <w:jc w:val="center"/>
            </w:pPr>
            <w:r>
              <w:t>98,17</w:t>
            </w:r>
          </w:p>
        </w:tc>
      </w:tr>
      <w:tr w:rsidR="00B735BD" w:rsidTr="006C2F2B">
        <w:tc>
          <w:tcPr>
            <w:tcW w:w="510" w:type="dxa"/>
          </w:tcPr>
          <w:p w:rsidR="00B735BD" w:rsidRDefault="00B735BD" w:rsidP="006C2F2B">
            <w:pPr>
              <w:pStyle w:val="ConsPlusNormal"/>
              <w:jc w:val="center"/>
            </w:pPr>
            <w:r>
              <w:t>10.</w:t>
            </w:r>
          </w:p>
        </w:tc>
        <w:tc>
          <w:tcPr>
            <w:tcW w:w="3600" w:type="dxa"/>
          </w:tcPr>
          <w:p w:rsidR="00B735BD" w:rsidRDefault="00B735BD" w:rsidP="006C2F2B">
            <w:pPr>
              <w:pStyle w:val="ConsPlusNormal"/>
            </w:pPr>
            <w:r>
              <w:t xml:space="preserve">Лесопарк "Ур. Щека" у городского </w:t>
            </w:r>
            <w:r>
              <w:lastRenderedPageBreak/>
              <w:t>озера</w:t>
            </w:r>
          </w:p>
        </w:tc>
        <w:tc>
          <w:tcPr>
            <w:tcW w:w="3420" w:type="dxa"/>
          </w:tcPr>
          <w:p w:rsidR="00B735BD" w:rsidRDefault="00B735BD" w:rsidP="006C2F2B">
            <w:pPr>
              <w:pStyle w:val="ConsPlusNormal"/>
            </w:pPr>
            <w:r>
              <w:lastRenderedPageBreak/>
              <w:t xml:space="preserve">Территория ограничена с запада - </w:t>
            </w:r>
            <w:r>
              <w:lastRenderedPageBreak/>
              <w:t xml:space="preserve">с. Разветье, с юга - участком трассы </w:t>
            </w:r>
            <w:proofErr w:type="spellStart"/>
            <w:r>
              <w:t>Тросна</w:t>
            </w:r>
            <w:proofErr w:type="spellEnd"/>
            <w:r>
              <w:t xml:space="preserve"> - Калиновка, с востока - акваторией озера</w:t>
            </w:r>
          </w:p>
        </w:tc>
        <w:tc>
          <w:tcPr>
            <w:tcW w:w="1800" w:type="dxa"/>
          </w:tcPr>
          <w:p w:rsidR="00B735BD" w:rsidRDefault="00B735BD" w:rsidP="006C2F2B">
            <w:pPr>
              <w:pStyle w:val="ConsPlusNormal"/>
              <w:jc w:val="center"/>
            </w:pPr>
            <w:r>
              <w:lastRenderedPageBreak/>
              <w:t>71,21</w:t>
            </w:r>
          </w:p>
        </w:tc>
      </w:tr>
      <w:tr w:rsidR="00B735BD" w:rsidTr="006C2F2B">
        <w:tc>
          <w:tcPr>
            <w:tcW w:w="510" w:type="dxa"/>
          </w:tcPr>
          <w:p w:rsidR="00B735BD" w:rsidRDefault="00B735BD" w:rsidP="006C2F2B">
            <w:pPr>
              <w:pStyle w:val="ConsPlusNormal"/>
              <w:jc w:val="center"/>
            </w:pPr>
            <w:r>
              <w:lastRenderedPageBreak/>
              <w:t>11.</w:t>
            </w:r>
          </w:p>
        </w:tc>
        <w:tc>
          <w:tcPr>
            <w:tcW w:w="3600" w:type="dxa"/>
          </w:tcPr>
          <w:p w:rsidR="00B735BD" w:rsidRDefault="00B735BD" w:rsidP="006C2F2B">
            <w:pPr>
              <w:pStyle w:val="ConsPlusNormal"/>
            </w:pPr>
            <w:r>
              <w:t xml:space="preserve">Лесопарк "Ур. </w:t>
            </w:r>
            <w:proofErr w:type="spellStart"/>
            <w:r>
              <w:t>Опажье</w:t>
            </w:r>
            <w:proofErr w:type="spellEnd"/>
            <w:r>
              <w:t>" р-н "Черняковские Горки" (планируемый)</w:t>
            </w:r>
          </w:p>
        </w:tc>
        <w:tc>
          <w:tcPr>
            <w:tcW w:w="3420" w:type="dxa"/>
          </w:tcPr>
          <w:p w:rsidR="00B735BD" w:rsidRDefault="00B735BD" w:rsidP="006C2F2B">
            <w:pPr>
              <w:pStyle w:val="ConsPlusNormal"/>
            </w:pPr>
            <w:r>
              <w:t xml:space="preserve">Территория ограничена с севера автодорогой N 8, с юга - участком трассы </w:t>
            </w:r>
            <w:proofErr w:type="spellStart"/>
            <w:r>
              <w:t>Тросна</w:t>
            </w:r>
            <w:proofErr w:type="spellEnd"/>
            <w:r>
              <w:t xml:space="preserve"> - Калиновка, с востока - железной дорогой</w:t>
            </w:r>
          </w:p>
        </w:tc>
        <w:tc>
          <w:tcPr>
            <w:tcW w:w="1800" w:type="dxa"/>
          </w:tcPr>
          <w:p w:rsidR="00B735BD" w:rsidRDefault="00B735BD" w:rsidP="006C2F2B">
            <w:pPr>
              <w:pStyle w:val="ConsPlusNormal"/>
              <w:jc w:val="center"/>
            </w:pPr>
            <w:r>
              <w:t>217,63</w:t>
            </w:r>
          </w:p>
        </w:tc>
      </w:tr>
      <w:tr w:rsidR="00B735BD" w:rsidTr="006C2F2B">
        <w:tc>
          <w:tcPr>
            <w:tcW w:w="510" w:type="dxa"/>
          </w:tcPr>
          <w:p w:rsidR="00B735BD" w:rsidRDefault="00B735BD" w:rsidP="006C2F2B">
            <w:pPr>
              <w:pStyle w:val="ConsPlusNormal"/>
              <w:jc w:val="center"/>
            </w:pPr>
            <w:r>
              <w:t>12</w:t>
            </w:r>
          </w:p>
        </w:tc>
        <w:tc>
          <w:tcPr>
            <w:tcW w:w="3600" w:type="dxa"/>
          </w:tcPr>
          <w:p w:rsidR="00B735BD" w:rsidRDefault="00B735BD" w:rsidP="006C2F2B">
            <w:pPr>
              <w:pStyle w:val="ConsPlusNormal"/>
            </w:pPr>
            <w:r>
              <w:t>Бульвар в районе дома N 1 по ул. Энтузиастов</w:t>
            </w:r>
          </w:p>
        </w:tc>
        <w:tc>
          <w:tcPr>
            <w:tcW w:w="3420" w:type="dxa"/>
          </w:tcPr>
          <w:p w:rsidR="00B735BD" w:rsidRDefault="00B735BD" w:rsidP="006C2F2B">
            <w:pPr>
              <w:pStyle w:val="ConsPlusNormal"/>
            </w:pPr>
            <w:r>
              <w:t>Территория ограничена с севера земельным участком с кадастровым номером 46:30:000012:108, с юга - автодорогой по ул. Димитрова, с запада - автодорогой по ул. Энтузиастов, с востока - придомовой территорией дома N 1 по ул. Энтузиастов</w:t>
            </w:r>
          </w:p>
        </w:tc>
        <w:tc>
          <w:tcPr>
            <w:tcW w:w="1800" w:type="dxa"/>
          </w:tcPr>
          <w:p w:rsidR="00B735BD" w:rsidRDefault="00B735BD" w:rsidP="006C2F2B">
            <w:pPr>
              <w:pStyle w:val="ConsPlusNormal"/>
              <w:jc w:val="center"/>
            </w:pPr>
            <w:r>
              <w:t>0,25</w:t>
            </w:r>
          </w:p>
        </w:tc>
      </w:tr>
      <w:tr w:rsidR="00B735BD" w:rsidTr="006C2F2B">
        <w:tc>
          <w:tcPr>
            <w:tcW w:w="510" w:type="dxa"/>
          </w:tcPr>
          <w:p w:rsidR="00B735BD" w:rsidRDefault="00B735BD" w:rsidP="006C2F2B">
            <w:pPr>
              <w:pStyle w:val="ConsPlusNormal"/>
              <w:jc w:val="center"/>
            </w:pPr>
            <w:r>
              <w:t>13</w:t>
            </w:r>
          </w:p>
        </w:tc>
        <w:tc>
          <w:tcPr>
            <w:tcW w:w="3600" w:type="dxa"/>
          </w:tcPr>
          <w:p w:rsidR="00B735BD" w:rsidRDefault="00B735BD" w:rsidP="006C2F2B">
            <w:pPr>
              <w:pStyle w:val="ConsPlusNormal"/>
            </w:pPr>
            <w:r>
              <w:t>Сквер им. Никитина И.В.</w:t>
            </w:r>
          </w:p>
        </w:tc>
        <w:tc>
          <w:tcPr>
            <w:tcW w:w="3420" w:type="dxa"/>
          </w:tcPr>
          <w:p w:rsidR="00B735BD" w:rsidRDefault="00B735BD" w:rsidP="006C2F2B">
            <w:pPr>
              <w:pStyle w:val="ConsPlusNormal"/>
            </w:pPr>
            <w:r>
              <w:t>микрорайон N 9</w:t>
            </w:r>
          </w:p>
        </w:tc>
        <w:tc>
          <w:tcPr>
            <w:tcW w:w="1800" w:type="dxa"/>
          </w:tcPr>
          <w:p w:rsidR="00B735BD" w:rsidRDefault="00B735BD" w:rsidP="006C2F2B">
            <w:pPr>
              <w:pStyle w:val="ConsPlusNormal"/>
              <w:jc w:val="center"/>
            </w:pPr>
            <w:r>
              <w:t>0,5</w:t>
            </w:r>
          </w:p>
        </w:tc>
      </w:tr>
    </w:tbl>
    <w:p w:rsidR="00B735BD" w:rsidRDefault="00B735BD" w:rsidP="00B735BD">
      <w:pPr>
        <w:pStyle w:val="ConsPlusNormal"/>
      </w:pPr>
    </w:p>
    <w:p w:rsidR="00B735BD" w:rsidRDefault="00B735BD" w:rsidP="00B735BD">
      <w:pPr>
        <w:pStyle w:val="ConsPlusTitle"/>
        <w:ind w:firstLine="540"/>
        <w:jc w:val="both"/>
        <w:outlineLvl w:val="3"/>
      </w:pPr>
      <w:r>
        <w:t>Статья 56. Ограничения градостроительных изменений на территории зон с природными патогенными условиями</w:t>
      </w:r>
    </w:p>
    <w:p w:rsidR="00B735BD" w:rsidRDefault="00B735BD" w:rsidP="00B735BD">
      <w:pPr>
        <w:pStyle w:val="ConsPlusNormal"/>
      </w:pPr>
    </w:p>
    <w:p w:rsidR="00B735BD" w:rsidRDefault="00B735BD" w:rsidP="00B735BD">
      <w:pPr>
        <w:pStyle w:val="ConsPlusNormal"/>
        <w:ind w:firstLine="540"/>
        <w:jc w:val="both"/>
      </w:pPr>
      <w:r>
        <w:t xml:space="preserve">1. Природная патогенная зона - участок земной поверхности, </w:t>
      </w:r>
      <w:proofErr w:type="gramStart"/>
      <w:r>
        <w:t>длительное</w:t>
      </w:r>
      <w:proofErr w:type="gramEnd"/>
      <w:r>
        <w:t xml:space="preserve"> нахождении в котором приводит к нарушению здоровья и развитию заболеваний. Природная патогенная зона образуется в местах гидродинамических и геофизических аномалий (в низинах, на местах разломов земной коры, над бывшими руслами рек, скоплениями грунтовых вод, над искусственными подземными коммуникациями).</w:t>
      </w:r>
    </w:p>
    <w:p w:rsidR="00B735BD" w:rsidRDefault="00B735BD" w:rsidP="00B735BD">
      <w:pPr>
        <w:pStyle w:val="ConsPlusNormal"/>
        <w:spacing w:before="220"/>
        <w:ind w:firstLine="540"/>
        <w:jc w:val="both"/>
      </w:pPr>
      <w:r>
        <w:t>2. Запрещено размещение следующих видов объектов:</w:t>
      </w:r>
    </w:p>
    <w:p w:rsidR="00B735BD" w:rsidRDefault="00B735BD" w:rsidP="00B735BD">
      <w:pPr>
        <w:pStyle w:val="ConsPlusNormal"/>
        <w:spacing w:before="220"/>
        <w:ind w:firstLine="540"/>
        <w:jc w:val="both"/>
      </w:pPr>
      <w:r>
        <w:t>1) детских учреждений;</w:t>
      </w:r>
    </w:p>
    <w:p w:rsidR="00B735BD" w:rsidRDefault="00B735BD" w:rsidP="00B735BD">
      <w:pPr>
        <w:pStyle w:val="ConsPlusNormal"/>
        <w:spacing w:before="220"/>
        <w:ind w:firstLine="540"/>
        <w:jc w:val="both"/>
      </w:pPr>
      <w:r>
        <w:t>2) лечебных учреждений;</w:t>
      </w:r>
    </w:p>
    <w:p w:rsidR="00B735BD" w:rsidRDefault="00B735BD" w:rsidP="00B735BD">
      <w:pPr>
        <w:pStyle w:val="ConsPlusNormal"/>
        <w:spacing w:before="220"/>
        <w:ind w:firstLine="540"/>
        <w:jc w:val="both"/>
      </w:pPr>
      <w:r>
        <w:t>3) предприятий с аппаратурой и установками, требующих особо внимательной работы персонала (в соответствии с классификацией, установленной правилами по охране труда и технике безопасности).</w:t>
      </w:r>
    </w:p>
    <w:p w:rsidR="00B735BD" w:rsidRDefault="00B735BD" w:rsidP="00B735BD">
      <w:pPr>
        <w:pStyle w:val="ConsPlusNormal"/>
      </w:pPr>
    </w:p>
    <w:p w:rsidR="00B735BD" w:rsidRDefault="00B735BD" w:rsidP="00B735BD">
      <w:pPr>
        <w:pStyle w:val="ConsPlusTitle"/>
        <w:ind w:firstLine="540"/>
        <w:jc w:val="both"/>
        <w:outlineLvl w:val="3"/>
      </w:pPr>
      <w:r>
        <w:t>Статья 57. Ограничения градостроительных изменений на территории зон экологических ограничений от стационарных техногенных источников</w:t>
      </w:r>
    </w:p>
    <w:p w:rsidR="00B735BD" w:rsidRDefault="00B735BD" w:rsidP="00B735BD">
      <w:pPr>
        <w:pStyle w:val="ConsPlusNormal"/>
      </w:pPr>
    </w:p>
    <w:p w:rsidR="00B735BD" w:rsidRDefault="00B735BD" w:rsidP="00B735BD">
      <w:pPr>
        <w:pStyle w:val="ConsPlusNormal"/>
        <w:ind w:firstLine="540"/>
        <w:jc w:val="both"/>
      </w:pPr>
      <w:r>
        <w:t>1. Для объектов, являющихся источниками воздействия на среду обитания, разрабатывается проект санитарно-защитной зоны с целью обоснования размера, мероприятий по уменьшению вредного воздействия на окружающую среду, решения вопросов переселения населения из существующей жилой застройки, находящейся в пределах санитарно-защитной зоны, организации благоустройства и озеленения ее территории.</w:t>
      </w:r>
    </w:p>
    <w:p w:rsidR="00B735BD" w:rsidRDefault="00B735BD" w:rsidP="00B735BD">
      <w:pPr>
        <w:pStyle w:val="ConsPlusNormal"/>
        <w:spacing w:before="220"/>
        <w:ind w:firstLine="540"/>
        <w:jc w:val="both"/>
      </w:pPr>
      <w:r>
        <w:t xml:space="preserve">2. Для групп промышленных производств и объектов или промышленного узла (комплекса) устанавливается </w:t>
      </w:r>
      <w:proofErr w:type="gramStart"/>
      <w:r>
        <w:t>единая</w:t>
      </w:r>
      <w:proofErr w:type="gramEnd"/>
      <w:r>
        <w:t xml:space="preserve"> расчетная и окончательно установленная СЗЗ с учетом суммарных выбросов в атмосферный воздух и физического воздействия источников промышленных объектов и производств, входящих в единую зону.</w:t>
      </w:r>
    </w:p>
    <w:p w:rsidR="00B735BD" w:rsidRDefault="00B735BD" w:rsidP="00B735BD">
      <w:pPr>
        <w:pStyle w:val="ConsPlusNormal"/>
        <w:spacing w:before="220"/>
        <w:ind w:firstLine="540"/>
        <w:jc w:val="both"/>
      </w:pPr>
      <w:r>
        <w:t>3. В границах СЗЗ запрещено размещение и организация:</w:t>
      </w:r>
    </w:p>
    <w:p w:rsidR="00B735BD" w:rsidRDefault="00B735BD" w:rsidP="00B735BD">
      <w:pPr>
        <w:pStyle w:val="ConsPlusNormal"/>
        <w:spacing w:before="220"/>
        <w:ind w:firstLine="540"/>
        <w:jc w:val="both"/>
      </w:pPr>
      <w:r>
        <w:lastRenderedPageBreak/>
        <w:t>1) жилой застройки всех типов, включая размещение отдельных жилых домов;</w:t>
      </w:r>
    </w:p>
    <w:p w:rsidR="00B735BD" w:rsidRDefault="00B735BD" w:rsidP="00B735BD">
      <w:pPr>
        <w:pStyle w:val="ConsPlusNormal"/>
        <w:spacing w:before="220"/>
        <w:ind w:firstLine="540"/>
        <w:jc w:val="both"/>
      </w:pPr>
      <w:r>
        <w:t>2) ландшафтно-рекреационных зон и зон отдыха;</w:t>
      </w:r>
    </w:p>
    <w:p w:rsidR="00B735BD" w:rsidRDefault="00B735BD" w:rsidP="00B735BD">
      <w:pPr>
        <w:pStyle w:val="ConsPlusNormal"/>
        <w:spacing w:before="220"/>
        <w:ind w:firstLine="540"/>
        <w:jc w:val="both"/>
      </w:pPr>
      <w:r>
        <w:t>3)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w:t>
      </w:r>
    </w:p>
    <w:p w:rsidR="00B735BD" w:rsidRDefault="00B735BD" w:rsidP="00B735BD">
      <w:pPr>
        <w:pStyle w:val="ConsPlusNormal"/>
        <w:spacing w:before="220"/>
        <w:ind w:firstLine="540"/>
        <w:jc w:val="both"/>
      </w:pPr>
      <w:r>
        <w:t>4) спортивных сооружений;</w:t>
      </w:r>
    </w:p>
    <w:p w:rsidR="00B735BD" w:rsidRDefault="00B735BD" w:rsidP="00B735BD">
      <w:pPr>
        <w:pStyle w:val="ConsPlusNormal"/>
        <w:spacing w:before="220"/>
        <w:ind w:firstLine="540"/>
        <w:jc w:val="both"/>
      </w:pPr>
      <w:r>
        <w:t>5) детских площадок;</w:t>
      </w:r>
    </w:p>
    <w:p w:rsidR="00B735BD" w:rsidRDefault="00B735BD" w:rsidP="00B735BD">
      <w:pPr>
        <w:pStyle w:val="ConsPlusNormal"/>
        <w:spacing w:before="220"/>
        <w:ind w:firstLine="540"/>
        <w:jc w:val="both"/>
      </w:pPr>
      <w:r>
        <w:t>6) образовательных и детских учреждений, лечебно-профилактических и оздоровительных учреждений общего пользования;</w:t>
      </w:r>
    </w:p>
    <w:p w:rsidR="00B735BD" w:rsidRDefault="00B735BD" w:rsidP="00B735BD">
      <w:pPr>
        <w:pStyle w:val="ConsPlusNormal"/>
        <w:spacing w:before="220"/>
        <w:ind w:firstLine="540"/>
        <w:jc w:val="both"/>
      </w:pPr>
      <w:r>
        <w:t>7) объектов по производству лекарственных веществ, лекарственных средств или лекарственных форм, складов сырья и полупродуктов для фармацевтических предприятий;</w:t>
      </w:r>
    </w:p>
    <w:p w:rsidR="00B735BD" w:rsidRDefault="00B735BD" w:rsidP="00B735BD">
      <w:pPr>
        <w:pStyle w:val="ConsPlusNormal"/>
        <w:spacing w:before="220"/>
        <w:ind w:firstLine="540"/>
        <w:jc w:val="both"/>
      </w:pPr>
      <w:r>
        <w:t>8) объектов пищевых отраслей промышленности, оптовых складов продовольственного сырья и пищевых продуктов;</w:t>
      </w:r>
    </w:p>
    <w:p w:rsidR="00B735BD" w:rsidRDefault="00B735BD" w:rsidP="00B735BD">
      <w:pPr>
        <w:pStyle w:val="ConsPlusNormal"/>
        <w:spacing w:before="220"/>
        <w:ind w:firstLine="540"/>
        <w:jc w:val="both"/>
      </w:pPr>
      <w:r>
        <w:t>9) комплексов водопроводных сооружений для подготовки и хранения питьевой воды, которые могут повлиять на качество продукции.</w:t>
      </w:r>
    </w:p>
    <w:p w:rsidR="00B735BD" w:rsidRDefault="00B735BD" w:rsidP="00B735BD">
      <w:pPr>
        <w:pStyle w:val="ConsPlusNormal"/>
        <w:spacing w:before="220"/>
        <w:ind w:firstLine="540"/>
        <w:jc w:val="both"/>
      </w:pPr>
      <w:r>
        <w:t>4. В границах СЗЗ разрешено размещение и организация:</w:t>
      </w:r>
    </w:p>
    <w:p w:rsidR="00B735BD" w:rsidRDefault="00B735BD" w:rsidP="00B735BD">
      <w:pPr>
        <w:pStyle w:val="ConsPlusNormal"/>
        <w:spacing w:before="220"/>
        <w:ind w:firstLine="540"/>
        <w:jc w:val="both"/>
      </w:pPr>
      <w:r>
        <w:t>1) нежилых помещений для дежурного аварийного персонала, помещений для пребывания работающих по вахтовому методу (не более двух недель), зданий управления, конструкторских бюро, зданий административного назначения, научно-исследовательских лабораторий, поликлиник, спортивно-оздоровительных сооружений закрытого типа;</w:t>
      </w:r>
    </w:p>
    <w:p w:rsidR="00B735BD" w:rsidRDefault="00B735BD" w:rsidP="00B735BD">
      <w:pPr>
        <w:pStyle w:val="ConsPlusNormal"/>
        <w:spacing w:before="220"/>
        <w:ind w:firstLine="540"/>
        <w:jc w:val="both"/>
      </w:pPr>
      <w:r>
        <w:t>2) бань и прачечных;</w:t>
      </w:r>
    </w:p>
    <w:p w:rsidR="00B735BD" w:rsidRDefault="00B735BD" w:rsidP="00B735BD">
      <w:pPr>
        <w:pStyle w:val="ConsPlusNormal"/>
        <w:spacing w:before="220"/>
        <w:ind w:firstLine="540"/>
        <w:jc w:val="both"/>
      </w:pPr>
      <w:r>
        <w:t>3) объектов торговли и общественного питания;</w:t>
      </w:r>
    </w:p>
    <w:p w:rsidR="00B735BD" w:rsidRDefault="00B735BD" w:rsidP="00B735BD">
      <w:pPr>
        <w:pStyle w:val="ConsPlusNormal"/>
        <w:spacing w:before="220"/>
        <w:ind w:firstLine="540"/>
        <w:jc w:val="both"/>
      </w:pPr>
      <w:r>
        <w:t>4) мотелей, гостиниц;</w:t>
      </w:r>
    </w:p>
    <w:p w:rsidR="00B735BD" w:rsidRDefault="00B735BD" w:rsidP="00B735BD">
      <w:pPr>
        <w:pStyle w:val="ConsPlusNormal"/>
        <w:spacing w:before="220"/>
        <w:ind w:firstLine="540"/>
        <w:jc w:val="both"/>
      </w:pPr>
      <w:r>
        <w:t>5) гаражей, площадок и сооружений для хранения общественного и индивидуального транспорта;</w:t>
      </w:r>
    </w:p>
    <w:p w:rsidR="00B735BD" w:rsidRDefault="00B735BD" w:rsidP="00B735BD">
      <w:pPr>
        <w:pStyle w:val="ConsPlusNormal"/>
        <w:spacing w:before="220"/>
        <w:ind w:firstLine="540"/>
        <w:jc w:val="both"/>
      </w:pPr>
      <w:r>
        <w:t xml:space="preserve">6) пожарных депо, местных и транзитных коммуникаций, ЛЭП, </w:t>
      </w:r>
      <w:proofErr w:type="spellStart"/>
      <w:r>
        <w:t>электроподстанций</w:t>
      </w:r>
      <w:proofErr w:type="spellEnd"/>
      <w:r>
        <w:t xml:space="preserve">, газопроводов, </w:t>
      </w:r>
      <w:proofErr w:type="spellStart"/>
      <w:r>
        <w:t>водоохлаждающих</w:t>
      </w:r>
      <w:proofErr w:type="spellEnd"/>
      <w:r>
        <w:t xml:space="preserve"> сооружений для подготовки технической воды, канализационных насосных станций, сооружений оборотного водоснабжения;</w:t>
      </w:r>
    </w:p>
    <w:p w:rsidR="00B735BD" w:rsidRDefault="00B735BD" w:rsidP="00B735BD">
      <w:pPr>
        <w:pStyle w:val="ConsPlusNormal"/>
        <w:spacing w:before="220"/>
        <w:ind w:firstLine="540"/>
        <w:jc w:val="both"/>
      </w:pPr>
      <w:r>
        <w:t>7) автозаправочных станций, станций технического обслуживания автомобилей.</w:t>
      </w:r>
    </w:p>
    <w:p w:rsidR="00B735BD" w:rsidRDefault="00B735BD" w:rsidP="00B735BD">
      <w:pPr>
        <w:pStyle w:val="ConsPlusNormal"/>
        <w:spacing w:before="220"/>
        <w:ind w:firstLine="540"/>
        <w:jc w:val="both"/>
      </w:pPr>
      <w:r>
        <w:t>5. В санитарно-защитных зонах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и/или лекарственных форм, складов сырья и полупродуктов для фармацевтических предприятий разрешается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735BD" w:rsidRDefault="00B735BD" w:rsidP="00B735BD">
      <w:pPr>
        <w:pStyle w:val="ConsPlusNormal"/>
        <w:spacing w:before="220"/>
        <w:ind w:firstLine="540"/>
        <w:jc w:val="both"/>
      </w:pPr>
      <w:r>
        <w:t>6. Санитарно-защитная зона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B735BD" w:rsidRDefault="00B735BD" w:rsidP="00B735BD">
      <w:pPr>
        <w:pStyle w:val="ConsPlusNormal"/>
      </w:pPr>
    </w:p>
    <w:p w:rsidR="00B735BD" w:rsidRDefault="00B735BD" w:rsidP="00B735BD">
      <w:pPr>
        <w:pStyle w:val="ConsPlusTitle"/>
        <w:ind w:firstLine="540"/>
        <w:jc w:val="both"/>
        <w:outlineLvl w:val="3"/>
      </w:pPr>
      <w:bookmarkStart w:id="21" w:name="P4121"/>
      <w:bookmarkEnd w:id="21"/>
      <w:r>
        <w:lastRenderedPageBreak/>
        <w:t>Статья 58. Ограничения на территории зоны шумового дискомфорта от городских и внешних автодорог, на территории санитарно-защитных зон от железнодорожного транспорта, магистральных трубопроводов</w:t>
      </w:r>
    </w:p>
    <w:p w:rsidR="00B735BD" w:rsidRDefault="00B735BD" w:rsidP="00B735BD">
      <w:pPr>
        <w:pStyle w:val="ConsPlusNormal"/>
      </w:pPr>
    </w:p>
    <w:p w:rsidR="00B735BD" w:rsidRDefault="00B735BD" w:rsidP="00B735BD">
      <w:pPr>
        <w:pStyle w:val="ConsPlusNormal"/>
        <w:ind w:firstLine="540"/>
        <w:jc w:val="both"/>
      </w:pPr>
      <w:r>
        <w:t>1. Для линий железнодорожного транспорта, гаражей и автостоянок санитарный разрыв - расстояние от источника химического, биологического и/или физического воздействия, уменьшающее эти воздействия до значений гигиенических нормативов.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и др.) с последующим проведением натурных исследований и измерений.</w:t>
      </w:r>
    </w:p>
    <w:p w:rsidR="00B735BD" w:rsidRDefault="00B735BD" w:rsidP="00B735BD">
      <w:pPr>
        <w:pStyle w:val="ConsPlusNormal"/>
        <w:spacing w:before="220"/>
        <w:ind w:firstLine="540"/>
        <w:jc w:val="both"/>
      </w:pPr>
      <w:r>
        <w:t>2. Для магистральных трубопроводов, компрессорных установок создаются санитарные разрывы (санитарные полосы отчуждения).</w:t>
      </w:r>
    </w:p>
    <w:p w:rsidR="00B735BD" w:rsidRDefault="00B735BD" w:rsidP="00B735BD">
      <w:pPr>
        <w:pStyle w:val="ConsPlusNormal"/>
        <w:spacing w:before="220"/>
        <w:ind w:firstLine="540"/>
        <w:jc w:val="both"/>
      </w:pPr>
      <w:r>
        <w:t xml:space="preserve">3. Железнодорожные пути следует отделять от жилой застройки городов и поселков санитарно-защитной зоной шириной 100 м, считая от красной линии до оси крайнего пути. При размещении железных дорог в выемке глубиной не менее 4 м или при осуществлении специальных </w:t>
      </w:r>
      <w:proofErr w:type="spellStart"/>
      <w:r>
        <w:t>шумозащитных</w:t>
      </w:r>
      <w:proofErr w:type="spellEnd"/>
      <w:r>
        <w:t xml:space="preserve"> мероприятий ширина санитарно-защитной зоны может быть уменьшена, но не более чем на 50 м.</w:t>
      </w:r>
    </w:p>
    <w:p w:rsidR="00B735BD" w:rsidRDefault="00B735BD" w:rsidP="00B735BD">
      <w:pPr>
        <w:pStyle w:val="ConsPlusNormal"/>
        <w:spacing w:before="220"/>
        <w:ind w:firstLine="540"/>
        <w:jc w:val="both"/>
      </w:pPr>
      <w:r>
        <w:t>4. Ширину санитарно-защитной зоны от территории зоны шумового дискомфорта до границ садовых участков допускается принимать равной 50 м.</w:t>
      </w:r>
    </w:p>
    <w:p w:rsidR="00B735BD" w:rsidRDefault="00B735BD" w:rsidP="00B735BD">
      <w:pPr>
        <w:pStyle w:val="ConsPlusNormal"/>
        <w:spacing w:before="220"/>
        <w:ind w:firstLine="540"/>
        <w:jc w:val="both"/>
      </w:pPr>
      <w:r>
        <w:t>5. При расположении железнодорожных путей на насыпи высотой более 2 м расстояние от оси пути до сооружений, не связанных с эксплуатацией, должно быть не менее 50 м.</w:t>
      </w:r>
    </w:p>
    <w:p w:rsidR="00B735BD" w:rsidRDefault="00B735BD" w:rsidP="00B735BD">
      <w:pPr>
        <w:pStyle w:val="ConsPlusNormal"/>
        <w:spacing w:before="220"/>
        <w:ind w:firstLine="540"/>
        <w:jc w:val="both"/>
      </w:pPr>
      <w:r>
        <w:t>6. Не менее 50% ширины санитарно-защитной зоны должно иметь зеленые насаждения.</w:t>
      </w:r>
    </w:p>
    <w:p w:rsidR="00B735BD" w:rsidRDefault="00B735BD" w:rsidP="00B735BD">
      <w:pPr>
        <w:pStyle w:val="ConsPlusNormal"/>
        <w:spacing w:before="220"/>
        <w:ind w:firstLine="540"/>
        <w:jc w:val="both"/>
      </w:pPr>
      <w:r>
        <w:t xml:space="preserve">7. При осуществлении строительства, реконструкции обязательно применение </w:t>
      </w:r>
      <w:proofErr w:type="spellStart"/>
      <w:r>
        <w:t>шумозащитных</w:t>
      </w:r>
      <w:proofErr w:type="spellEnd"/>
      <w:r>
        <w:t xml:space="preserve"> мероприятий, которые устанавливаются в зависимости от функционального использования застройки и сложившихся условий.</w:t>
      </w:r>
    </w:p>
    <w:p w:rsidR="00B735BD" w:rsidRDefault="00B735BD" w:rsidP="00B735BD">
      <w:pPr>
        <w:pStyle w:val="ConsPlusNormal"/>
      </w:pPr>
    </w:p>
    <w:p w:rsidR="00B735BD" w:rsidRDefault="00B735BD" w:rsidP="00B735BD">
      <w:pPr>
        <w:pStyle w:val="ConsPlusTitle"/>
        <w:ind w:firstLine="540"/>
        <w:jc w:val="both"/>
        <w:outlineLvl w:val="3"/>
      </w:pPr>
      <w:r>
        <w:t>Статья 59. Ограничения на территории санитарно-защитных зон от источников электромагнитного излучения</w:t>
      </w:r>
    </w:p>
    <w:p w:rsidR="00B735BD" w:rsidRDefault="00B735BD" w:rsidP="00B735BD">
      <w:pPr>
        <w:pStyle w:val="ConsPlusNormal"/>
      </w:pPr>
    </w:p>
    <w:p w:rsidR="00B735BD" w:rsidRDefault="00B735BD" w:rsidP="00B735BD">
      <w:pPr>
        <w:pStyle w:val="ConsPlusNormal"/>
        <w:ind w:firstLine="540"/>
        <w:jc w:val="both"/>
      </w:pPr>
      <w:r>
        <w:t>1. В целях защиты населения от воздействия электрического поля воздушных линий электропередачи напряжением 330 кВ и выше переменного тока промышленной частоты (</w:t>
      </w:r>
      <w:proofErr w:type="gramStart"/>
      <w:r>
        <w:t>ВЛ</w:t>
      </w:r>
      <w:proofErr w:type="gramEnd"/>
      <w:r>
        <w:t xml:space="preserve">) устанавливаются санитарно-защитные зоны. Санитарно-защитной зоной </w:t>
      </w:r>
      <w:proofErr w:type="gramStart"/>
      <w:r>
        <w:t>ВЛ</w:t>
      </w:r>
      <w:proofErr w:type="gramEnd"/>
      <w:r>
        <w:t xml:space="preserve"> является территория вдоль трассы ВЛ, в которой напряженность электрического поля превышает 1 кВ/м.</w:t>
      </w:r>
    </w:p>
    <w:p w:rsidR="00B735BD" w:rsidRDefault="00B735BD" w:rsidP="00B735BD">
      <w:pPr>
        <w:pStyle w:val="ConsPlusNormal"/>
        <w:spacing w:before="220"/>
        <w:ind w:firstLine="540"/>
        <w:jc w:val="both"/>
      </w:pPr>
      <w:r>
        <w:t xml:space="preserve">При напряженности электрического поля выше 1 кВ/м должны быть приняты меры по исключению воздействия на человека ощутимых электрических разрядов и токов стекания путем удаления жилой застройки от </w:t>
      </w:r>
      <w:proofErr w:type="gramStart"/>
      <w:r>
        <w:t>ВЛ</w:t>
      </w:r>
      <w:proofErr w:type="gramEnd"/>
      <w:r>
        <w:t>, применения экранирующих устройств и других средств снижения напряженности электрического поля.</w:t>
      </w:r>
    </w:p>
    <w:p w:rsidR="00B735BD" w:rsidRDefault="00B735BD" w:rsidP="00B735BD">
      <w:pPr>
        <w:pStyle w:val="ConsPlusNormal"/>
        <w:spacing w:before="220"/>
        <w:ind w:firstLine="540"/>
        <w:jc w:val="both"/>
      </w:pPr>
      <w:r>
        <w:t>2. На территории СЗЗ от источников электромагнитного излучения запрещается:</w:t>
      </w:r>
    </w:p>
    <w:p w:rsidR="00B735BD" w:rsidRDefault="00B735BD" w:rsidP="00B735BD">
      <w:pPr>
        <w:pStyle w:val="ConsPlusNormal"/>
        <w:spacing w:before="220"/>
        <w:ind w:firstLine="540"/>
        <w:jc w:val="both"/>
      </w:pPr>
      <w:r>
        <w:t>1) размещение жилой застройки,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B735BD" w:rsidRDefault="00B735BD" w:rsidP="00B735BD">
      <w:pPr>
        <w:pStyle w:val="ConsPlusNormal"/>
        <w:spacing w:before="220"/>
        <w:ind w:firstLine="540"/>
        <w:jc w:val="both"/>
      </w:pPr>
      <w:r>
        <w:t>2) резервирование территории предприятия, расширение промышленной площадки;</w:t>
      </w:r>
    </w:p>
    <w:p w:rsidR="00B735BD" w:rsidRDefault="00B735BD" w:rsidP="00B735BD">
      <w:pPr>
        <w:pStyle w:val="ConsPlusNormal"/>
        <w:spacing w:before="220"/>
        <w:ind w:firstLine="540"/>
        <w:jc w:val="both"/>
      </w:pPr>
      <w:r>
        <w:t>3) коллективные или индивидуальные дачные и садово-огородные участки.</w:t>
      </w:r>
    </w:p>
    <w:p w:rsidR="00B735BD" w:rsidRDefault="00B735BD" w:rsidP="00B735BD">
      <w:pPr>
        <w:pStyle w:val="ConsPlusNormal"/>
      </w:pPr>
    </w:p>
    <w:p w:rsidR="00B735BD" w:rsidRDefault="00B735BD" w:rsidP="00B735BD">
      <w:pPr>
        <w:pStyle w:val="ConsPlusTitle"/>
        <w:ind w:firstLine="540"/>
        <w:jc w:val="both"/>
        <w:outlineLvl w:val="3"/>
      </w:pPr>
      <w:r>
        <w:t xml:space="preserve">Статья 60. Ограничения градостроительных изменений на территории зон экологических </w:t>
      </w:r>
      <w:r>
        <w:lastRenderedPageBreak/>
        <w:t>ограничений в связи с размещением динамических техногенных источников, источников загрязнения атмосферы</w:t>
      </w:r>
    </w:p>
    <w:p w:rsidR="00B735BD" w:rsidRDefault="00B735BD" w:rsidP="00B735BD">
      <w:pPr>
        <w:pStyle w:val="ConsPlusNormal"/>
      </w:pPr>
    </w:p>
    <w:p w:rsidR="00B735BD" w:rsidRDefault="00B735BD" w:rsidP="00B735BD">
      <w:pPr>
        <w:pStyle w:val="ConsPlusNormal"/>
        <w:ind w:firstLine="540"/>
        <w:jc w:val="both"/>
      </w:pPr>
      <w:r>
        <w:t>1. В границах размещения источников загрязнения атмосферы запрещается:</w:t>
      </w:r>
    </w:p>
    <w:p w:rsidR="00B735BD" w:rsidRDefault="00B735BD" w:rsidP="00B735BD">
      <w:pPr>
        <w:pStyle w:val="ConsPlusNormal"/>
        <w:spacing w:before="220"/>
        <w:ind w:firstLine="540"/>
        <w:jc w:val="both"/>
      </w:pPr>
      <w:r>
        <w:t>1) проектирование, строительство и ввод в эксплуатацию объектов, являющихся источниками загрязнения атмосферы, на территориях с уровнями загрязнения, превышающими установленные гигиенические нормативы;</w:t>
      </w:r>
    </w:p>
    <w:p w:rsidR="00B735BD" w:rsidRDefault="00B735BD" w:rsidP="00B735BD">
      <w:pPr>
        <w:pStyle w:val="ConsPlusNormal"/>
        <w:spacing w:before="220"/>
        <w:ind w:firstLine="540"/>
        <w:jc w:val="both"/>
      </w:pPr>
      <w:r>
        <w:t>2) размещение, проектирование, строительство и ввод в эксплуатацию объектов, если в составе выбросов присутствуют вещества, не имеющие утвержденных ПДК (предельно-допустимая концентрация) или ОБУВ (ориентировочно безопасный уровень воздействия);</w:t>
      </w:r>
    </w:p>
    <w:p w:rsidR="00B735BD" w:rsidRDefault="00B735BD" w:rsidP="00B735BD">
      <w:pPr>
        <w:pStyle w:val="ConsPlusNormal"/>
        <w:spacing w:before="220"/>
        <w:ind w:firstLine="540"/>
        <w:jc w:val="both"/>
      </w:pPr>
      <w:r>
        <w:t>3) реконструкция и техническое перевооружение действующих объектов разрешается при условии сокращения выбросов в атмосферу до предельно допустимых выбросов (ПДВ).</w:t>
      </w:r>
    </w:p>
    <w:p w:rsidR="00B735BD" w:rsidRDefault="00B735BD" w:rsidP="00B735BD">
      <w:pPr>
        <w:pStyle w:val="ConsPlusNormal"/>
      </w:pPr>
    </w:p>
    <w:p w:rsidR="00B735BD" w:rsidRDefault="00B735BD" w:rsidP="00B735BD">
      <w:pPr>
        <w:pStyle w:val="ConsPlusTitle"/>
        <w:ind w:firstLine="540"/>
        <w:jc w:val="both"/>
        <w:outlineLvl w:val="3"/>
      </w:pPr>
      <w:r>
        <w:t>Статья 61. Ограничения градостроительных изменений на территории зон охраны объектов исторического и культурного наследия города Железногорска</w:t>
      </w:r>
    </w:p>
    <w:p w:rsidR="00B735BD" w:rsidRDefault="00B735BD" w:rsidP="00B735BD">
      <w:pPr>
        <w:pStyle w:val="ConsPlusNormal"/>
      </w:pPr>
    </w:p>
    <w:p w:rsidR="00B735BD" w:rsidRDefault="00B735BD" w:rsidP="00B735BD">
      <w:pPr>
        <w:pStyle w:val="ConsPlusNormal"/>
        <w:ind w:firstLine="540"/>
        <w:jc w:val="both"/>
      </w:pPr>
      <w:r>
        <w:t>1. Территории зон охраны объектов исторического и культурного наследия включают объекты и сопряженные с ними территории:</w:t>
      </w:r>
    </w:p>
    <w:p w:rsidR="00B735BD" w:rsidRDefault="00B735BD" w:rsidP="00B735BD">
      <w:pPr>
        <w:pStyle w:val="ConsPlusNormal"/>
        <w:spacing w:before="220"/>
        <w:ind w:firstLine="540"/>
        <w:jc w:val="both"/>
      </w:pPr>
      <w:r>
        <w:t>1) памятников истории - зданий и сооружений, с которыми связаны важные исторические события (государственного или регионального значения), произведений монументального искусства, скульптурных композиций, мемориальных комплексов;</w:t>
      </w:r>
    </w:p>
    <w:p w:rsidR="00B735BD" w:rsidRDefault="00B735BD" w:rsidP="00B735BD">
      <w:pPr>
        <w:pStyle w:val="ConsPlusNormal"/>
        <w:spacing w:before="220"/>
        <w:ind w:firstLine="540"/>
        <w:jc w:val="both"/>
      </w:pPr>
      <w:r>
        <w:t xml:space="preserve">2) ценного историко-природного ландшафта - природных территорий в пределах </w:t>
      </w:r>
      <w:proofErr w:type="gramStart"/>
      <w:r>
        <w:t>застройки города</w:t>
      </w:r>
      <w:proofErr w:type="gramEnd"/>
      <w:r>
        <w:t xml:space="preserve"> Железногорска, влияющих на целостность исторического облика города.</w:t>
      </w:r>
    </w:p>
    <w:p w:rsidR="00B735BD" w:rsidRDefault="00B735BD" w:rsidP="00B735BD">
      <w:pPr>
        <w:pStyle w:val="ConsPlusNormal"/>
      </w:pPr>
    </w:p>
    <w:p w:rsidR="00B735BD" w:rsidRDefault="00B735BD" w:rsidP="00B735BD">
      <w:pPr>
        <w:pStyle w:val="ConsPlusTitle"/>
        <w:ind w:firstLine="540"/>
        <w:jc w:val="both"/>
        <w:outlineLvl w:val="3"/>
      </w:pPr>
      <w:r>
        <w:t>Статья 62. Ограничения на территориях объединенной охранной зоны памятников истории</w:t>
      </w:r>
    </w:p>
    <w:p w:rsidR="00B735BD" w:rsidRDefault="00B735BD" w:rsidP="00B735BD">
      <w:pPr>
        <w:pStyle w:val="ConsPlusNormal"/>
      </w:pPr>
    </w:p>
    <w:p w:rsidR="00B735BD" w:rsidRDefault="00B735BD" w:rsidP="00B735BD">
      <w:pPr>
        <w:pStyle w:val="ConsPlusNormal"/>
        <w:ind w:firstLine="540"/>
        <w:jc w:val="both"/>
      </w:pPr>
      <w:r>
        <w:t>1. Реставрация и реконструкция памятников истории и культуры, благоустройство их территорий осуществляются в соответствии с согласованными и утвержденными с органами охраны объектов культурного наследия проектами.</w:t>
      </w:r>
    </w:p>
    <w:p w:rsidR="00B735BD" w:rsidRDefault="00B735BD" w:rsidP="00B735BD">
      <w:pPr>
        <w:pStyle w:val="ConsPlusNormal"/>
        <w:spacing w:before="220"/>
        <w:ind w:firstLine="540"/>
        <w:jc w:val="both"/>
      </w:pPr>
      <w:r>
        <w:t>2. Охранная зона памятника истории - это территория памятника, установленная с проектом, по которому он был реализован, может включать участки прилегающих территорий общего пользования (парков, скверов, площадей и т.п.). Границы охранной зоны памятника закрепляются в кадастровом плане. Любая деятельность, намечаемая в пределах охранных зон памятников истории (например, установка павильонов, малых архитектурных форм, наружной рекламы), может осуществляться только по предварительному согласованию с соответствующими органами и учреждениями.</w:t>
      </w:r>
    </w:p>
    <w:p w:rsidR="00B735BD" w:rsidRDefault="00B735BD" w:rsidP="00B735BD">
      <w:pPr>
        <w:pStyle w:val="ConsPlusNormal"/>
        <w:spacing w:before="220"/>
        <w:ind w:firstLine="540"/>
        <w:jc w:val="both"/>
      </w:pPr>
      <w:r>
        <w:t xml:space="preserve">3. В случае приобретения права собственности на объект культурного наследия (памятник истории) юридическими или физическими лицами обязательным условием является обеспечение доступа граждан к нему (в соответствии со </w:t>
      </w:r>
      <w:hyperlink r:id="rId110" w:history="1">
        <w:r>
          <w:rPr>
            <w:color w:val="0000FF"/>
          </w:rPr>
          <w:t>ст. 7</w:t>
        </w:r>
      </w:hyperlink>
      <w:r>
        <w:t xml:space="preserve"> Федерального закона от 25.06.2002 N 73-ФЗ "Об объектах культурного наследия (памятниках истории и культуры) народов Российской Федерации"). Обязательным условием приобретения права собственности юридическими и физическими лицами на объект культурного наследия - памятник истории - является приобретение права собственности на территорию памятника - его охранную зону (за исключением территорий общего пользования).</w:t>
      </w:r>
    </w:p>
    <w:p w:rsidR="00B735BD" w:rsidRDefault="00B735BD" w:rsidP="00B735BD">
      <w:pPr>
        <w:pStyle w:val="ConsPlusNormal"/>
        <w:spacing w:before="220"/>
        <w:ind w:firstLine="540"/>
        <w:jc w:val="both"/>
      </w:pPr>
      <w:r>
        <w:t>4. В границах охранной зоны памятников истории запрещается:</w:t>
      </w:r>
    </w:p>
    <w:p w:rsidR="00B735BD" w:rsidRDefault="00B735BD" w:rsidP="00B735BD">
      <w:pPr>
        <w:pStyle w:val="ConsPlusNormal"/>
        <w:spacing w:before="220"/>
        <w:ind w:firstLine="540"/>
        <w:jc w:val="both"/>
      </w:pPr>
      <w:r>
        <w:lastRenderedPageBreak/>
        <w:t>1) нарушение облика объекта охраны при любых видах деятельности;</w:t>
      </w:r>
    </w:p>
    <w:p w:rsidR="00B735BD" w:rsidRDefault="00B735BD" w:rsidP="00B735BD">
      <w:pPr>
        <w:pStyle w:val="ConsPlusNormal"/>
        <w:spacing w:before="220"/>
        <w:ind w:firstLine="540"/>
        <w:jc w:val="both"/>
      </w:pPr>
      <w:r>
        <w:t>2) нарушение благоприятных условий визуального восприятия объекта;</w:t>
      </w:r>
    </w:p>
    <w:p w:rsidR="00B735BD" w:rsidRDefault="00B735BD" w:rsidP="00B735BD">
      <w:pPr>
        <w:pStyle w:val="ConsPlusNormal"/>
        <w:spacing w:before="220"/>
        <w:ind w:firstLine="540"/>
        <w:jc w:val="both"/>
      </w:pPr>
      <w:r>
        <w:t>3) ремонтные работы, опасные для физической сохранности памятника;</w:t>
      </w:r>
    </w:p>
    <w:p w:rsidR="00B735BD" w:rsidRDefault="00B735BD" w:rsidP="00B735BD">
      <w:pPr>
        <w:pStyle w:val="ConsPlusNormal"/>
        <w:spacing w:before="220"/>
        <w:ind w:firstLine="540"/>
        <w:jc w:val="both"/>
      </w:pPr>
      <w:r>
        <w:t>4) размещение рекламы, препятствующей восприятию объекта;</w:t>
      </w:r>
    </w:p>
    <w:p w:rsidR="00B735BD" w:rsidRDefault="00B735BD" w:rsidP="00B735BD">
      <w:pPr>
        <w:pStyle w:val="ConsPlusNormal"/>
        <w:spacing w:before="220"/>
        <w:ind w:firstLine="540"/>
        <w:jc w:val="both"/>
      </w:pPr>
      <w:r>
        <w:t>5) использование охранной зоны памятника под склады и производство взрывчатых и огнеопасных материалов.</w:t>
      </w:r>
    </w:p>
    <w:p w:rsidR="00B735BD" w:rsidRDefault="00B735BD" w:rsidP="00B735BD">
      <w:pPr>
        <w:pStyle w:val="ConsPlusNormal"/>
      </w:pPr>
    </w:p>
    <w:p w:rsidR="00B735BD" w:rsidRDefault="00B735BD" w:rsidP="00B735BD">
      <w:pPr>
        <w:pStyle w:val="ConsPlusTitle"/>
        <w:ind w:firstLine="540"/>
        <w:jc w:val="both"/>
        <w:outlineLvl w:val="3"/>
      </w:pPr>
      <w:r>
        <w:t>Статья 63. Ограничения градостроительных изменений на территории зоны ценного историко-природного ландшафта</w:t>
      </w:r>
    </w:p>
    <w:p w:rsidR="00B735BD" w:rsidRDefault="00B735BD" w:rsidP="00B735BD">
      <w:pPr>
        <w:pStyle w:val="ConsPlusNormal"/>
      </w:pPr>
    </w:p>
    <w:p w:rsidR="00B735BD" w:rsidRDefault="00B735BD" w:rsidP="00B735BD">
      <w:pPr>
        <w:pStyle w:val="ConsPlusNormal"/>
        <w:ind w:firstLine="540"/>
        <w:jc w:val="both"/>
      </w:pPr>
      <w:r>
        <w:t xml:space="preserve">1. Общий режим охраняемых природных территорий в пределах исторической </w:t>
      </w:r>
      <w:proofErr w:type="gramStart"/>
      <w:r>
        <w:t>застройки города</w:t>
      </w:r>
      <w:proofErr w:type="gramEnd"/>
      <w:r>
        <w:t>: сохранение и восстановление архитектурно-ландшафтных исторических комплексов, развитие природоохранной и рекреационной функции.</w:t>
      </w:r>
    </w:p>
    <w:p w:rsidR="00B735BD" w:rsidRDefault="00B735BD" w:rsidP="00B735BD">
      <w:pPr>
        <w:pStyle w:val="ConsPlusNormal"/>
        <w:spacing w:before="220"/>
        <w:ind w:firstLine="540"/>
        <w:jc w:val="both"/>
      </w:pPr>
      <w:r>
        <w:t>2. В границах зоны ценного историко-природного ландшафта разрешается:</w:t>
      </w:r>
    </w:p>
    <w:p w:rsidR="00B735BD" w:rsidRDefault="00B735BD" w:rsidP="00B735BD">
      <w:pPr>
        <w:pStyle w:val="ConsPlusNormal"/>
        <w:spacing w:before="220"/>
        <w:ind w:firstLine="540"/>
        <w:jc w:val="both"/>
      </w:pPr>
      <w:proofErr w:type="gramStart"/>
      <w:r>
        <w:t>1) проектирование и проведение землеустроительных, строительных (отдельно стоящие, тактично вписанные в ландшафт культовые постройки, небольшие здания культурного назначения - музеи, библиотеки, плоскостные объекты и сооружения культурно-массового, спортивного и физкультурно-оздоровительного назначения, некапитальные парковые постройки и павильоны), мелиоративных, хозяйственных и иных работ, при условии сохранения растительности ценных сортов и деревьев ценных пород, а также по согласованию с природоохранными и органами охраны культурного наследия</w:t>
      </w:r>
      <w:proofErr w:type="gramEnd"/>
      <w:r>
        <w:t>, и связанных, как правило, с воссозданием утраченных объектов, имеющих историческую и эстетическую ценность, строительных и ремонтных работ - прокладки инженерных коммуникаций, при условии, что после их завершения охраняемый ландшафт не будет искажен;</w:t>
      </w:r>
    </w:p>
    <w:p w:rsidR="00B735BD" w:rsidRDefault="00B735BD" w:rsidP="00B735BD">
      <w:pPr>
        <w:pStyle w:val="ConsPlusNormal"/>
        <w:spacing w:before="220"/>
        <w:ind w:firstLine="540"/>
        <w:jc w:val="both"/>
      </w:pPr>
      <w:r>
        <w:t>2) освоение подземного пространства при условии устройства возводимых подземных сооружений в существующий рельеф местности. При проектировании и строительстве вентиляционных и вертикальных проходческих шахт, наклонных ходов, мест выходов подземных тоннелей на поверхность земли, мостов, эстакад необходимо размещать так, чтобы расчетная мульда оседания грунта была вне территории зоны исторически ценного ландшафта.</w:t>
      </w:r>
    </w:p>
    <w:p w:rsidR="00B735BD" w:rsidRDefault="00B735BD" w:rsidP="00B735BD">
      <w:pPr>
        <w:pStyle w:val="ConsPlusNormal"/>
        <w:spacing w:before="220"/>
        <w:ind w:firstLine="540"/>
        <w:jc w:val="both"/>
      </w:pPr>
      <w:r>
        <w:t>3. В границах зоны ценного историко-природного ландшафта запрещается:</w:t>
      </w:r>
    </w:p>
    <w:p w:rsidR="00B735BD" w:rsidRDefault="00B735BD" w:rsidP="00B735BD">
      <w:pPr>
        <w:pStyle w:val="ConsPlusNormal"/>
        <w:spacing w:before="220"/>
        <w:ind w:firstLine="540"/>
        <w:jc w:val="both"/>
      </w:pPr>
      <w:r>
        <w:t>1) нарушение предметов и объектов охраны при любых видах деятельности;</w:t>
      </w:r>
    </w:p>
    <w:p w:rsidR="00B735BD" w:rsidRDefault="00B735BD" w:rsidP="00B735BD">
      <w:pPr>
        <w:pStyle w:val="ConsPlusNormal"/>
        <w:spacing w:before="220"/>
        <w:ind w:firstLine="540"/>
        <w:jc w:val="both"/>
      </w:pPr>
      <w:r>
        <w:t>2) изменение функционального назначения зон исторически ценных ландшафтов;</w:t>
      </w:r>
    </w:p>
    <w:p w:rsidR="00B735BD" w:rsidRDefault="00B735BD" w:rsidP="00B735BD">
      <w:pPr>
        <w:pStyle w:val="ConsPlusNormal"/>
        <w:spacing w:before="220"/>
        <w:ind w:firstLine="540"/>
        <w:jc w:val="both"/>
      </w:pPr>
      <w:r>
        <w:t>3) строительство новых капитальных зданий и сооружений, не связанных с функциональным назначением зоны;</w:t>
      </w:r>
    </w:p>
    <w:p w:rsidR="00B735BD" w:rsidRDefault="00B735BD" w:rsidP="00B735BD">
      <w:pPr>
        <w:pStyle w:val="ConsPlusNormal"/>
        <w:spacing w:before="220"/>
        <w:ind w:firstLine="540"/>
        <w:jc w:val="both"/>
      </w:pPr>
      <w:r>
        <w:t>4) значительное изменение рельефа и вырубка зеленых насаждений, за исключением санитарных рубок;</w:t>
      </w:r>
    </w:p>
    <w:p w:rsidR="00B735BD" w:rsidRDefault="00B735BD" w:rsidP="00B735BD">
      <w:pPr>
        <w:pStyle w:val="ConsPlusNormal"/>
        <w:spacing w:before="220"/>
        <w:ind w:firstLine="540"/>
        <w:jc w:val="both"/>
      </w:pPr>
      <w:r>
        <w:t>5) устройство свалок.</w:t>
      </w:r>
    </w:p>
    <w:p w:rsidR="00B735BD" w:rsidRDefault="00B735BD" w:rsidP="00B735BD">
      <w:pPr>
        <w:pStyle w:val="ConsPlusNormal"/>
        <w:spacing w:before="220"/>
        <w:ind w:firstLine="540"/>
        <w:jc w:val="both"/>
      </w:pPr>
      <w:r>
        <w:t xml:space="preserve">4. Особые условия и мероприятия, необходимые для сохранности и эффективного использования </w:t>
      </w:r>
      <w:proofErr w:type="gramStart"/>
      <w:r>
        <w:t>территорий</w:t>
      </w:r>
      <w:proofErr w:type="gramEnd"/>
      <w:r>
        <w:t xml:space="preserve"> ценных историко-природных ландшафтов:</w:t>
      </w:r>
    </w:p>
    <w:p w:rsidR="00B735BD" w:rsidRDefault="00B735BD" w:rsidP="00B735BD">
      <w:pPr>
        <w:pStyle w:val="ConsPlusNormal"/>
        <w:spacing w:before="220"/>
        <w:ind w:firstLine="540"/>
        <w:jc w:val="both"/>
      </w:pPr>
      <w:r>
        <w:t>1) разработка проектов благоустройства;</w:t>
      </w:r>
    </w:p>
    <w:p w:rsidR="00B735BD" w:rsidRDefault="00B735BD" w:rsidP="00B735BD">
      <w:pPr>
        <w:pStyle w:val="ConsPlusNormal"/>
        <w:spacing w:before="220"/>
        <w:ind w:firstLine="540"/>
        <w:jc w:val="both"/>
      </w:pPr>
      <w:r>
        <w:t>2) нейтрализация или устранение дисгармонирующих объектов;</w:t>
      </w:r>
    </w:p>
    <w:p w:rsidR="00B735BD" w:rsidRDefault="00B735BD" w:rsidP="00B735BD">
      <w:pPr>
        <w:pStyle w:val="ConsPlusNormal"/>
        <w:spacing w:before="220"/>
        <w:ind w:firstLine="540"/>
        <w:jc w:val="both"/>
      </w:pPr>
      <w:r>
        <w:lastRenderedPageBreak/>
        <w:t>3) проведение природоохранных мероприятий, направленных на улучшение экологического состояния территории;</w:t>
      </w:r>
    </w:p>
    <w:p w:rsidR="00B735BD" w:rsidRDefault="00B735BD" w:rsidP="00B735BD">
      <w:pPr>
        <w:pStyle w:val="ConsPlusNormal"/>
        <w:spacing w:before="220"/>
        <w:ind w:firstLine="540"/>
        <w:jc w:val="both"/>
      </w:pPr>
      <w:r>
        <w:t>4) проведение исследований по выявлению и закреплению основных точек визуального восприятия объектов культурного наследия и территорий исторически ценных ландшафтов.</w:t>
      </w:r>
    </w:p>
    <w:p w:rsidR="00B735BD" w:rsidRDefault="00B735BD" w:rsidP="00B735BD">
      <w:pPr>
        <w:pStyle w:val="ConsPlusNormal"/>
      </w:pPr>
    </w:p>
    <w:p w:rsidR="00B735BD" w:rsidRDefault="00B735BD" w:rsidP="00B735BD">
      <w:pPr>
        <w:pStyle w:val="ConsPlusTitle"/>
        <w:jc w:val="center"/>
        <w:outlineLvl w:val="2"/>
      </w:pPr>
      <w:r>
        <w:t>Глава 15. ГРАДОСТРОИТЕЛЬНАЯ ДЕЯТЕЛЬНОСТЬ НА ТЕРРИТОРИЯХ</w:t>
      </w:r>
    </w:p>
    <w:p w:rsidR="00B735BD" w:rsidRDefault="00B735BD" w:rsidP="00B735BD">
      <w:pPr>
        <w:pStyle w:val="ConsPlusTitle"/>
        <w:jc w:val="center"/>
      </w:pPr>
      <w:r>
        <w:t>ГОРОДА ЖЕЛЕЗНОГОРСКА, НА КОТОРЫЕ ДЕЙСТВИЕ ГРАДОСТРОИТЕЛЬНОГО</w:t>
      </w:r>
    </w:p>
    <w:p w:rsidR="00B735BD" w:rsidRDefault="00B735BD" w:rsidP="00B735BD">
      <w:pPr>
        <w:pStyle w:val="ConsPlusTitle"/>
        <w:jc w:val="center"/>
      </w:pPr>
      <w:r>
        <w:t>РЕГЛАМЕНТА НЕ РАСПРОСТРАНЯЕТСЯ</w:t>
      </w:r>
    </w:p>
    <w:p w:rsidR="00B735BD" w:rsidRDefault="00B735BD" w:rsidP="00B735BD">
      <w:pPr>
        <w:pStyle w:val="ConsPlusNormal"/>
      </w:pPr>
    </w:p>
    <w:p w:rsidR="00B735BD" w:rsidRDefault="00B735BD" w:rsidP="00B735BD">
      <w:pPr>
        <w:pStyle w:val="ConsPlusTitle"/>
        <w:ind w:firstLine="540"/>
        <w:jc w:val="both"/>
        <w:outlineLvl w:val="3"/>
      </w:pPr>
      <w:r>
        <w:t>Статья 64. Территории, на которые действие градостроительного регламента не распространяется</w:t>
      </w:r>
    </w:p>
    <w:p w:rsidR="00B735BD" w:rsidRDefault="00B735BD" w:rsidP="00B735BD">
      <w:pPr>
        <w:pStyle w:val="ConsPlusNormal"/>
      </w:pPr>
    </w:p>
    <w:p w:rsidR="00B735BD" w:rsidRDefault="00B735BD" w:rsidP="00B735BD">
      <w:pPr>
        <w:pStyle w:val="ConsPlusNormal"/>
        <w:ind w:firstLine="540"/>
        <w:jc w:val="both"/>
      </w:pPr>
      <w:r>
        <w:t>На карте градостроительного зонирования в составе проектных материалов выделены территории, на которые действие градостроительного регламента не распространяется. К ним относятся территории:</w:t>
      </w:r>
    </w:p>
    <w:p w:rsidR="00B735BD" w:rsidRDefault="00B735BD" w:rsidP="00B735BD">
      <w:pPr>
        <w:pStyle w:val="ConsPlusNormal"/>
        <w:spacing w:before="220"/>
        <w:ind w:firstLine="540"/>
        <w:jc w:val="both"/>
      </w:pPr>
      <w:proofErr w:type="gramStart"/>
      <w:r>
        <w:t>1) общего пользования (площади, улицы, проезды, автомобильные дороги, скверы, бульвары, открытые водоемы, пляжи);</w:t>
      </w:r>
      <w:proofErr w:type="gramEnd"/>
    </w:p>
    <w:p w:rsidR="00B735BD" w:rsidRDefault="00B735BD" w:rsidP="00B735BD">
      <w:pPr>
        <w:pStyle w:val="ConsPlusNormal"/>
        <w:spacing w:before="220"/>
        <w:ind w:firstLine="540"/>
        <w:jc w:val="both"/>
      </w:pPr>
      <w:r>
        <w:t>2) линейных объектов (инженерные коммуникации, линии электропередач, линии связи, магистральные трубопроводы, железнодорожные линии);</w:t>
      </w:r>
    </w:p>
    <w:p w:rsidR="00B735BD" w:rsidRDefault="00B735BD" w:rsidP="00B735BD">
      <w:pPr>
        <w:pStyle w:val="ConsPlusNormal"/>
        <w:spacing w:before="220"/>
        <w:ind w:firstLine="540"/>
        <w:jc w:val="both"/>
      </w:pPr>
      <w:proofErr w:type="gramStart"/>
      <w:r>
        <w:t>3) предоставленные для добычи полезных ископаемых.</w:t>
      </w:r>
      <w:proofErr w:type="gramEnd"/>
    </w:p>
    <w:p w:rsidR="00B735BD" w:rsidRDefault="00B735BD" w:rsidP="00B735BD">
      <w:pPr>
        <w:pStyle w:val="ConsPlusNormal"/>
      </w:pPr>
    </w:p>
    <w:p w:rsidR="00B735BD" w:rsidRDefault="00B735BD" w:rsidP="00B735BD">
      <w:pPr>
        <w:pStyle w:val="ConsPlusTitle"/>
        <w:ind w:firstLine="540"/>
        <w:jc w:val="both"/>
        <w:outlineLvl w:val="3"/>
      </w:pPr>
      <w:r>
        <w:t>Статья 65. Ограничения использования земельных участков и объектов капитального строительства на территории города Железногорска, на которые действие градостроительного регламента не распространяется, в части территорий общего пользования</w:t>
      </w:r>
    </w:p>
    <w:p w:rsidR="00B735BD" w:rsidRDefault="00B735BD" w:rsidP="00B735BD">
      <w:pPr>
        <w:pStyle w:val="ConsPlusNormal"/>
      </w:pPr>
    </w:p>
    <w:p w:rsidR="00B735BD" w:rsidRDefault="00B735BD" w:rsidP="00B735BD">
      <w:pPr>
        <w:pStyle w:val="ConsPlusNormal"/>
        <w:ind w:firstLine="540"/>
        <w:jc w:val="both"/>
      </w:pPr>
      <w:r>
        <w:t>1. Ограничения использования земельных участков, расположенных в границах территорий общего пользования, устанавливаются положениями нормативных правовых актов органов местного самоуправления города Железногорска, издаваемых в соответствии с действующим федеральным законодательством.</w:t>
      </w:r>
    </w:p>
    <w:p w:rsidR="00B735BD" w:rsidRDefault="00B735BD" w:rsidP="00B735BD">
      <w:pPr>
        <w:pStyle w:val="ConsPlusNormal"/>
        <w:spacing w:before="220"/>
        <w:ind w:firstLine="540"/>
        <w:jc w:val="both"/>
      </w:pPr>
      <w:r>
        <w:t>2. В пределах территории улично-дорожной сети, расположенной в границах территорий общего пользования, нормативными правовыми актами органов местного самоуправления города Железногорска может допускаться размещение следующих объектов:</w:t>
      </w:r>
    </w:p>
    <w:p w:rsidR="00B735BD" w:rsidRDefault="00B735BD" w:rsidP="00B735BD">
      <w:pPr>
        <w:pStyle w:val="ConsPlusNormal"/>
        <w:spacing w:before="220"/>
        <w:ind w:firstLine="540"/>
        <w:jc w:val="both"/>
      </w:pPr>
      <w:r>
        <w:t>1)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w:t>
      </w:r>
    </w:p>
    <w:p w:rsidR="00B735BD" w:rsidRDefault="00B735BD" w:rsidP="00B735BD">
      <w:pPr>
        <w:pStyle w:val="ConsPlusNormal"/>
        <w:spacing w:before="220"/>
        <w:ind w:firstLine="540"/>
        <w:jc w:val="both"/>
      </w:pPr>
      <w:r>
        <w:t>2) автосервиса для попутного обслуживания транспорта (автозаправочных станций, мини-моек, постов проверки окиси углерода);</w:t>
      </w:r>
    </w:p>
    <w:p w:rsidR="00B735BD" w:rsidRDefault="00B735BD" w:rsidP="00B735BD">
      <w:pPr>
        <w:pStyle w:val="ConsPlusNormal"/>
        <w:spacing w:before="220"/>
        <w:ind w:firstLine="540"/>
        <w:jc w:val="both"/>
      </w:pPr>
      <w:r>
        <w:t>3) попутного обслуживания пешеходов (мелкорозничной торговли и бытового обслуживания).</w:t>
      </w:r>
    </w:p>
    <w:p w:rsidR="00B735BD" w:rsidRDefault="00B735BD" w:rsidP="00B735BD">
      <w:pPr>
        <w:pStyle w:val="ConsPlusNormal"/>
        <w:spacing w:before="220"/>
        <w:ind w:firstLine="540"/>
        <w:jc w:val="both"/>
      </w:pPr>
      <w:r>
        <w:t>3. Ограничения использования земельных участков, занятых линейными объектами, определяются техническими регламентами или строительными нормами и правилами.</w:t>
      </w:r>
    </w:p>
    <w:p w:rsidR="00B735BD" w:rsidRDefault="00B735BD" w:rsidP="00B735BD">
      <w:pPr>
        <w:pStyle w:val="ConsPlusNormal"/>
      </w:pPr>
    </w:p>
    <w:p w:rsidR="00B735BD" w:rsidRDefault="00B735BD" w:rsidP="00B735BD">
      <w:pPr>
        <w:pStyle w:val="ConsPlusTitle"/>
        <w:ind w:firstLine="540"/>
        <w:jc w:val="both"/>
        <w:outlineLvl w:val="3"/>
      </w:pPr>
      <w:r>
        <w:t>Статья 66. Ограничения использования земельных участков и объектов капитального строительства на территории города Железногорска, на которые действие градостроительного регламента не распространяется, в части территорий линейных объектов</w:t>
      </w:r>
    </w:p>
    <w:p w:rsidR="00B735BD" w:rsidRDefault="00B735BD" w:rsidP="00B735BD">
      <w:pPr>
        <w:pStyle w:val="ConsPlusNormal"/>
      </w:pPr>
    </w:p>
    <w:p w:rsidR="00B735BD" w:rsidRDefault="00B735BD" w:rsidP="00B735BD">
      <w:pPr>
        <w:pStyle w:val="ConsPlusNormal"/>
        <w:ind w:firstLine="540"/>
        <w:jc w:val="both"/>
      </w:pPr>
      <w:r>
        <w:t xml:space="preserve">1. Ограничения использования земельных участков и объектов капитального строительства </w:t>
      </w:r>
      <w:r>
        <w:lastRenderedPageBreak/>
        <w:t xml:space="preserve">на территории города Железногорска, на которые действие регламента не распространяется в части территорий линейных объектов, изложены в </w:t>
      </w:r>
      <w:hyperlink w:anchor="P4121" w:history="1">
        <w:r>
          <w:rPr>
            <w:color w:val="0000FF"/>
          </w:rPr>
          <w:t>статье 58</w:t>
        </w:r>
      </w:hyperlink>
      <w:r>
        <w:t xml:space="preserve"> настоящих Правил. Список нормативной документации, в соответствии с которой разработаны ограничения, приведен в </w:t>
      </w:r>
      <w:hyperlink w:anchor="P3876" w:history="1">
        <w:r>
          <w:rPr>
            <w:color w:val="0000FF"/>
          </w:rPr>
          <w:t>статье 50</w:t>
        </w:r>
      </w:hyperlink>
      <w:r>
        <w:t>.</w:t>
      </w:r>
    </w:p>
    <w:p w:rsidR="00B735BD" w:rsidRDefault="00B735BD" w:rsidP="00B735BD">
      <w:pPr>
        <w:pStyle w:val="ConsPlusNormal"/>
      </w:pPr>
    </w:p>
    <w:p w:rsidR="00B735BD" w:rsidRDefault="00B735BD" w:rsidP="00B735BD">
      <w:pPr>
        <w:pStyle w:val="ConsPlusTitle"/>
        <w:ind w:firstLine="540"/>
        <w:jc w:val="both"/>
        <w:outlineLvl w:val="3"/>
      </w:pPr>
      <w:r>
        <w:t>Статья 67. Ограничения использования земельных участков на территории города Железногорска, на которые действие градостроительного регламента не распространяется в части территорий, предоставленных для добычи полезных ископаемых</w:t>
      </w:r>
    </w:p>
    <w:p w:rsidR="00B735BD" w:rsidRDefault="00B735BD" w:rsidP="00B735BD">
      <w:pPr>
        <w:pStyle w:val="ConsPlusNormal"/>
      </w:pPr>
    </w:p>
    <w:p w:rsidR="00B735BD" w:rsidRDefault="00B735BD" w:rsidP="00B735BD">
      <w:pPr>
        <w:pStyle w:val="ConsPlusNormal"/>
        <w:ind w:firstLine="540"/>
        <w:jc w:val="both"/>
      </w:pPr>
      <w:r>
        <w:t xml:space="preserve">1. Использование земельных участков, на которые действие градостроительного регламента не распространяется, в части территорий, предоставленных для добычи полезных ископаемых, а также ограничения использования данных земельных участков устанавливаются в соответствии с </w:t>
      </w:r>
      <w:hyperlink r:id="rId111" w:history="1">
        <w:r>
          <w:rPr>
            <w:color w:val="0000FF"/>
          </w:rPr>
          <w:t>Законом</w:t>
        </w:r>
      </w:hyperlink>
      <w:r>
        <w:t xml:space="preserve"> Российской Федерации N 2395-1 от 21.02.1992 "О недрах". Застройка земельных участков, предоставленных для добычи полезных ископаемых, запрещается, кроме случаев, установленных </w:t>
      </w:r>
      <w:hyperlink r:id="rId112" w:history="1">
        <w:r>
          <w:rPr>
            <w:color w:val="0000FF"/>
          </w:rPr>
          <w:t>Законом</w:t>
        </w:r>
      </w:hyperlink>
      <w:r>
        <w:t xml:space="preserve"> Российской Федерации N 2395-1 от 21.02.1992 "О недрах".</w:t>
      </w:r>
    </w:p>
    <w:p w:rsidR="00B735BD" w:rsidRDefault="00B735BD" w:rsidP="00B735BD">
      <w:pPr>
        <w:pStyle w:val="ConsPlusNormal"/>
      </w:pPr>
    </w:p>
    <w:p w:rsidR="00B735BD" w:rsidRDefault="00B735BD" w:rsidP="00B735BD">
      <w:pPr>
        <w:pStyle w:val="ConsPlusTitle"/>
        <w:jc w:val="center"/>
        <w:outlineLvl w:val="2"/>
      </w:pPr>
      <w:r>
        <w:t>ИЛЛЮСТРАТИВНЫЕ МАТЕРИАЛЫ</w:t>
      </w:r>
    </w:p>
    <w:p w:rsidR="00B735BD" w:rsidRDefault="00B735BD" w:rsidP="00B735B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735BD" w:rsidTr="005846C8">
        <w:trPr>
          <w:jc w:val="center"/>
        </w:trPr>
        <w:tc>
          <w:tcPr>
            <w:tcW w:w="9294" w:type="dxa"/>
            <w:tcBorders>
              <w:top w:val="nil"/>
              <w:left w:val="single" w:sz="24" w:space="0" w:color="CED3F1"/>
              <w:bottom w:val="nil"/>
              <w:right w:val="single" w:sz="24" w:space="0" w:color="F4F3F8"/>
            </w:tcBorders>
            <w:shd w:val="clear" w:color="auto" w:fill="auto"/>
          </w:tcPr>
          <w:p w:rsidR="00B735BD" w:rsidRDefault="00B735BD" w:rsidP="006C2F2B">
            <w:pPr>
              <w:pStyle w:val="ConsPlusNormal"/>
              <w:jc w:val="both"/>
            </w:pPr>
            <w:hyperlink r:id="rId113" w:history="1">
              <w:r w:rsidRPr="005846C8">
                <w:rPr>
                  <w:color w:val="0000FF"/>
                </w:rPr>
                <w:t>Решением</w:t>
              </w:r>
            </w:hyperlink>
            <w:r w:rsidRPr="005846C8">
              <w:rPr>
                <w:color w:val="392C69"/>
              </w:rPr>
              <w:t xml:space="preserve"> Железногорской городской Думы от 05.04.2018 N 68-6-РД приложение 1 изложено в новой редакции.</w:t>
            </w:r>
          </w:p>
        </w:tc>
      </w:tr>
    </w:tbl>
    <w:p w:rsidR="00B735BD" w:rsidRDefault="00B735BD" w:rsidP="00B735BD">
      <w:pPr>
        <w:pStyle w:val="ConsPlusNormal"/>
        <w:spacing w:before="280"/>
        <w:ind w:firstLine="540"/>
        <w:jc w:val="both"/>
      </w:pPr>
      <w:r>
        <w:t>Приложение N 1 (не приводится).</w:t>
      </w:r>
    </w:p>
    <w:p w:rsidR="00B735BD" w:rsidRDefault="00B735BD" w:rsidP="00B735BD">
      <w:pPr>
        <w:pStyle w:val="ConsPlusNormal"/>
        <w:spacing w:before="220"/>
        <w:ind w:firstLine="540"/>
        <w:jc w:val="both"/>
      </w:pPr>
      <w:r>
        <w:t>Карта градостроительного зонирования территории</w:t>
      </w:r>
    </w:p>
    <w:p w:rsidR="00B735BD" w:rsidRDefault="00B735BD" w:rsidP="00B735BD">
      <w:pPr>
        <w:pStyle w:val="ConsPlusNormal"/>
      </w:pPr>
    </w:p>
    <w:p w:rsidR="00B735BD" w:rsidRDefault="00B735BD" w:rsidP="00B735BD">
      <w:pPr>
        <w:pStyle w:val="ConsPlusNormal"/>
        <w:ind w:firstLine="540"/>
        <w:jc w:val="both"/>
      </w:pPr>
      <w:r>
        <w:t>Приложение N 2 (не приводится).</w:t>
      </w:r>
    </w:p>
    <w:p w:rsidR="00B735BD" w:rsidRDefault="00B735BD" w:rsidP="00B735BD">
      <w:pPr>
        <w:pStyle w:val="ConsPlusNormal"/>
        <w:spacing w:before="220"/>
        <w:ind w:firstLine="540"/>
        <w:jc w:val="both"/>
      </w:pPr>
      <w:r>
        <w:t>Карта границ зон с особыми условиями использования территорий.</w:t>
      </w:r>
    </w:p>
    <w:p w:rsidR="00B735BD" w:rsidRDefault="00B735BD" w:rsidP="00B735BD">
      <w:pPr>
        <w:pStyle w:val="ConsPlusNormal"/>
      </w:pPr>
    </w:p>
    <w:p w:rsidR="00B735BD" w:rsidRDefault="00B735BD" w:rsidP="00B735BD">
      <w:pPr>
        <w:pStyle w:val="ConsPlusNormal"/>
      </w:pPr>
    </w:p>
    <w:p w:rsidR="00B735BD" w:rsidRDefault="00B735BD" w:rsidP="00B735BD">
      <w:pPr>
        <w:pStyle w:val="ConsPlusNormal"/>
        <w:pBdr>
          <w:top w:val="single" w:sz="6" w:space="0" w:color="auto"/>
        </w:pBdr>
        <w:spacing w:before="100" w:after="100"/>
        <w:jc w:val="both"/>
        <w:rPr>
          <w:sz w:val="2"/>
          <w:szCs w:val="2"/>
        </w:rPr>
      </w:pPr>
    </w:p>
    <w:p w:rsidR="00B735BD" w:rsidRDefault="00B735BD" w:rsidP="00B735BD"/>
    <w:p w:rsidR="00680666" w:rsidRDefault="005846C8"/>
    <w:sectPr w:rsidR="00680666" w:rsidSect="00036B6F">
      <w:pgSz w:w="11905" w:h="16838"/>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5BD" w:rsidRDefault="00B735BD" w:rsidP="00B735BD">
      <w:pPr>
        <w:spacing w:after="0" w:line="240" w:lineRule="auto"/>
      </w:pPr>
      <w:r>
        <w:separator/>
      </w:r>
    </w:p>
  </w:endnote>
  <w:endnote w:type="continuationSeparator" w:id="0">
    <w:p w:rsidR="00B735BD" w:rsidRDefault="00B735BD" w:rsidP="00B735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5BD" w:rsidRDefault="00B735BD" w:rsidP="00B735BD">
      <w:pPr>
        <w:spacing w:after="0" w:line="240" w:lineRule="auto"/>
      </w:pPr>
      <w:r>
        <w:separator/>
      </w:r>
    </w:p>
  </w:footnote>
  <w:footnote w:type="continuationSeparator" w:id="0">
    <w:p w:rsidR="00B735BD" w:rsidRDefault="00B735BD" w:rsidP="00B735B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footnotePr>
    <w:footnote w:id="-1"/>
    <w:footnote w:id="0"/>
  </w:footnotePr>
  <w:endnotePr>
    <w:endnote w:id="-1"/>
    <w:endnote w:id="0"/>
  </w:endnotePr>
  <w:compat/>
  <w:rsids>
    <w:rsidRoot w:val="00B735BD"/>
    <w:rsid w:val="00010FC7"/>
    <w:rsid w:val="00046DB7"/>
    <w:rsid w:val="00047D36"/>
    <w:rsid w:val="00072295"/>
    <w:rsid w:val="00262226"/>
    <w:rsid w:val="005846C8"/>
    <w:rsid w:val="006C63B3"/>
    <w:rsid w:val="00874AEA"/>
    <w:rsid w:val="00AF5E63"/>
    <w:rsid w:val="00B06CBD"/>
    <w:rsid w:val="00B62A97"/>
    <w:rsid w:val="00B735BD"/>
    <w:rsid w:val="00CB1A53"/>
    <w:rsid w:val="00E92D37"/>
    <w:rsid w:val="00F6599B"/>
    <w:rsid w:val="00FC0F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5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35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735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35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735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735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735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735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B735BD"/>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semiHidden/>
    <w:unhideWhenUsed/>
    <w:rsid w:val="00B735B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735BD"/>
  </w:style>
  <w:style w:type="paragraph" w:styleId="a5">
    <w:name w:val="footer"/>
    <w:basedOn w:val="a"/>
    <w:link w:val="a6"/>
    <w:uiPriority w:val="99"/>
    <w:semiHidden/>
    <w:unhideWhenUsed/>
    <w:rsid w:val="00B735B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735B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289091E44E0DBBAED6F01C14AA82EF4EB353A069D5DED53E214CB907581DD6D3F52D58D45B8560741DE47F273CCM0L" TargetMode="External"/><Relationship Id="rId21" Type="http://schemas.openxmlformats.org/officeDocument/2006/relationships/hyperlink" Target="consultantplus://offline/ref=F289091E44E0DBBAED6F01C14AA82EF4EB353A069D5DED53E214CB907581DD6D3F52D58D45B8560741DE47F273CCM0L" TargetMode="External"/><Relationship Id="rId42" Type="http://schemas.openxmlformats.org/officeDocument/2006/relationships/hyperlink" Target="consultantplus://offline/ref=F289091E44E0DBBAED6F01C14AA82EF4EB3638069654ED53E214CB907581DD6D2D528D8140BD480D149101A77CC19B706C996568FD26C3MFL" TargetMode="External"/><Relationship Id="rId47" Type="http://schemas.openxmlformats.org/officeDocument/2006/relationships/hyperlink" Target="consultantplus://offline/ref=F289091E44E0DBBAED6F1FCC5CC474F8EF3861099954E406BD4B90CD2288D73A6A1DD4C300B4490640C046F77A94CB2A38957A6BE3253E7857869FC4M0L" TargetMode="External"/><Relationship Id="rId63" Type="http://schemas.openxmlformats.org/officeDocument/2006/relationships/hyperlink" Target="consultantplus://offline/ref=F289091E44E0DBBAED6F01C14AA82EF4EB3638069654ED53E214CB907581DD6D3F52D58D45B8560741DE47F273CCM0L" TargetMode="External"/><Relationship Id="rId68" Type="http://schemas.openxmlformats.org/officeDocument/2006/relationships/hyperlink" Target="consultantplus://offline/ref=F289091E44E0DBBAED6F01C14AA82EF4EB3638069654ED53E214CB907581DD6D2D528D8344BF4352118410FF70C1846F6C86796AFFC2M4L" TargetMode="External"/><Relationship Id="rId84" Type="http://schemas.openxmlformats.org/officeDocument/2006/relationships/hyperlink" Target="consultantplus://offline/ref=F289091E44E0DBBAED6F01C14AA82EF4EB3638069654ED53E214CB907581DD6D3F52D58D45B8560741DE47F273CCM0L" TargetMode="External"/><Relationship Id="rId89" Type="http://schemas.openxmlformats.org/officeDocument/2006/relationships/hyperlink" Target="consultantplus://offline/ref=F289091E44E0DBBAED6F1FCC5CC474F8EF3861099855E501BE4B90CD2288D73A6A1DD4C300B4490640C34DF47A94CB2A38957A6BE3253E7857869FC4M0L" TargetMode="External"/><Relationship Id="rId112" Type="http://schemas.openxmlformats.org/officeDocument/2006/relationships/hyperlink" Target="consultantplus://offline/ref=F289091E44E0DBBAED6F01C14AA82EF4EB363B01985DED53E214CB907581DD6D3F52D58D45B8560741DE47F273CCM0L" TargetMode="External"/><Relationship Id="rId16" Type="http://schemas.openxmlformats.org/officeDocument/2006/relationships/hyperlink" Target="consultantplus://offline/ref=F289091E44E0DBBAED6F1FCC5CC474F8EF3861099E51EE02B84B90CD2288D73A6A1DD4C300B4490640C044F67A94CB2A38957A6BE3253E7857869FC4M0L" TargetMode="External"/><Relationship Id="rId107" Type="http://schemas.openxmlformats.org/officeDocument/2006/relationships/hyperlink" Target="consultantplus://offline/ref=F289091E44E0DBBAED6F01C14AA82EF4EB3638069654ED53E214CB907581DD6D3F52D58D45B8560741DE47F273CCM0L" TargetMode="External"/><Relationship Id="rId11" Type="http://schemas.openxmlformats.org/officeDocument/2006/relationships/hyperlink" Target="consultantplus://offline/ref=F289091E44E0DBBAED6F1FCC5CC474F8EF3861099752E601B94B90CD2288D73A6A1DD4C300B4490640C045F77A94CB2A38957A6BE3253E7857869FC4M0L" TargetMode="External"/><Relationship Id="rId24" Type="http://schemas.openxmlformats.org/officeDocument/2006/relationships/hyperlink" Target="consultantplus://offline/ref=F289091E44E0DBBAED6F1FCC5CC474F8EF3861099855E501BE4B90CD2288D73A6A1DD4C300B4490640C045F47A94CB2A38957A6BE3253E7857869FC4M0L" TargetMode="External"/><Relationship Id="rId32" Type="http://schemas.openxmlformats.org/officeDocument/2006/relationships/hyperlink" Target="consultantplus://offline/ref=F289091E44E0DBBAED6F01C14AA82EF4EB3638069654ED53E214CB907581DD6D2D528D8144B94E0745CB11A33595976F6C867A6BE3263F64C5M5L" TargetMode="External"/><Relationship Id="rId37" Type="http://schemas.openxmlformats.org/officeDocument/2006/relationships/hyperlink" Target="consultantplus://offline/ref=F289091E44E0DBBAED6F1FCC5CC474F8EF3861099954E406BD4B90CD2288D73A6A1DD4C300B4490640C24CF77A94CB2A38957A6BE3253E7857869FC4M0L" TargetMode="External"/><Relationship Id="rId40" Type="http://schemas.openxmlformats.org/officeDocument/2006/relationships/hyperlink" Target="consultantplus://offline/ref=F289091E44E0DBBAED6F01C14AA82EF4EB3638069654ED53E214CB907581DD6D2D528D8140BA490D149101A77CC19B706C996568FD26C3MFL" TargetMode="External"/><Relationship Id="rId45" Type="http://schemas.openxmlformats.org/officeDocument/2006/relationships/hyperlink" Target="consultantplus://offline/ref=F289091E44E0DBBAED6F01C14AA82EF4EB3638069654ED53E214CB907581DD6D2D528D8140B1490D149101A77CC19B706C996568FD26C3MFL" TargetMode="External"/><Relationship Id="rId53" Type="http://schemas.openxmlformats.org/officeDocument/2006/relationships/hyperlink" Target="consultantplus://offline/ref=F289091E44E0DBBAED6F01C14AA82EF4EB3638069654ED53E214CB907581DD6D3F52D58D45B8560741DE47F273CCM0L" TargetMode="External"/><Relationship Id="rId58" Type="http://schemas.openxmlformats.org/officeDocument/2006/relationships/hyperlink" Target="consultantplus://offline/ref=F289091E44E0DBBAED6F01C14AA82EF4EB3638069654ED53E214CB907581DD6D3F52D58D45B8560741DE47F273CCM0L" TargetMode="External"/><Relationship Id="rId66" Type="http://schemas.openxmlformats.org/officeDocument/2006/relationships/hyperlink" Target="consultantplus://offline/ref=F289091E44E0DBBAED6F01C14AA82EF4EB3638069654ED53E214CB907581DD6D2D528D814CBD4352118410FF70C1846F6C86796AFFC2M4L" TargetMode="External"/><Relationship Id="rId74" Type="http://schemas.openxmlformats.org/officeDocument/2006/relationships/hyperlink" Target="consultantplus://offline/ref=F289091E44E0DBBAED6F01C14AA82EF4EB3638069654ED53E214CB907581DD6D3F52D58D45B8560741DE47F273CCM0L" TargetMode="External"/><Relationship Id="rId79" Type="http://schemas.openxmlformats.org/officeDocument/2006/relationships/hyperlink" Target="consultantplus://offline/ref=F289091E44E0DBBAED6F01C14AA82EF4EB353A069D5DED53E214CB907581DD6D3F52D58D45B8560741DE47F273CCM0L" TargetMode="External"/><Relationship Id="rId87" Type="http://schemas.openxmlformats.org/officeDocument/2006/relationships/hyperlink" Target="consultantplus://offline/ref=F289091E44E0DBBAED6F1FCC5CC474F8EF3861099855E501BE4B90CD2288D73A6A1DD4C300B4490640C043F47A94CB2A38957A6BE3253E7857869FC4M0L" TargetMode="External"/><Relationship Id="rId102" Type="http://schemas.openxmlformats.org/officeDocument/2006/relationships/hyperlink" Target="consultantplus://offline/ref=F289091E44E0DBBAED6F01C14AA82EF4E13B3E05985EB059EA4DC792728E827A2A1B818044B948034B9414B624CD9B6F73997A74FF243DC6M6L" TargetMode="External"/><Relationship Id="rId110" Type="http://schemas.openxmlformats.org/officeDocument/2006/relationships/hyperlink" Target="consultantplus://offline/ref=F289091E44E0DBBAED6F01C14AA82EF4EB363E069D53ED53E214CB907581DD6D2D528D8144B9480240CB11A33595976F6C867A6BE3263F64C5M5L" TargetMode="External"/><Relationship Id="rId115"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consultantplus://offline/ref=F289091E44E0DBBAED6F01C14AA82EF4EB3638069654ED53E214CB907581DD6D2D528D874CB04352118410FF70C1846F6C86796AFFC2M4L" TargetMode="External"/><Relationship Id="rId82" Type="http://schemas.openxmlformats.org/officeDocument/2006/relationships/hyperlink" Target="consultantplus://offline/ref=F289091E44E0DBBAED6F1FCC5CC474F8EF3861099855E501BE4B90CD2288D73A6A1DD4C300B4490640C046F27A94CB2A38957A6BE3253E7857869FC4M0L" TargetMode="External"/><Relationship Id="rId90" Type="http://schemas.openxmlformats.org/officeDocument/2006/relationships/hyperlink" Target="consultantplus://offline/ref=F289091E44E0DBBAED6F1FCC5CC474F8EF3861099855E501BE4B90CD2288D73A6A1DD4C300B4490640C34DF57A94CB2A38957A6BE3253E7857869FC4M0L" TargetMode="External"/><Relationship Id="rId95" Type="http://schemas.openxmlformats.org/officeDocument/2006/relationships/hyperlink" Target="consultantplus://offline/ref=F289091E44E0DBBAED6F01C14AA82EF4EB373F079B57ED53E214CB907581DD6D3F52D58D45B8560741DE47F273CCM0L" TargetMode="External"/><Relationship Id="rId19" Type="http://schemas.openxmlformats.org/officeDocument/2006/relationships/hyperlink" Target="consultantplus://offline/ref=F289091E44E0DBBAED6F1FCC5CC474F8EF3861099855E501BE4B90CD2288D73A6A1DD4C300B4490640C045F77A94CB2A38957A6BE3253E7857869FC4M0L" TargetMode="External"/><Relationship Id="rId14" Type="http://schemas.openxmlformats.org/officeDocument/2006/relationships/hyperlink" Target="consultantplus://offline/ref=F289091E44E0DBBAED6F01C14AA82EF4EB3638059E52ED53E214CB907581DD6D2D528D8144B8490248CB11A33595976F6C867A6BE3263F64C5M5L" TargetMode="External"/><Relationship Id="rId22" Type="http://schemas.openxmlformats.org/officeDocument/2006/relationships/hyperlink" Target="consultantplus://offline/ref=F289091E44E0DBBAED6F01C14AA82EF4EB3638059E52ED53E214CB907581DD6D3F52D58D45B8560741DE47F273CCM0L" TargetMode="External"/><Relationship Id="rId27" Type="http://schemas.openxmlformats.org/officeDocument/2006/relationships/hyperlink" Target="consultantplus://offline/ref=F289091E44E0DBBAED6F1FCC5CC474F8EF386109985CE206BC4B90CD2288D73A6A1DD4D100EC450741DE44F36FC29A6CC6MDL" TargetMode="External"/><Relationship Id="rId30" Type="http://schemas.openxmlformats.org/officeDocument/2006/relationships/hyperlink" Target="consultantplus://offline/ref=F289091E44E0DBBAED6F1FCC5CC474F8EF3861099855E501BE4B90CD2288D73A6A1DD4C300B4490640C045FB7A94CB2A38957A6BE3253E7857869FC4M0L" TargetMode="External"/><Relationship Id="rId35" Type="http://schemas.openxmlformats.org/officeDocument/2006/relationships/hyperlink" Target="consultantplus://offline/ref=F289091E44E0DBBAED6F1FCC5CC474F8EF3861099954E406BD4B90CD2288D73A6A1DD4C300B4490640C24CF77A94CB2A38957A6BE3253E7857869FC4M0L" TargetMode="External"/><Relationship Id="rId43" Type="http://schemas.openxmlformats.org/officeDocument/2006/relationships/hyperlink" Target="consultantplus://offline/ref=F289091E44E0DBBAED6F01C14AA82EF4EB3638069654ED53E214CB907581DD6D2D528D8140BA410D149101A77CC19B706C996568FD26C3MFL" TargetMode="External"/><Relationship Id="rId48" Type="http://schemas.openxmlformats.org/officeDocument/2006/relationships/hyperlink" Target="consultantplus://offline/ref=F289091E44E0DBBAED6F01C14AA82EF4EB3638069654ED53E214CB907581DD6D3F52D58D45B8560741DE47F273CCM0L" TargetMode="External"/><Relationship Id="rId56" Type="http://schemas.openxmlformats.org/officeDocument/2006/relationships/hyperlink" Target="consultantplus://offline/ref=F289091E44E0DBBAED6F1FCC5CC474F8EF3861099954E406BD4B90CD2288D73A6A1DD4C300B4490640C041F17A94CB2A38957A6BE3253E7857869FC4M0L" TargetMode="External"/><Relationship Id="rId64" Type="http://schemas.openxmlformats.org/officeDocument/2006/relationships/hyperlink" Target="consultantplus://offline/ref=F289091E44E0DBBAED6F01C14AA82EF4EB3638069654ED53E214CB907581DD6D3F52D58D45B8560741DE47F273CCM0L" TargetMode="External"/><Relationship Id="rId69" Type="http://schemas.openxmlformats.org/officeDocument/2006/relationships/hyperlink" Target="consultantplus://offline/ref=F289091E44E0DBBAED6F01C14AA82EF4EB3638069654ED53E214CB907581DD6D3F52D58D45B8560741DE47F273CCM0L" TargetMode="External"/><Relationship Id="rId77" Type="http://schemas.openxmlformats.org/officeDocument/2006/relationships/hyperlink" Target="consultantplus://offline/ref=F289091E44E0DBBAED6F01C14AA82EF4EB313A079F52ED53E214CB907581DD6D3F52D58D45B8560741DE47F273CCM0L" TargetMode="External"/><Relationship Id="rId100" Type="http://schemas.openxmlformats.org/officeDocument/2006/relationships/hyperlink" Target="consultantplus://offline/ref=F289091E44E0DBBAED6F01C14AA82EF4E13B3E05985EB059EA4DC792728E82682A438D8145A749075EC245F0C7M1L" TargetMode="External"/><Relationship Id="rId105" Type="http://schemas.openxmlformats.org/officeDocument/2006/relationships/hyperlink" Target="consultantplus://offline/ref=F289091E44E0DBBAED6F01C14AA82EF4E9353C019B56ED53E214CB907581DD6D2D528D8144B9480744CB11A33595976F6C867A6BE3263F64C5M5L" TargetMode="External"/><Relationship Id="rId113" Type="http://schemas.openxmlformats.org/officeDocument/2006/relationships/hyperlink" Target="consultantplus://offline/ref=F289091E44E0DBBAED6F1FCC5CC474F8EF3861099855E501BE4B90CD2288D73A6A1DD4C300B4490640C34CF17A94CB2A38957A6BE3253E7857869FC4M0L" TargetMode="External"/><Relationship Id="rId8" Type="http://schemas.openxmlformats.org/officeDocument/2006/relationships/hyperlink" Target="consultantplus://offline/ref=F289091E44E0DBBAED6F1FCC5CC474F8EF3861099A52E303BB4B90CD2288D73A6A1DD4C300B4490640C045F77A94CB2A38957A6BE3253E7857869FC4M0L" TargetMode="External"/><Relationship Id="rId51" Type="http://schemas.openxmlformats.org/officeDocument/2006/relationships/hyperlink" Target="consultantplus://offline/ref=F289091E44E0DBBAED6F01C14AA82EF4EB363F0D965CED53E214CB907581DD6D2D528D8144B9490249CB11A33595976F6C867A6BE3263F64C5M5L" TargetMode="External"/><Relationship Id="rId72" Type="http://schemas.openxmlformats.org/officeDocument/2006/relationships/hyperlink" Target="consultantplus://offline/ref=F289091E44E0DBBAED6F1FCC5CC474F8EF3861099954E406BD4B90CD2288D73A6A1DD4C300B4490640C040F17A94CB2A38957A6BE3253E7857869FC4M0L" TargetMode="External"/><Relationship Id="rId80" Type="http://schemas.openxmlformats.org/officeDocument/2006/relationships/hyperlink" Target="consultantplus://offline/ref=F289091E44E0DBBAED6F1FCC5CC474F8EF3861099855E501BE4B90CD2288D73A6A1DD4C300B4490640C047F47A94CB2A38957A6BE3253E7857869FC4M0L" TargetMode="External"/><Relationship Id="rId85" Type="http://schemas.openxmlformats.org/officeDocument/2006/relationships/hyperlink" Target="consultantplus://offline/ref=F289091E44E0DBBAED6F1FCC5CC474F8EF3861099855E501BE4B90CD2288D73A6A1DD4C300B4490640C046F07A94CB2A38957A6BE3253E7857869FC4M0L" TargetMode="External"/><Relationship Id="rId93" Type="http://schemas.openxmlformats.org/officeDocument/2006/relationships/hyperlink" Target="consultantplus://offline/ref=F289091E44E0DBBAED6F1FCC5CC474F8EF3861099855E501BE4B90CD2288D73A6A1DD4C300B4490640C34CF27A94CB2A38957A6BE3253E7857869FC4M0L" TargetMode="External"/><Relationship Id="rId98" Type="http://schemas.openxmlformats.org/officeDocument/2006/relationships/hyperlink" Target="consultantplus://offline/ref=F289091E44E0DBBAED6F01C14AA82EF4EB3638059B52ED53E214CB907581DD6D3F52D58D45B8560741DE47F273CCM0L" TargetMode="External"/><Relationship Id="rId3" Type="http://schemas.openxmlformats.org/officeDocument/2006/relationships/webSettings" Target="webSettings.xml"/><Relationship Id="rId12" Type="http://schemas.openxmlformats.org/officeDocument/2006/relationships/hyperlink" Target="consultantplus://offline/ref=F289091E44E0DBBAED6F01C14AA82EF4EB3638069654ED53E214CB907581DD6D2D528D8144B9480148CB11A33595976F6C867A6BE3263F64C5M5L" TargetMode="External"/><Relationship Id="rId17" Type="http://schemas.openxmlformats.org/officeDocument/2006/relationships/hyperlink" Target="consultantplus://offline/ref=F289091E44E0DBBAED6F1FCC5CC474F8EF3861099A52E303BB4B90CD2288D73A6A1DD4C300B4490640C045F77A94CB2A38957A6BE3253E7857869FC4M0L" TargetMode="External"/><Relationship Id="rId25" Type="http://schemas.openxmlformats.org/officeDocument/2006/relationships/hyperlink" Target="consultantplus://offline/ref=F289091E44E0DBBAED6F01C14AA82EF4EB3638069654ED53E214CB907581DD6D3F52D58D45B8560741DE47F273CCM0L" TargetMode="External"/><Relationship Id="rId33" Type="http://schemas.openxmlformats.org/officeDocument/2006/relationships/hyperlink" Target="consultantplus://offline/ref=F289091E44E0DBBAED6F01C14AA82EF4EB3638069654ED53E214CB907581DD6D2D528D8144B94E0448CB11A33595976F6C867A6BE3263F64C5M5L" TargetMode="External"/><Relationship Id="rId38" Type="http://schemas.openxmlformats.org/officeDocument/2006/relationships/hyperlink" Target="consultantplus://offline/ref=F289091E44E0DBBAED6F01C14AA82EF4EB3638069654ED53E214CB907581DD6D2D528D8144B94E0242CB11A33595976F6C867A6BE3263F64C5M5L" TargetMode="External"/><Relationship Id="rId46" Type="http://schemas.openxmlformats.org/officeDocument/2006/relationships/hyperlink" Target="consultantplus://offline/ref=F289091E44E0DBBAED6F01C14AA82EF4EB3638069654ED53E214CB907581DD6D3F52D58D45B8560741DE47F273CCM0L" TargetMode="External"/><Relationship Id="rId59" Type="http://schemas.openxmlformats.org/officeDocument/2006/relationships/hyperlink" Target="consultantplus://offline/ref=F289091E44E0DBBAED6F01C14AA82EF4EB3638069654ED53E214CB907581DD6D2D528D8144B94F0248CB11A33595976F6C867A6BE3263F64C5M5L" TargetMode="External"/><Relationship Id="rId67" Type="http://schemas.openxmlformats.org/officeDocument/2006/relationships/hyperlink" Target="consultantplus://offline/ref=F289091E44E0DBBAED6F1FCC5CC474F8EF3861099954E406BD4B90CD2288D73A6A1DD4C300B4490640C040F37A94CB2A38957A6BE3253E7857869FC4M0L" TargetMode="External"/><Relationship Id="rId103" Type="http://schemas.openxmlformats.org/officeDocument/2006/relationships/hyperlink" Target="consultantplus://offline/ref=F289091E44E0DBBAED6F01C14AA82EF4EC323A029C5EB059EA4DC792728E827A2A1B818044B949034B9414B624CD9B6F73997A74FF243DC6M6L" TargetMode="External"/><Relationship Id="rId108" Type="http://schemas.openxmlformats.org/officeDocument/2006/relationships/hyperlink" Target="consultantplus://offline/ref=F289091E44E0DBBAED6F01C14AA82EF4EB36370C9D56ED53E214CB907581DD6D3F52D58D45B8560741DE47F273CCM0L" TargetMode="External"/><Relationship Id="rId20" Type="http://schemas.openxmlformats.org/officeDocument/2006/relationships/hyperlink" Target="consultantplus://offline/ref=F289091E44E0DBBAED6F01C14AA82EF4EB3638069654ED53E214CB907581DD6D3F52D58D45B8560741DE47F273CCM0L" TargetMode="External"/><Relationship Id="rId41" Type="http://schemas.openxmlformats.org/officeDocument/2006/relationships/hyperlink" Target="consultantplus://offline/ref=F289091E44E0DBBAED6F01C14AA82EF4EB3638069654ED53E214CB907581DD6D2D528D8140BA4F0D149101A77CC19B706C996568FD26C3MFL" TargetMode="External"/><Relationship Id="rId54" Type="http://schemas.openxmlformats.org/officeDocument/2006/relationships/hyperlink" Target="consultantplus://offline/ref=F289091E44E0DBBAED6F01C14AA82EF4EB3638069654ED53E214CB907581DD6D2D528D8147BD4D0D149101A77CC19B706C996568FD26C3MFL" TargetMode="External"/><Relationship Id="rId62" Type="http://schemas.openxmlformats.org/officeDocument/2006/relationships/hyperlink" Target="consultantplus://offline/ref=F289091E44E0DBBAED6F1FCC5CC474F8EF3861099954E406BD4B90CD2288D73A6A1DD4C300B4490640C041FA7A94CB2A38957A6BE3253E7857869FC4M0L" TargetMode="External"/><Relationship Id="rId70" Type="http://schemas.openxmlformats.org/officeDocument/2006/relationships/hyperlink" Target="consultantplus://offline/ref=F289091E44E0DBBAED6F1FCC5CC474F8EF3861099855E501BE4B90CD2288D73A6A1DD4C300B4490640C047F67A94CB2A38957A6BE3253E7857869FC4M0L" TargetMode="External"/><Relationship Id="rId75" Type="http://schemas.openxmlformats.org/officeDocument/2006/relationships/hyperlink" Target="consultantplus://offline/ref=F289091E44E0DBBAED6F01C14AA82EF4EB333E039753ED53E214CB907581DD6D3F52D58D45B8560741DE47F273CCM0L" TargetMode="External"/><Relationship Id="rId83" Type="http://schemas.openxmlformats.org/officeDocument/2006/relationships/hyperlink" Target="consultantplus://offline/ref=F289091E44E0DBBAED6F1FCC5CC474F8EF3861099855E501BE4B90CD2288D73A6A1DD4C300B4490640C046F37A94CB2A38957A6BE3253E7857869FC4M0L" TargetMode="External"/><Relationship Id="rId88" Type="http://schemas.openxmlformats.org/officeDocument/2006/relationships/hyperlink" Target="consultantplus://offline/ref=F289091E44E0DBBAED6F1FCC5CC474F8EF3861099855E501BE4B90CD2288D73A6A1DD4C300B4490640C147F07A94CB2A38957A6BE3253E7857869FC4M0L" TargetMode="External"/><Relationship Id="rId91" Type="http://schemas.openxmlformats.org/officeDocument/2006/relationships/hyperlink" Target="consultantplus://offline/ref=F289091E44E0DBBAED6F1FCC5CC474F8EF3861099855E501BE4B90CD2288D73A6A1DD4C300B4490640C34DFA7A94CB2A38957A6BE3253E7857869FC4M0L" TargetMode="External"/><Relationship Id="rId96" Type="http://schemas.openxmlformats.org/officeDocument/2006/relationships/hyperlink" Target="consultantplus://offline/ref=F289091E44E0DBBAED6F01C14AA82EF4EB353A069D5DED53E214CB907581DD6D3F52D58D45B8560741DE47F273CCM0L" TargetMode="External"/><Relationship Id="rId111" Type="http://schemas.openxmlformats.org/officeDocument/2006/relationships/hyperlink" Target="consultantplus://offline/ref=F289091E44E0DBBAED6F01C14AA82EF4EB363B01985DED53E214CB907581DD6D3F52D58D45B8560741DE47F273CCM0L" TargetMode="External"/><Relationship Id="rId1" Type="http://schemas.openxmlformats.org/officeDocument/2006/relationships/styles" Target="styles.xml"/><Relationship Id="rId6" Type="http://schemas.openxmlformats.org/officeDocument/2006/relationships/hyperlink" Target="consultantplus://offline/ref=F289091E44E0DBBAED6F1FCC5CC474F8EF3861099C55E005BE4B90CD2288D73A6A1DD4C300B4490640C045F77A94CB2A38957A6BE3253E7857869FC4M0L" TargetMode="External"/><Relationship Id="rId15" Type="http://schemas.openxmlformats.org/officeDocument/2006/relationships/hyperlink" Target="consultantplus://offline/ref=F289091E44E0DBBAED6F1FCC5CC474F8EF386109985CE206BC4B90CD2288D73A6A1DD4C300B4490642C043F67A94CB2A38957A6BE3253E7857869FC4M0L" TargetMode="External"/><Relationship Id="rId23" Type="http://schemas.openxmlformats.org/officeDocument/2006/relationships/hyperlink" Target="consultantplus://offline/ref=F289091E44E0DBBAED6F1FCC5CC474F8EF386109985CE206BC4B90CD2288D73A6A1DD4D100EC450741DE44F36FC29A6CC6MDL" TargetMode="External"/><Relationship Id="rId28" Type="http://schemas.openxmlformats.org/officeDocument/2006/relationships/hyperlink" Target="consultantplus://offline/ref=F289091E44E0DBBAED6F1FCC5CC474F8EF3861099855E501BE4B90CD2288D73A6A1DD4C300B4490640C045F57A94CB2A38957A6BE3253E7857869FC4M0L" TargetMode="External"/><Relationship Id="rId36" Type="http://schemas.openxmlformats.org/officeDocument/2006/relationships/hyperlink" Target="consultantplus://offline/ref=F289091E44E0DBBAED6F1FCC5CC474F8EF3861099954E406BD4B90CD2288D73A6A1DD4C300B4490640C24CF77A94CB2A38957A6BE3253E7857869FC4M0L" TargetMode="External"/><Relationship Id="rId49" Type="http://schemas.openxmlformats.org/officeDocument/2006/relationships/hyperlink" Target="consultantplus://offline/ref=F289091E44E0DBBAED6F01C14AA82EF4EB3638069654ED53E214CB907581DD6D3F52D58D45B8560741DE47F273CCM0L" TargetMode="External"/><Relationship Id="rId57" Type="http://schemas.openxmlformats.org/officeDocument/2006/relationships/hyperlink" Target="consultantplus://offline/ref=F289091E44E0DBBAED6F1FCC5CC474F8EF3861099954E406BD4B90CD2288D73A6A1DD4C300B4490640C041F67A94CB2A38957A6BE3253E7857869FC4M0L" TargetMode="External"/><Relationship Id="rId106" Type="http://schemas.openxmlformats.org/officeDocument/2006/relationships/hyperlink" Target="consultantplus://offline/ref=F289091E44E0DBBAED6F01C14AA82EF4E9353C019B56ED53E214CB907581DD6D2D528D8144B9480744CB11A33595976F6C867A6BE3263F64C5M5L" TargetMode="External"/><Relationship Id="rId114" Type="http://schemas.openxmlformats.org/officeDocument/2006/relationships/fontTable" Target="fontTable.xml"/><Relationship Id="rId10" Type="http://schemas.openxmlformats.org/officeDocument/2006/relationships/hyperlink" Target="consultantplus://offline/ref=F289091E44E0DBBAED6F1FCC5CC474F8EF3861099855E501BE4B90CD2288D73A6A1DD4C300B4490640C045F77A94CB2A38957A6BE3253E7857869FC4M0L" TargetMode="External"/><Relationship Id="rId31" Type="http://schemas.openxmlformats.org/officeDocument/2006/relationships/hyperlink" Target="consultantplus://offline/ref=F289091E44E0DBBAED6F01C14AA82EF4EB3638069654ED53E214CB907581DD6D2D528D8144B94E0745CB11A33595976F6C867A6BE3263F64C5M5L" TargetMode="External"/><Relationship Id="rId44" Type="http://schemas.openxmlformats.org/officeDocument/2006/relationships/hyperlink" Target="consultantplus://offline/ref=F289091E44E0DBBAED6F01C14AA82EF4EB3638069654ED53E214CB907581DD6D3F52D58D45B8560741DE47F273CCM0L" TargetMode="External"/><Relationship Id="rId52" Type="http://schemas.openxmlformats.org/officeDocument/2006/relationships/hyperlink" Target="consultantplus://offline/ref=F289091E44E0DBBAED6F01C14AA82EF4EB3638069654ED53E214CB907581DD6D3F52D58D45B8560741DE47F273CCM0L" TargetMode="External"/><Relationship Id="rId60" Type="http://schemas.openxmlformats.org/officeDocument/2006/relationships/hyperlink" Target="consultantplus://offline/ref=F289091E44E0DBBAED6F1FCC5CC474F8EF3861099954E406BD4B90CD2288D73A6A1DD4C300B4490640C041F47A94CB2A38957A6BE3253E7857869FC4M0L" TargetMode="External"/><Relationship Id="rId65" Type="http://schemas.openxmlformats.org/officeDocument/2006/relationships/hyperlink" Target="consultantplus://offline/ref=F289091E44E0DBBAED6F1FCC5CC474F8EF3861099954E406BD4B90CD2288D73A6A1DD4C300B4490640C041FB7A94CB2A38957A6BE3253E7857869FC4M0L" TargetMode="External"/><Relationship Id="rId73" Type="http://schemas.openxmlformats.org/officeDocument/2006/relationships/hyperlink" Target="consultantplus://offline/ref=F289091E44E0DBBAED6F01C14AA82EF4EB3638069654ED53E214CB907581DD6D3F52D58D45B8560741DE47F273CCM0L" TargetMode="External"/><Relationship Id="rId78" Type="http://schemas.openxmlformats.org/officeDocument/2006/relationships/hyperlink" Target="consultantplus://offline/ref=F289091E44E0DBBAED6F01C14AA82EF4EB3638069654ED53E214CB907581DD6D3F52D58D45B8560741DE47F273CCM0L" TargetMode="External"/><Relationship Id="rId81" Type="http://schemas.openxmlformats.org/officeDocument/2006/relationships/hyperlink" Target="consultantplus://offline/ref=F289091E44E0DBBAED6F1FCC5CC474F8EF3861099855E501BE4B90CD2288D73A6A1DD4C300B4490640C047F57A94CB2A38957A6BE3253E7857869FC4M0L" TargetMode="External"/><Relationship Id="rId86" Type="http://schemas.openxmlformats.org/officeDocument/2006/relationships/hyperlink" Target="consultantplus://offline/ref=F289091E44E0DBBAED6F1FCC5CC474F8EF3861099752E601B94B90CD2288D73A6A1DD4C300B4490640C045F47A94CB2A38957A6BE3253E7857869FC4M0L" TargetMode="External"/><Relationship Id="rId94" Type="http://schemas.openxmlformats.org/officeDocument/2006/relationships/hyperlink" Target="consultantplus://offline/ref=F289091E44E0DBBAED6F1FCC5CC474F8EF3861099855E501BE4B90CD2288D73A6A1DD4C300B4490640C34CF37A94CB2A38957A6BE3253E7857869FC4M0L" TargetMode="External"/><Relationship Id="rId99" Type="http://schemas.openxmlformats.org/officeDocument/2006/relationships/hyperlink" Target="consultantplus://offline/ref=F289091E44E0DBBAED6F01C14AA82EF4EB303F059957ED53E214CB907581DD6D3F52D58D45B8560741DE47F273CCM0L" TargetMode="External"/><Relationship Id="rId101" Type="http://schemas.openxmlformats.org/officeDocument/2006/relationships/hyperlink" Target="consultantplus://offline/ref=F289091E44E0DBBAED6F01C14AA82EF4E9303F009F5EB059EA4DC792728E827A2A1B818044B949024B9414B624CD9B6F73997A74FF243DC6M6L" TargetMode="External"/><Relationship Id="rId4" Type="http://schemas.openxmlformats.org/officeDocument/2006/relationships/footnotes" Target="footnotes.xml"/><Relationship Id="rId9" Type="http://schemas.openxmlformats.org/officeDocument/2006/relationships/hyperlink" Target="consultantplus://offline/ref=F289091E44E0DBBAED6F1FCC5CC474F8EF3861099954E406BD4B90CD2288D73A6A1DD4C300B4490640C045F77A94CB2A38957A6BE3253E7857869FC4M0L" TargetMode="External"/><Relationship Id="rId13" Type="http://schemas.openxmlformats.org/officeDocument/2006/relationships/hyperlink" Target="consultantplus://offline/ref=F289091E44E0DBBAED6F01C14AA82EF4EB353A069D5DED53E214CB907581DD6D2D528D8144B8480342CB11A33595976F6C867A6BE3263F64C5M5L" TargetMode="External"/><Relationship Id="rId18" Type="http://schemas.openxmlformats.org/officeDocument/2006/relationships/hyperlink" Target="consultantplus://offline/ref=F289091E44E0DBBAED6F1FCC5CC474F8EF3861099954E406BD4B90CD2288D73A6A1DD4C300B4490640C045F77A94CB2A38957A6BE3253E7857869FC4M0L" TargetMode="External"/><Relationship Id="rId39" Type="http://schemas.openxmlformats.org/officeDocument/2006/relationships/hyperlink" Target="consultantplus://offline/ref=F289091E44E0DBBAED6F1FCC5CC474F8EF3861099954E406BD4B90CD2288D73A6A1DD4C300B4490640C044FB7A94CB2A38957A6BE3253E7857869FC4M0L" TargetMode="External"/><Relationship Id="rId109" Type="http://schemas.openxmlformats.org/officeDocument/2006/relationships/hyperlink" Target="consultantplus://offline/ref=F289091E44E0DBBAED6F01C14AA82EF4EB373F079B57ED53E214CB907581DD6D3F52D58D45B8560741DE47F273CCM0L" TargetMode="External"/><Relationship Id="rId34" Type="http://schemas.openxmlformats.org/officeDocument/2006/relationships/hyperlink" Target="consultantplus://offline/ref=F289091E44E0DBBAED6F1FCC5CC474F8EF3861099954E406BD4B90CD2288D73A6A1DD4C300B4490640C045F47A94CB2A38957A6BE3253E7857869FC4M0L" TargetMode="External"/><Relationship Id="rId50" Type="http://schemas.openxmlformats.org/officeDocument/2006/relationships/hyperlink" Target="consultantplus://offline/ref=F289091E44E0DBBAED6F01C14AA82EF4EB363F0D965CED53E214CB907581DD6D2D528D8144B9480744CB11A33595976F6C867A6BE3263F64C5M5L" TargetMode="External"/><Relationship Id="rId55" Type="http://schemas.openxmlformats.org/officeDocument/2006/relationships/hyperlink" Target="consultantplus://offline/ref=F289091E44E0DBBAED6F1FCC5CC474F8EF3861099954E406BD4B90CD2288D73A6A1DD4C300B4490640C041F37A94CB2A38957A6BE3253E7857869FC4M0L" TargetMode="External"/><Relationship Id="rId76" Type="http://schemas.openxmlformats.org/officeDocument/2006/relationships/hyperlink" Target="consultantplus://offline/ref=F289091E44E0DBBAED6F01C14AA82EF4EB36370C9A54ED53E214CB907581DD6D3F52D58D45B8560741DE47F273CCM0L" TargetMode="External"/><Relationship Id="rId97" Type="http://schemas.openxmlformats.org/officeDocument/2006/relationships/hyperlink" Target="consultantplus://offline/ref=F289091E44E0DBBAED6F01C14AA82EF4EB36370C9855ED53E214CB907581DD6D3F52D58D45B8560741DE47F273CCM0L" TargetMode="External"/><Relationship Id="rId104" Type="http://schemas.openxmlformats.org/officeDocument/2006/relationships/hyperlink" Target="consultantplus://offline/ref=F289091E44E0DBBAED6F01C14AA82EF4E9333D069E51ED53E214CB907581DD6D3F52D58D45B8560741DE47F273CCM0L" TargetMode="External"/><Relationship Id="rId7" Type="http://schemas.openxmlformats.org/officeDocument/2006/relationships/hyperlink" Target="consultantplus://offline/ref=F289091E44E0DBBAED6F1FCC5CC474F8EF3861099C52E704BE4B90CD2288D73A6A1DD4C300B4490640C045F77A94CB2A38957A6BE3253E7857869FC4M0L" TargetMode="External"/><Relationship Id="rId71" Type="http://schemas.openxmlformats.org/officeDocument/2006/relationships/hyperlink" Target="consultantplus://offline/ref=F289091E44E0DBBAED6F01C14AA82EF4EB3638069654ED53E214CB907581DD6D3F52D58D45B8560741DE47F273CCM0L" TargetMode="External"/><Relationship Id="rId92" Type="http://schemas.openxmlformats.org/officeDocument/2006/relationships/hyperlink" Target="consultantplus://offline/ref=F289091E44E0DBBAED6F1FCC5CC474F8EF3861099954E406BD4B90CD2288D73A6A1DD4C300B4490640C24CF07A94CB2A38957A6BE3253E7857869FC4M0L" TargetMode="External"/><Relationship Id="rId2" Type="http://schemas.openxmlformats.org/officeDocument/2006/relationships/settings" Target="settings.xml"/><Relationship Id="rId29" Type="http://schemas.openxmlformats.org/officeDocument/2006/relationships/hyperlink" Target="consultantplus://offline/ref=F289091E44E0DBBAED6F01C14AA82EF4EB3638069654ED53E214CB907581DD6D3F52D58D45B8560741DE47F273CCM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162</Pages>
  <Words>49103</Words>
  <Characters>279889</Characters>
  <Application>Microsoft Office Word</Application>
  <DocSecurity>0</DocSecurity>
  <Lines>2332</Lines>
  <Paragraphs>656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328336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КЕВ</dc:creator>
  <cp:lastModifiedBy>КЕВ</cp:lastModifiedBy>
  <cp:revision>2</cp:revision>
  <dcterms:created xsi:type="dcterms:W3CDTF">2020-11-11T11:25:00Z</dcterms:created>
  <dcterms:modified xsi:type="dcterms:W3CDTF">2020-11-11T12:19:00Z</dcterms:modified>
</cp:coreProperties>
</file>